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C3" w:rsidRPr="003C4EC3" w:rsidRDefault="003C4EC3" w:rsidP="003C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48"/>
        <w:gridCol w:w="4449"/>
      </w:tblGrid>
      <w:tr w:rsidR="003C4EC3" w:rsidRPr="003C4EC3" w:rsidTr="003C4EC3">
        <w:trPr>
          <w:trHeight w:val="685"/>
        </w:trPr>
        <w:tc>
          <w:tcPr>
            <w:tcW w:w="8897" w:type="dxa"/>
            <w:gridSpan w:val="2"/>
          </w:tcPr>
          <w:p w:rsidR="003C4EC3" w:rsidRPr="003C4EC3" w:rsidRDefault="003C4EC3" w:rsidP="003C4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510"/>
              <w:gridCol w:w="1843"/>
              <w:gridCol w:w="3755"/>
            </w:tblGrid>
            <w:tr w:rsidR="003C4EC3" w:rsidRPr="003C4EC3">
              <w:trPr>
                <w:trHeight w:val="1266"/>
              </w:trPr>
              <w:tc>
                <w:tcPr>
                  <w:tcW w:w="3510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«Пезмöг»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сикт овмöдчöминса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</w:t>
                  </w:r>
                </w:p>
              </w:tc>
              <w:tc>
                <w:tcPr>
                  <w:tcW w:w="1843" w:type="dxa"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object w:dxaOrig="840" w:dyaOrig="103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7" o:title=""/>
                      </v:shape>
                      <o:OLEObject Type="Embed" ProgID="Word.Picture.8" ShapeID="_x0000_i1025" DrawAspect="Content" ObjectID="_1719924999" r:id="rId8"/>
                    </w:objec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755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сельского поселения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«Пезмег»</w:t>
                  </w:r>
                </w:p>
              </w:tc>
            </w:tr>
          </w:tbl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</w:tc>
      </w:tr>
      <w:tr w:rsidR="003C4EC3" w:rsidRPr="003C4EC3" w:rsidTr="003C4EC3">
        <w:trPr>
          <w:trHeight w:val="685"/>
        </w:trPr>
        <w:tc>
          <w:tcPr>
            <w:tcW w:w="8897" w:type="dxa"/>
            <w:gridSpan w:val="2"/>
            <w:hideMark/>
          </w:tcPr>
          <w:p w:rsid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ПОСТАНОВЛЕНИЕ</w:t>
            </w:r>
          </w:p>
          <w:p w:rsidR="00476E11" w:rsidRPr="00476E11" w:rsidRDefault="00476E11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  <w:hideMark/>
          </w:tcPr>
          <w:p w:rsidR="003C4EC3" w:rsidRPr="003C4EC3" w:rsidRDefault="003C4EC3" w:rsidP="001D0F13">
            <w:pPr>
              <w:keepNext/>
              <w:spacing w:before="240" w:after="60" w:line="240" w:lineRule="auto"/>
              <w:outlineLvl w:val="1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4EC3">
              <w:rPr>
                <w:rFonts w:ascii="Arial" w:eastAsia="Arial Unicode MS" w:hAnsi="Arial" w:cs="Arial"/>
                <w:b/>
                <w:bCs/>
                <w:sz w:val="28"/>
                <w:szCs w:val="28"/>
                <w:lang w:eastAsia="ru-RU"/>
              </w:rPr>
              <w:t xml:space="preserve">         </w:t>
            </w:r>
            <w:r w:rsidRPr="003C4E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 </w:t>
            </w:r>
            <w:r w:rsidR="00B5303A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18 июля</w:t>
            </w:r>
            <w:r w:rsidR="00AD1802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</w:t>
            </w:r>
            <w:r w:rsidR="001D0F1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3C4E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49" w:type="dxa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</w:t>
            </w:r>
          </w:p>
          <w:p w:rsidR="003C4EC3" w:rsidRPr="003C4EC3" w:rsidRDefault="00B5303A" w:rsidP="0086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№ 25</w:t>
            </w: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</w:tcPr>
          <w:p w:rsidR="003C4EC3" w:rsidRPr="003C4EC3" w:rsidRDefault="003C4EC3" w:rsidP="003C4EC3">
            <w:pPr>
              <w:keepNext/>
              <w:spacing w:before="240" w:after="60" w:line="240" w:lineRule="auto"/>
              <w:outlineLvl w:val="1"/>
              <w:rPr>
                <w:rFonts w:ascii="Arial" w:eastAsia="Arial Unicode MS" w:hAnsi="Arial" w:cs="Arial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449" w:type="dxa"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3C4EC3" w:rsidRPr="003C4EC3" w:rsidTr="003C4EC3">
        <w:trPr>
          <w:trHeight w:val="393"/>
        </w:trPr>
        <w:tc>
          <w:tcPr>
            <w:tcW w:w="8897" w:type="dxa"/>
            <w:gridSpan w:val="2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(Республика Коми, Корткеросский район, Пезмег) </w:t>
            </w:r>
          </w:p>
        </w:tc>
      </w:tr>
    </w:tbl>
    <w:p w:rsidR="003C4EC3" w:rsidRPr="003C4EC3" w:rsidRDefault="003C4EC3" w:rsidP="003C4E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844" w:rsidRPr="00476E11" w:rsidRDefault="003C4EC3" w:rsidP="00101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EC3">
        <w:rPr>
          <w:sz w:val="28"/>
          <w:szCs w:val="28"/>
        </w:rPr>
        <w:t xml:space="preserve">     </w:t>
      </w:r>
      <w:r w:rsidR="00DC3CF1">
        <w:rPr>
          <w:sz w:val="28"/>
          <w:szCs w:val="28"/>
        </w:rPr>
        <w:t xml:space="preserve"> </w:t>
      </w:r>
      <w:r w:rsidR="00101844">
        <w:rPr>
          <w:b/>
          <w:sz w:val="28"/>
          <w:szCs w:val="28"/>
        </w:rPr>
        <w:t xml:space="preserve"> </w:t>
      </w:r>
    </w:p>
    <w:p w:rsidR="00476E11" w:rsidRDefault="00476E11" w:rsidP="00476E11">
      <w:pPr>
        <w:tabs>
          <w:tab w:val="left" w:pos="9355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76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</w:t>
      </w:r>
      <w:r w:rsidRPr="00476E1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на территории </w:t>
      </w:r>
      <w:bookmarkStart w:id="1" w:name="_Hlk89078630"/>
      <w:r>
        <w:rPr>
          <w:rFonts w:ascii="Times New Roman" w:hAnsi="Times New Roman" w:cs="Times New Roman"/>
          <w:b/>
          <w:sz w:val="28"/>
          <w:szCs w:val="28"/>
          <w:lang w:eastAsia="ar-SA"/>
        </w:rPr>
        <w:t>сельского поселения «Пезмег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>на 2022 год</w:t>
      </w:r>
      <w:bookmarkEnd w:id="1"/>
    </w:p>
    <w:p w:rsidR="00476E11" w:rsidRPr="00476E11" w:rsidRDefault="00476E11" w:rsidP="00476E11">
      <w:pPr>
        <w:tabs>
          <w:tab w:val="left" w:pos="9355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76E11" w:rsidRDefault="00476E11" w:rsidP="00476E11">
      <w:pPr>
        <w:pStyle w:val="a7"/>
        <w:ind w:firstLine="567"/>
        <w:jc w:val="both"/>
        <w:rPr>
          <w:szCs w:val="28"/>
          <w:lang w:eastAsia="ar-SA"/>
        </w:rPr>
      </w:pPr>
      <w:r w:rsidRPr="00476E11">
        <w:rPr>
          <w:szCs w:val="28"/>
          <w:lang w:eastAsia="ar-SA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</w:t>
      </w:r>
      <w:r>
        <w:rPr>
          <w:szCs w:val="28"/>
          <w:lang w:eastAsia="ar-SA"/>
        </w:rPr>
        <w:t xml:space="preserve"> сельского поселения «Пезмег</w:t>
      </w:r>
      <w:r w:rsidRPr="00476E11">
        <w:rPr>
          <w:szCs w:val="28"/>
          <w:lang w:eastAsia="ar-SA"/>
        </w:rPr>
        <w:t xml:space="preserve">» </w:t>
      </w:r>
      <w:r>
        <w:rPr>
          <w:szCs w:val="28"/>
        </w:rPr>
        <w:t>от 25</w:t>
      </w:r>
      <w:r w:rsidRPr="00476E11">
        <w:rPr>
          <w:szCs w:val="28"/>
        </w:rPr>
        <w:t xml:space="preserve"> ноября 2021 года № </w:t>
      </w:r>
      <w:r>
        <w:rPr>
          <w:szCs w:val="28"/>
        </w:rPr>
        <w:t>5-2/5</w:t>
      </w:r>
      <w:r w:rsidRPr="00476E11">
        <w:rPr>
          <w:szCs w:val="28"/>
        </w:rPr>
        <w:t xml:space="preserve"> «Об утверждении Положения о муниципальном контроле в сфере благоустройства на территории</w:t>
      </w:r>
      <w:r>
        <w:rPr>
          <w:szCs w:val="28"/>
        </w:rPr>
        <w:t xml:space="preserve"> сельского поселения «Пезмег»</w:t>
      </w:r>
      <w:r w:rsidRPr="00476E11">
        <w:rPr>
          <w:szCs w:val="28"/>
        </w:rPr>
        <w:t>, администрация</w:t>
      </w:r>
      <w:r>
        <w:rPr>
          <w:szCs w:val="28"/>
          <w:lang w:eastAsia="ar-SA"/>
        </w:rPr>
        <w:t xml:space="preserve"> сельского поселения «Пезмег</w:t>
      </w:r>
      <w:r w:rsidRPr="00476E11">
        <w:rPr>
          <w:szCs w:val="28"/>
          <w:lang w:eastAsia="ar-SA"/>
        </w:rPr>
        <w:t>»</w:t>
      </w:r>
      <w:r>
        <w:rPr>
          <w:szCs w:val="28"/>
          <w:lang w:eastAsia="ar-SA"/>
        </w:rPr>
        <w:t>,</w:t>
      </w:r>
    </w:p>
    <w:p w:rsidR="00476E11" w:rsidRPr="00476E11" w:rsidRDefault="00476E11" w:rsidP="00476E11">
      <w:pPr>
        <w:pStyle w:val="a7"/>
        <w:ind w:firstLine="567"/>
        <w:jc w:val="both"/>
        <w:rPr>
          <w:szCs w:val="28"/>
          <w:lang w:eastAsia="ar-SA"/>
        </w:rPr>
      </w:pPr>
      <w:r w:rsidRPr="00476E11">
        <w:rPr>
          <w:szCs w:val="28"/>
          <w:lang w:eastAsia="ar-SA"/>
        </w:rPr>
        <w:t xml:space="preserve"> </w:t>
      </w:r>
    </w:p>
    <w:p w:rsidR="00476E11" w:rsidRPr="00476E11" w:rsidRDefault="00476E11" w:rsidP="00476E11">
      <w:pPr>
        <w:pStyle w:val="a7"/>
        <w:ind w:firstLine="567"/>
        <w:jc w:val="both"/>
        <w:rPr>
          <w:b/>
          <w:szCs w:val="28"/>
          <w:lang w:eastAsia="ar-SA"/>
        </w:rPr>
      </w:pPr>
      <w:r w:rsidRPr="00476E11">
        <w:rPr>
          <w:b/>
          <w:szCs w:val="28"/>
          <w:lang w:eastAsia="ar-SA"/>
        </w:rPr>
        <w:t>ПОСТАНОВЛЯЕТ:</w:t>
      </w:r>
    </w:p>
    <w:p w:rsidR="00476E11" w:rsidRPr="00476E11" w:rsidRDefault="00476E11" w:rsidP="00476E11">
      <w:pPr>
        <w:pStyle w:val="a7"/>
        <w:ind w:firstLine="567"/>
        <w:jc w:val="both"/>
        <w:rPr>
          <w:szCs w:val="28"/>
          <w:lang w:eastAsia="ar-SA"/>
        </w:rPr>
      </w:pPr>
    </w:p>
    <w:p w:rsidR="00476E11" w:rsidRPr="00476E11" w:rsidRDefault="00476E11" w:rsidP="00476E11">
      <w:pPr>
        <w:suppressAutoHyphens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E11">
        <w:rPr>
          <w:rFonts w:ascii="Times New Roman" w:hAnsi="Times New Roman" w:cs="Times New Roman"/>
          <w:sz w:val="28"/>
          <w:szCs w:val="28"/>
          <w:lang w:eastAsia="ar-SA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«Пезмег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>» на 2022 год.</w:t>
      </w:r>
    </w:p>
    <w:p w:rsidR="00476E11" w:rsidRPr="00476E11" w:rsidRDefault="00476E11" w:rsidP="00476E11">
      <w:pPr>
        <w:suppressAutoHyphens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E11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476E1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476E11" w:rsidRPr="00476E11" w:rsidRDefault="00476E11" w:rsidP="00476E11">
      <w:pPr>
        <w:suppressAutoHyphens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6E11" w:rsidRPr="00476E11" w:rsidRDefault="00476E11" w:rsidP="00476E11">
      <w:pPr>
        <w:suppressAutoHyphens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  <w:sectPr w:rsidR="00476E11" w:rsidRPr="00476E11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 «Пезмег</w:t>
      </w:r>
      <w:r w:rsidRPr="00476E11">
        <w:rPr>
          <w:rFonts w:ascii="Times New Roman" w:hAnsi="Times New Roman" w:cs="Times New Roman"/>
          <w:b/>
          <w:sz w:val="28"/>
          <w:szCs w:val="28"/>
        </w:rPr>
        <w:t xml:space="preserve">»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А.А.Торопов</w:t>
      </w:r>
      <w:proofErr w:type="spellEnd"/>
    </w:p>
    <w:p w:rsidR="00476E11" w:rsidRPr="00476E11" w:rsidRDefault="00476E11" w:rsidP="00476E11">
      <w:pPr>
        <w:ind w:left="4956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76E11" w:rsidRPr="00476E11" w:rsidRDefault="00476E11" w:rsidP="00476E11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476E11" w:rsidRPr="00476E11" w:rsidRDefault="00476E11" w:rsidP="00476E11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76E11" w:rsidRPr="00476E11" w:rsidRDefault="00476E11" w:rsidP="00476E11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«Пезмег</w:t>
      </w:r>
      <w:r w:rsidRPr="00476E1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76E11" w:rsidRPr="00476E11" w:rsidRDefault="00476E11" w:rsidP="00476E11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4"/>
          <w:szCs w:val="24"/>
        </w:rPr>
        <w:t xml:space="preserve">от  </w:t>
      </w:r>
      <w:r w:rsidR="00B5303A">
        <w:rPr>
          <w:rFonts w:ascii="Times New Roman" w:hAnsi="Times New Roman" w:cs="Times New Roman"/>
          <w:sz w:val="24"/>
          <w:szCs w:val="24"/>
        </w:rPr>
        <w:t>18 июля 2022</w:t>
      </w:r>
      <w:r w:rsidRPr="00476E11">
        <w:rPr>
          <w:rFonts w:ascii="Times New Roman" w:hAnsi="Times New Roman" w:cs="Times New Roman"/>
          <w:sz w:val="24"/>
          <w:szCs w:val="24"/>
        </w:rPr>
        <w:t xml:space="preserve"> №</w:t>
      </w:r>
      <w:r w:rsidRPr="00476E11">
        <w:rPr>
          <w:rFonts w:ascii="Times New Roman" w:hAnsi="Times New Roman" w:cs="Times New Roman"/>
          <w:sz w:val="28"/>
          <w:szCs w:val="28"/>
        </w:rPr>
        <w:t xml:space="preserve"> </w:t>
      </w:r>
      <w:r w:rsidR="00B5303A">
        <w:rPr>
          <w:rFonts w:ascii="Times New Roman" w:hAnsi="Times New Roman" w:cs="Times New Roman"/>
          <w:sz w:val="28"/>
          <w:szCs w:val="28"/>
        </w:rPr>
        <w:t>25</w:t>
      </w:r>
      <w:r w:rsidRPr="00476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E11" w:rsidRPr="00476E11" w:rsidRDefault="00476E11" w:rsidP="00476E1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 </w:t>
      </w:r>
    </w:p>
    <w:p w:rsid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</w:p>
    <w:p w:rsid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ельского поселения «Пезмег</w:t>
      </w:r>
      <w:r w:rsidRPr="00476E11">
        <w:rPr>
          <w:rFonts w:ascii="Times New Roman" w:hAnsi="Times New Roman" w:cs="Times New Roman"/>
          <w:b/>
          <w:color w:val="000000"/>
          <w:sz w:val="28"/>
          <w:szCs w:val="28"/>
        </w:rPr>
        <w:t>» на 2022 год</w:t>
      </w: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476E11" w:rsidRPr="00476E11" w:rsidRDefault="00476E11" w:rsidP="00476E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>решением Совета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«Пезмег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25</w:t>
      </w:r>
      <w:r w:rsidRPr="00476E11">
        <w:rPr>
          <w:rFonts w:ascii="Times New Roman" w:hAnsi="Times New Roman" w:cs="Times New Roman"/>
          <w:sz w:val="28"/>
          <w:szCs w:val="28"/>
        </w:rPr>
        <w:t xml:space="preserve"> ноября 2021 года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76E11">
        <w:rPr>
          <w:rFonts w:ascii="Times New Roman" w:hAnsi="Times New Roman" w:cs="Times New Roman"/>
          <w:sz w:val="28"/>
          <w:szCs w:val="28"/>
        </w:rPr>
        <w:t xml:space="preserve"> -2/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76E1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«Пезмег</w:t>
      </w:r>
      <w:r w:rsidRPr="00476E11">
        <w:rPr>
          <w:rFonts w:ascii="Times New Roman" w:hAnsi="Times New Roman" w:cs="Times New Roman"/>
          <w:sz w:val="28"/>
          <w:szCs w:val="28"/>
        </w:rPr>
        <w:t>»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сельского поселения «Приозёрный» (далее – муниципальный контроль).</w:t>
      </w:r>
      <w:proofErr w:type="gramEnd"/>
    </w:p>
    <w:p w:rsidR="00476E11" w:rsidRPr="00476E11" w:rsidRDefault="00476E11" w:rsidP="00476E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«Пезмег</w:t>
      </w:r>
      <w:r w:rsidRPr="00476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на 2022 год (далее – Программа профилактики).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контроля</w:t>
      </w:r>
      <w:r w:rsidRPr="00476E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476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«Пезмег</w:t>
      </w:r>
      <w:r w:rsidRPr="00476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Правила благоустройства)</w:t>
      </w:r>
      <w:r w:rsidRPr="00476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</w:t>
      </w:r>
      <w:r w:rsidRPr="00476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6E11" w:rsidRPr="00476E11" w:rsidRDefault="00476E11" w:rsidP="00476E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благоустройства</w:t>
      </w:r>
      <w:r w:rsidRPr="00476E11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осуществлялся исключительно </w:t>
      </w:r>
      <w:proofErr w:type="gramStart"/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благоустройства. </w:t>
      </w:r>
    </w:p>
    <w:p w:rsidR="00476E11" w:rsidRPr="00476E11" w:rsidRDefault="00476E11" w:rsidP="00476E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«Пезмег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» (далее также – Администрация или контрольный орган)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на системной основе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ненадлежащего содержания прилегающих территорий.</w:t>
      </w:r>
    </w:p>
    <w:p w:rsidR="00476E11" w:rsidRPr="00476E11" w:rsidRDefault="00476E11" w:rsidP="00476E11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6E11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476E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476E11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актами. </w:t>
      </w: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 реализации программы профилактики</w:t>
      </w: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Pr="00476E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 обязательных требований</w:t>
      </w:r>
      <w:r w:rsidRPr="00476E11">
        <w:rPr>
          <w:rFonts w:ascii="Times New Roman" w:hAnsi="Times New Roman" w:cs="Times New Roman"/>
          <w:sz w:val="28"/>
          <w:szCs w:val="28"/>
        </w:rPr>
        <w:t>;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t xml:space="preserve">2) оценка состояния подконтрольной среды (оценка возможной угрозы причинения вреда жизни, здоровью граждан) и установление зависимости </w:t>
      </w:r>
      <w:r w:rsidRPr="00476E11">
        <w:rPr>
          <w:rFonts w:ascii="Times New Roman" w:hAnsi="Times New Roman" w:cs="Times New Roman"/>
          <w:sz w:val="28"/>
          <w:szCs w:val="28"/>
        </w:rPr>
        <w:lastRenderedPageBreak/>
        <w:t>видов и интенсивности профилактических мероприятий с учетом состояния подконтрольной среды;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gramStart"/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анализа</w:t>
      </w:r>
      <w:proofErr w:type="gramEnd"/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 w:rsidRPr="00476E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 обязательных требований</w:t>
      </w:r>
      <w:r w:rsidRPr="00476E11">
        <w:rPr>
          <w:rFonts w:ascii="Times New Roman" w:hAnsi="Times New Roman" w:cs="Times New Roman"/>
          <w:sz w:val="28"/>
          <w:szCs w:val="28"/>
        </w:rPr>
        <w:t>.</w:t>
      </w:r>
    </w:p>
    <w:p w:rsidR="00476E11" w:rsidRPr="00476E11" w:rsidRDefault="00476E11" w:rsidP="00476E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профилактических мероприятий, сроки</w:t>
      </w:r>
    </w:p>
    <w:p w:rsidR="00476E11" w:rsidRPr="00476E11" w:rsidRDefault="00476E11" w:rsidP="00476E11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(периодичность) их проведения</w:t>
      </w:r>
    </w:p>
    <w:p w:rsidR="00476E11" w:rsidRPr="00476E11" w:rsidRDefault="00476E11" w:rsidP="00476E11">
      <w:pPr>
        <w:spacing w:after="0" w:line="240" w:lineRule="auto"/>
        <w:ind w:firstLine="56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1119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2407"/>
      </w:tblGrid>
      <w:tr w:rsidR="00476E11" w:rsidRPr="00476E11" w:rsidTr="00476E11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 за реализацию мероприятия исполнитель</w:t>
            </w:r>
          </w:p>
        </w:tc>
      </w:tr>
      <w:tr w:rsidR="00476E11" w:rsidRPr="00476E11" w:rsidTr="00476E11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Р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Ежегодно, </w:t>
            </w:r>
          </w:p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476E11" w:rsidRPr="00476E11" w:rsidTr="00476E11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правоприменительной практики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1 июня </w:t>
            </w:r>
          </w:p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476E11" w:rsidRPr="00476E11" w:rsidTr="00476E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476E11"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1 июля </w:t>
            </w:r>
          </w:p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476E11" w:rsidRPr="00476E11" w:rsidTr="00476E11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Объявление предостережений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мере выявления готовящихся нарушений обязательных требований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требований,</w:t>
            </w:r>
            <w:r w:rsidRPr="00476E1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позднее 30 дней со дня получения администрацией указанных сведений</w:t>
            </w: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476E11" w:rsidRPr="00476E11" w:rsidTr="00476E11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 xml:space="preserve">1. Консультирование контролируемых лиц в </w:t>
            </w:r>
            <w:r w:rsidRPr="00476E11">
              <w:rPr>
                <w:color w:val="000000" w:themeColor="text1"/>
                <w:lang w:eastAsia="en-US"/>
              </w:rPr>
              <w:lastRenderedPageBreak/>
              <w:t>устной форме по телефону, по видео-конференц-связи и на личном приеме</w:t>
            </w:r>
          </w:p>
          <w:p w:rsidR="00476E11" w:rsidRPr="00476E11" w:rsidRDefault="00476E11" w:rsidP="00476E1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476E11" w:rsidRPr="00476E11" w:rsidRDefault="00476E11" w:rsidP="00476E1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 обращении лица,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нуждающегося в консультировании</w:t>
            </w: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476E11" w:rsidRPr="00476E11" w:rsidTr="00476E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a7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76E11">
              <w:rPr>
                <w:sz w:val="24"/>
                <w:szCs w:val="24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476E11" w:rsidRPr="00476E11" w:rsidTr="00476E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after="0" w:afterAutospacing="0"/>
              <w:rPr>
                <w:color w:val="000000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476E11">
              <w:rPr>
                <w:color w:val="000000"/>
                <w:lang w:eastAsia="en-US"/>
              </w:rPr>
              <w:t>размещения на официальном сайте Администрации письменного разъяснения, подписанного Главой сельского поселения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30 дней со дня регистрации администрацией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пятого однотипного обращения контролируемых лиц и их представителей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476E11" w:rsidRPr="00476E11" w:rsidTr="00476E11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 w:rsidRPr="00476E11">
              <w:rPr>
                <w:color w:val="000000"/>
                <w:lang w:eastAsia="en-US"/>
              </w:rPr>
              <w:t xml:space="preserve"> в устной форме на собраниях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476E11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476E11" w:rsidRPr="00476E11" w:rsidTr="00476E11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мере необходимости, но не менее 4 профилактических визитов в 1 полугодие</w:t>
            </w:r>
          </w:p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Глава сельского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476E11">
        <w:rPr>
          <w:b/>
          <w:color w:val="000000" w:themeColor="text1"/>
          <w:sz w:val="28"/>
          <w:szCs w:val="28"/>
        </w:rPr>
        <w:lastRenderedPageBreak/>
        <w:t>4. Показатели результативности и эффективности Программы профилактики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76E11" w:rsidRPr="00476E11" w:rsidRDefault="00476E11" w:rsidP="00476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476E11" w:rsidRPr="00476E11" w:rsidRDefault="00476E11" w:rsidP="00476E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5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100"/>
        <w:gridCol w:w="3826"/>
      </w:tblGrid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76E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76E1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sz w:val="28"/>
                <w:szCs w:val="28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Доля случаев объявления </w:t>
            </w:r>
            <w:proofErr w:type="gramStart"/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предостережений</w:t>
            </w:r>
            <w:proofErr w:type="gramEnd"/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 в общем количестве случаев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(если имелись случаи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</w:t>
            </w:r>
            <w:proofErr w:type="gramStart"/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случаев нарушения сроков консультирования контролируемых лиц</w:t>
            </w:r>
            <w:proofErr w:type="gramEnd"/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письменной форме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476E11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собраний граждан, на которых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осуществлялось консультирование контролируемых лиц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476E11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сфере благоустройства в устной форме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Под оценкой эффективности Программы</w:t>
      </w:r>
      <w:r w:rsidRPr="00476E11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76E11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</w:pPr>
      <w:r w:rsidRPr="00476E11">
        <w:rPr>
          <w:rFonts w:ascii="Times New Roman" w:hAnsi="Times New Roman" w:cs="Times New Roman"/>
          <w:sz w:val="28"/>
          <w:szCs w:val="28"/>
        </w:rPr>
        <w:t xml:space="preserve">Текущая (ежеквартальная) оценка результативности и эффективности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профилактики осуществляется Главой</w:t>
      </w:r>
      <w:r w:rsidR="0017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«Пезмег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lastRenderedPageBreak/>
        <w:t xml:space="preserve">Ежегодная оценка результативности и эффективности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профилактики осуществляется </w:t>
      </w:r>
      <w:r w:rsidR="00171762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администрацией сельского поселения «Пезмег</w:t>
      </w:r>
      <w:r w:rsidRPr="00476E11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76E11">
        <w:rPr>
          <w:rFonts w:ascii="Times New Roman" w:hAnsi="Times New Roman" w:cs="Times New Roman"/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профилактики Администрацией не позднее 1 июля 2023 года (года, следующего за отчетным) в </w:t>
      </w:r>
      <w:r w:rsidR="001717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 сельского поселения «Пезмог</w:t>
      </w:r>
      <w:r w:rsidRPr="00476E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476E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476E1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  <w:proofErr w:type="gramEnd"/>
    </w:p>
    <w:p w:rsidR="00ED3F42" w:rsidRPr="00476E11" w:rsidRDefault="00476E11" w:rsidP="0047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74D2" w:rsidRPr="0047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ED3F42" w:rsidRPr="00476E11" w:rsidSect="00C5760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0764"/>
    <w:multiLevelType w:val="hybridMultilevel"/>
    <w:tmpl w:val="4E429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E0477"/>
    <w:multiLevelType w:val="hybridMultilevel"/>
    <w:tmpl w:val="6220E61C"/>
    <w:lvl w:ilvl="0" w:tplc="46905F7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2E6D4135"/>
    <w:multiLevelType w:val="hybridMultilevel"/>
    <w:tmpl w:val="A26A43C0"/>
    <w:lvl w:ilvl="0" w:tplc="8D6E20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37BC3"/>
    <w:multiLevelType w:val="hybridMultilevel"/>
    <w:tmpl w:val="2632BFE8"/>
    <w:lvl w:ilvl="0" w:tplc="285A8F4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A0B"/>
    <w:rsid w:val="000024D6"/>
    <w:rsid w:val="000148E9"/>
    <w:rsid w:val="00015B19"/>
    <w:rsid w:val="00032313"/>
    <w:rsid w:val="00074D47"/>
    <w:rsid w:val="000813E5"/>
    <w:rsid w:val="000843E9"/>
    <w:rsid w:val="000A21DD"/>
    <w:rsid w:val="000B550E"/>
    <w:rsid w:val="00101844"/>
    <w:rsid w:val="00143B40"/>
    <w:rsid w:val="00170D19"/>
    <w:rsid w:val="00171762"/>
    <w:rsid w:val="001C2AA1"/>
    <w:rsid w:val="001D0F13"/>
    <w:rsid w:val="001D1D1B"/>
    <w:rsid w:val="001D3934"/>
    <w:rsid w:val="001E2987"/>
    <w:rsid w:val="00237569"/>
    <w:rsid w:val="002A3B84"/>
    <w:rsid w:val="002C18C3"/>
    <w:rsid w:val="003512C9"/>
    <w:rsid w:val="00362FA7"/>
    <w:rsid w:val="00363E7E"/>
    <w:rsid w:val="003A6D74"/>
    <w:rsid w:val="003C4EC3"/>
    <w:rsid w:val="003F2F7C"/>
    <w:rsid w:val="004270AA"/>
    <w:rsid w:val="004317DC"/>
    <w:rsid w:val="00475C86"/>
    <w:rsid w:val="00476E11"/>
    <w:rsid w:val="00483247"/>
    <w:rsid w:val="004D5DA0"/>
    <w:rsid w:val="004F4147"/>
    <w:rsid w:val="005074D2"/>
    <w:rsid w:val="005B40ED"/>
    <w:rsid w:val="005D63D9"/>
    <w:rsid w:val="00607A1E"/>
    <w:rsid w:val="00680BBB"/>
    <w:rsid w:val="006D0E9D"/>
    <w:rsid w:val="006D425D"/>
    <w:rsid w:val="00717010"/>
    <w:rsid w:val="00717DE0"/>
    <w:rsid w:val="007630D3"/>
    <w:rsid w:val="00796C9C"/>
    <w:rsid w:val="007B6EE5"/>
    <w:rsid w:val="007C69D2"/>
    <w:rsid w:val="007F5903"/>
    <w:rsid w:val="008434C9"/>
    <w:rsid w:val="00845C41"/>
    <w:rsid w:val="008610B2"/>
    <w:rsid w:val="00864899"/>
    <w:rsid w:val="00897990"/>
    <w:rsid w:val="008B0E64"/>
    <w:rsid w:val="008B3B90"/>
    <w:rsid w:val="008B6ED0"/>
    <w:rsid w:val="008C1A0B"/>
    <w:rsid w:val="008E4BFB"/>
    <w:rsid w:val="008F3018"/>
    <w:rsid w:val="009419F9"/>
    <w:rsid w:val="00943C7E"/>
    <w:rsid w:val="00985790"/>
    <w:rsid w:val="00986FAA"/>
    <w:rsid w:val="009D6A39"/>
    <w:rsid w:val="009E6D72"/>
    <w:rsid w:val="00A34484"/>
    <w:rsid w:val="00AB43D8"/>
    <w:rsid w:val="00AD1802"/>
    <w:rsid w:val="00B44646"/>
    <w:rsid w:val="00B5303A"/>
    <w:rsid w:val="00B6413E"/>
    <w:rsid w:val="00B915FB"/>
    <w:rsid w:val="00BA15D8"/>
    <w:rsid w:val="00BB792C"/>
    <w:rsid w:val="00BE2D1B"/>
    <w:rsid w:val="00C57600"/>
    <w:rsid w:val="00C80D20"/>
    <w:rsid w:val="00CC5680"/>
    <w:rsid w:val="00CF4EE6"/>
    <w:rsid w:val="00D112B9"/>
    <w:rsid w:val="00D266EB"/>
    <w:rsid w:val="00D43C36"/>
    <w:rsid w:val="00D518B0"/>
    <w:rsid w:val="00DA22F2"/>
    <w:rsid w:val="00DB5E6C"/>
    <w:rsid w:val="00DC3CF1"/>
    <w:rsid w:val="00DE46DE"/>
    <w:rsid w:val="00E25835"/>
    <w:rsid w:val="00E636FB"/>
    <w:rsid w:val="00EB792F"/>
    <w:rsid w:val="00EC2DCF"/>
    <w:rsid w:val="00ED3F42"/>
    <w:rsid w:val="00ED5267"/>
    <w:rsid w:val="00F129B8"/>
    <w:rsid w:val="00F36B14"/>
    <w:rsid w:val="00F47D90"/>
    <w:rsid w:val="00F62393"/>
    <w:rsid w:val="00FD4DCE"/>
    <w:rsid w:val="00FD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5074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C3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C3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C3CF1"/>
    <w:pPr>
      <w:ind w:left="720"/>
      <w:contextualSpacing/>
    </w:pPr>
  </w:style>
  <w:style w:type="table" w:styleId="a6">
    <w:name w:val="Table Grid"/>
    <w:basedOn w:val="a1"/>
    <w:uiPriority w:val="59"/>
    <w:rsid w:val="00ED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5074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No Spacing"/>
    <w:uiPriority w:val="1"/>
    <w:qFormat/>
    <w:rsid w:val="00476E11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Title">
    <w:name w:val="ConsPlusTitle"/>
    <w:uiPriority w:val="99"/>
    <w:rsid w:val="00476E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476E1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7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476E1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94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1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5074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C3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C3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C3CF1"/>
    <w:pPr>
      <w:ind w:left="720"/>
      <w:contextualSpacing/>
    </w:pPr>
  </w:style>
  <w:style w:type="table" w:styleId="a6">
    <w:name w:val="Table Grid"/>
    <w:basedOn w:val="a1"/>
    <w:uiPriority w:val="59"/>
    <w:rsid w:val="00ED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5074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No Spacing"/>
    <w:uiPriority w:val="1"/>
    <w:qFormat/>
    <w:rsid w:val="00476E11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Title">
    <w:name w:val="ConsPlusTitle"/>
    <w:uiPriority w:val="99"/>
    <w:rsid w:val="00476E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476E1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7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476E1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94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1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B34EF-01DC-4FEE-935C-5D99BE159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 s e r</cp:lastModifiedBy>
  <cp:revision>130</cp:revision>
  <cp:lastPrinted>2022-07-21T13:04:00Z</cp:lastPrinted>
  <dcterms:created xsi:type="dcterms:W3CDTF">2015-11-11T12:58:00Z</dcterms:created>
  <dcterms:modified xsi:type="dcterms:W3CDTF">2022-07-21T13:10:00Z</dcterms:modified>
</cp:coreProperties>
</file>