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48"/>
        <w:gridCol w:w="4449"/>
      </w:tblGrid>
      <w:tr w:rsidR="00A82844" w:rsidRPr="003C3A11">
        <w:trPr>
          <w:trHeight w:val="2335"/>
        </w:trPr>
        <w:tc>
          <w:tcPr>
            <w:tcW w:w="8897" w:type="dxa"/>
            <w:gridSpan w:val="2"/>
          </w:tcPr>
          <w:p w:rsidR="00A82844" w:rsidRDefault="00A828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510"/>
              <w:gridCol w:w="1843"/>
              <w:gridCol w:w="3755"/>
            </w:tblGrid>
            <w:tr w:rsidR="00A82844" w:rsidRPr="003C3A11">
              <w:trPr>
                <w:trHeight w:val="1266"/>
              </w:trPr>
              <w:tc>
                <w:tcPr>
                  <w:tcW w:w="3510" w:type="dxa"/>
                </w:tcPr>
                <w:p w:rsidR="00A82844" w:rsidRDefault="00A82844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«Пезмöг»</w:t>
                  </w:r>
                </w:p>
                <w:p w:rsidR="00A82844" w:rsidRDefault="00A82844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сикт овмöдчöминса </w:t>
                  </w:r>
                </w:p>
                <w:p w:rsidR="00A82844" w:rsidRDefault="00A82844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A82844" w:rsidRDefault="00A8284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093143">
                    <w:rPr>
                      <w:sz w:val="28"/>
                      <w:szCs w:val="28"/>
                      <w:lang w:eastAsia="en-US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6pt" o:ole="" fillcolor="window">
                        <v:imagedata r:id="rId8" o:title=""/>
                      </v:shape>
                      <o:OLEObject Type="Embed" ProgID="Word.Picture.8" ShapeID="_x0000_i1025" DrawAspect="Content" ObjectID="_1518442476" r:id="rId9"/>
                    </w:object>
                  </w:r>
                </w:p>
                <w:p w:rsidR="00A82844" w:rsidRDefault="00A8284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755" w:type="dxa"/>
                </w:tcPr>
                <w:p w:rsidR="00A82844" w:rsidRDefault="00A82844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Администрация </w:t>
                  </w:r>
                </w:p>
                <w:p w:rsidR="00A82844" w:rsidRDefault="00A82844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сельского поселения </w:t>
                  </w:r>
                </w:p>
                <w:p w:rsidR="00A82844" w:rsidRDefault="00A82844">
                  <w:pPr>
                    <w:spacing w:line="276" w:lineRule="auto"/>
                    <w:rPr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      «Пезмег»</w:t>
                  </w:r>
                </w:p>
              </w:tc>
            </w:tr>
          </w:tbl>
          <w:p w:rsidR="00A82844" w:rsidRDefault="00A828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:rsidR="00A82844" w:rsidRDefault="00A828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ШУÖМ</w:t>
            </w:r>
          </w:p>
        </w:tc>
      </w:tr>
      <w:tr w:rsidR="00A82844">
        <w:trPr>
          <w:trHeight w:val="481"/>
        </w:trPr>
        <w:tc>
          <w:tcPr>
            <w:tcW w:w="8897" w:type="dxa"/>
            <w:gridSpan w:val="2"/>
          </w:tcPr>
          <w:p w:rsidR="00A82844" w:rsidRDefault="00A828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A82844">
        <w:trPr>
          <w:trHeight w:val="545"/>
        </w:trPr>
        <w:tc>
          <w:tcPr>
            <w:tcW w:w="4448" w:type="dxa"/>
          </w:tcPr>
          <w:p w:rsidR="00A82844" w:rsidRDefault="00A82844">
            <w:pPr>
              <w:pStyle w:val="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 от 16 ноября 2015 года</w:t>
            </w:r>
          </w:p>
        </w:tc>
        <w:tc>
          <w:tcPr>
            <w:tcW w:w="4449" w:type="dxa"/>
          </w:tcPr>
          <w:p w:rsidR="00A82844" w:rsidRDefault="00A828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82844" w:rsidRPr="005B3766" w:rsidRDefault="00A828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№  </w:t>
            </w:r>
            <w:r>
              <w:rPr>
                <w:b/>
                <w:bCs/>
                <w:sz w:val="28"/>
                <w:szCs w:val="28"/>
                <w:lang w:val="ru-RU" w:eastAsia="en-US"/>
              </w:rPr>
              <w:t>133</w:t>
            </w:r>
          </w:p>
        </w:tc>
      </w:tr>
      <w:tr w:rsidR="00A82844">
        <w:trPr>
          <w:trHeight w:val="373"/>
        </w:trPr>
        <w:tc>
          <w:tcPr>
            <w:tcW w:w="4448" w:type="dxa"/>
          </w:tcPr>
          <w:p w:rsidR="00A82844" w:rsidRDefault="00A82844">
            <w:pPr>
              <w:pStyle w:val="2"/>
              <w:spacing w:line="276" w:lineRule="auto"/>
              <w:rPr>
                <w:rFonts w:cs="Times New Roman"/>
                <w:b w:val="0"/>
                <w:bCs w:val="0"/>
                <w:lang w:eastAsia="en-US"/>
              </w:rPr>
            </w:pPr>
          </w:p>
        </w:tc>
        <w:tc>
          <w:tcPr>
            <w:tcW w:w="4449" w:type="dxa"/>
          </w:tcPr>
          <w:p w:rsidR="00A82844" w:rsidRDefault="00A8284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2844" w:rsidRPr="003C3A11">
        <w:trPr>
          <w:trHeight w:val="393"/>
        </w:trPr>
        <w:tc>
          <w:tcPr>
            <w:tcW w:w="8897" w:type="dxa"/>
            <w:gridSpan w:val="2"/>
          </w:tcPr>
          <w:p w:rsidR="00A82844" w:rsidRDefault="00A82844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(Республика Коми, Корткеросский район, Пезмег) </w:t>
            </w:r>
          </w:p>
        </w:tc>
      </w:tr>
    </w:tbl>
    <w:p w:rsidR="00A82844" w:rsidRDefault="00A82844" w:rsidP="006726B2">
      <w:pPr>
        <w:rPr>
          <w:sz w:val="28"/>
          <w:szCs w:val="28"/>
          <w:lang w:val="ru-RU"/>
        </w:rPr>
      </w:pPr>
    </w:p>
    <w:p w:rsidR="00A82844" w:rsidRDefault="00A82844" w:rsidP="006726B2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Об утверждении административного регламента</w:t>
      </w:r>
    </w:p>
    <w:p w:rsidR="00A82844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«Выдача разрешения вступить в брак несовершеннолетним лицам, достигшим возраста 16 лет»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:rsidR="00A82844" w:rsidRDefault="00A82844" w:rsidP="006726B2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A82844" w:rsidRDefault="00A82844" w:rsidP="006726B2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A82844" w:rsidRDefault="00A82844" w:rsidP="006726B2">
      <w:pPr>
        <w:pStyle w:val="a4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 О С Т А Н О В Л Я Ю: </w:t>
      </w:r>
    </w:p>
    <w:p w:rsidR="00A82844" w:rsidRDefault="00A82844" w:rsidP="006726B2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административный регламент предоставления муниципальной услуги </w:t>
      </w:r>
      <w:r w:rsidRPr="006726B2">
        <w:rPr>
          <w:sz w:val="28"/>
          <w:szCs w:val="28"/>
          <w:lang w:val="ru-RU"/>
        </w:rPr>
        <w:t>«Выдача разрешения вступить в брак несовершеннолетним лицам, достигшим возраста 16 лет»</w:t>
      </w:r>
      <w:r>
        <w:rPr>
          <w:lang w:val="ru-RU"/>
        </w:rPr>
        <w:t xml:space="preserve">, </w:t>
      </w:r>
      <w:r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A82844" w:rsidRDefault="00A82844" w:rsidP="006726B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Лицам, ответственным за предоставление муниципальной услуги   по выдаче</w:t>
      </w:r>
      <w:r w:rsidRPr="006726B2">
        <w:rPr>
          <w:sz w:val="28"/>
          <w:szCs w:val="28"/>
          <w:lang w:val="ru-RU"/>
        </w:rPr>
        <w:t xml:space="preserve"> разрешения вступить в брак несовершеннолетним лицам, достигшим возраста 16 лет</w:t>
      </w:r>
      <w:r>
        <w:rPr>
          <w:sz w:val="28"/>
          <w:szCs w:val="28"/>
          <w:lang w:val="ru-RU"/>
        </w:rPr>
        <w:t xml:space="preserve">, руководствоваться административным </w:t>
      </w:r>
      <w:hyperlink r:id="rId10" w:history="1">
        <w:r w:rsidRPr="006726B2">
          <w:rPr>
            <w:rStyle w:val="a3"/>
            <w:color w:val="auto"/>
            <w:sz w:val="28"/>
            <w:szCs w:val="28"/>
            <w:u w:val="none"/>
            <w:lang w:val="ru-RU"/>
          </w:rPr>
          <w:t>регламентом</w:t>
        </w:r>
      </w:hyperlink>
      <w:r>
        <w:rPr>
          <w:sz w:val="28"/>
          <w:szCs w:val="28"/>
          <w:lang w:val="ru-RU"/>
        </w:rPr>
        <w:t>, утвержденным настоящим постановлением.</w:t>
      </w:r>
    </w:p>
    <w:p w:rsidR="00A82844" w:rsidRPr="006726B2" w:rsidRDefault="00A82844" w:rsidP="006726B2">
      <w:pPr>
        <w:suppressAutoHyphens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Считать утратившим силу Постановление администрации сельского поселения «Пезмег» от 25.07.2012 № 67 «</w:t>
      </w:r>
      <w:r w:rsidRPr="006726B2">
        <w:rPr>
          <w:sz w:val="28"/>
          <w:szCs w:val="28"/>
          <w:lang w:val="ru-RU"/>
        </w:rPr>
        <w:t>Об  утверждении Административного регламента предоставления муниципальной услуги повыдаче разрешения вступить в брак лицам, достигшим возраста 16 лет</w:t>
      </w:r>
      <w:r>
        <w:rPr>
          <w:sz w:val="28"/>
          <w:szCs w:val="28"/>
          <w:lang w:val="ru-RU"/>
        </w:rPr>
        <w:t>».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A82844" w:rsidRDefault="00A82844" w:rsidP="006726B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постановление вступает в силу со дня опубликования  и подлежит размещению в информационно – телекоммуникационной сети «Интернет»и администрации муниципального образования сельского поселения «Пезмег».</w:t>
      </w:r>
    </w:p>
    <w:p w:rsidR="00A82844" w:rsidRDefault="00A82844" w:rsidP="006726B2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исполнением  настоящего постановленя оставляю за собой.</w:t>
      </w:r>
    </w:p>
    <w:p w:rsidR="00A82844" w:rsidRDefault="00A82844" w:rsidP="006726B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Pr="00C16544" w:rsidRDefault="00A82844" w:rsidP="006726B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C16544">
        <w:rPr>
          <w:b/>
          <w:bCs/>
          <w:sz w:val="28"/>
          <w:szCs w:val="28"/>
          <w:lang w:val="ru-RU"/>
        </w:rPr>
        <w:t>Глава сельского поселения «Пезмег»                                 А.А.Торопов</w:t>
      </w:r>
    </w:p>
    <w:p w:rsidR="00A82844" w:rsidRDefault="00A82844" w:rsidP="006726B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82844" w:rsidRDefault="00A82844" w:rsidP="006726B2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82844" w:rsidRDefault="00A82844" w:rsidP="006726B2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82844" w:rsidRDefault="00A82844" w:rsidP="006726B2">
      <w:pPr>
        <w:jc w:val="right"/>
        <w:rPr>
          <w:lang w:val="ru-RU"/>
        </w:rPr>
      </w:pPr>
      <w:r>
        <w:rPr>
          <w:lang w:val="ru-RU"/>
        </w:rPr>
        <w:t>сельского поселения «Пезмег»                                                                                                         от 16 ноября 2015 г. № 133</w:t>
      </w:r>
    </w:p>
    <w:p w:rsidR="00A82844" w:rsidRDefault="00A82844" w:rsidP="006726B2">
      <w:pPr>
        <w:jc w:val="right"/>
        <w:rPr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«Выдача разрешения вступить в брак несовершеннолетним лицам, достигшим возраста 16 лет»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bCs/>
          <w:sz w:val="28"/>
          <w:szCs w:val="28"/>
          <w:lang w:val="ru-RU"/>
        </w:rPr>
      </w:pPr>
      <w:r w:rsidRPr="00512F98">
        <w:rPr>
          <w:b/>
          <w:bCs/>
          <w:sz w:val="28"/>
          <w:szCs w:val="28"/>
        </w:rPr>
        <w:t>I</w:t>
      </w:r>
      <w:r w:rsidRPr="006726B2">
        <w:rPr>
          <w:b/>
          <w:bCs/>
          <w:sz w:val="28"/>
          <w:szCs w:val="28"/>
          <w:lang w:val="ru-RU"/>
        </w:rPr>
        <w:t>. Общие положения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Предмет регулирования административного регламента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1.1. </w:t>
      </w:r>
      <w:proofErr w:type="gramStart"/>
      <w:r w:rsidRPr="006726B2">
        <w:rPr>
          <w:sz w:val="28"/>
          <w:szCs w:val="28"/>
          <w:lang w:val="ru-RU"/>
        </w:rPr>
        <w:t>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 (далее - административный регламент), определяет порядок, сроки и последовательность действ</w:t>
      </w:r>
      <w:r>
        <w:rPr>
          <w:sz w:val="28"/>
          <w:szCs w:val="28"/>
          <w:lang w:val="ru-RU"/>
        </w:rPr>
        <w:t>ий (административных процедур) админитсрации сельского поселения «Пезмег»</w:t>
      </w:r>
      <w:r w:rsidRPr="006726B2">
        <w:rPr>
          <w:sz w:val="28"/>
          <w:szCs w:val="28"/>
          <w:lang w:val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6726B2">
        <w:rPr>
          <w:sz w:val="28"/>
          <w:szCs w:val="28"/>
          <w:lang w:val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разрешения вступить в брак несовершеннолетним лицам, достигшим возраста 16 лет (далее – муниципальная услуга).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726B2">
        <w:rPr>
          <w:sz w:val="28"/>
          <w:szCs w:val="28"/>
          <w:lang w:val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Круг заявителей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1.2. Заявителями являютсяфизические лица – несовершеннолетние, достигшие возраста 16 лет, зарегистрированные на территории муниципального образования.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lastRenderedPageBreak/>
        <w:t xml:space="preserve"> 1.3.</w:t>
      </w:r>
      <w:r w:rsidRPr="006726B2">
        <w:rPr>
          <w:sz w:val="28"/>
          <w:szCs w:val="28"/>
          <w:lang w:val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Требования к порядку информирования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о предоставлении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1.4 Информация о порядке предоставления муниципальной услуги размещается:</w:t>
      </w:r>
    </w:p>
    <w:p w:rsidR="00A82844" w:rsidRPr="006726B2" w:rsidRDefault="00A82844" w:rsidP="006726B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 на информационных стендах, расположенных в Органе, в МФЦ;</w:t>
      </w:r>
    </w:p>
    <w:p w:rsidR="00A82844" w:rsidRPr="006726B2" w:rsidRDefault="00A82844" w:rsidP="006726B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на официальном сайте Органа, МФЦ</w:t>
      </w:r>
      <w:r w:rsidRPr="006726B2">
        <w:rPr>
          <w:i/>
          <w:iCs/>
          <w:sz w:val="28"/>
          <w:szCs w:val="28"/>
          <w:lang w:val="ru-RU"/>
        </w:rPr>
        <w:t>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512F98">
        <w:rPr>
          <w:sz w:val="28"/>
          <w:szCs w:val="28"/>
        </w:rPr>
        <w:t>http</w:t>
      </w:r>
      <w:r w:rsidRPr="006726B2">
        <w:rPr>
          <w:sz w:val="28"/>
          <w:szCs w:val="28"/>
          <w:lang w:val="ru-RU"/>
        </w:rPr>
        <w:t>://</w:t>
      </w:r>
      <w:r w:rsidRPr="00512F98">
        <w:rPr>
          <w:sz w:val="28"/>
          <w:szCs w:val="28"/>
        </w:rPr>
        <w:t>www</w:t>
      </w:r>
      <w:r w:rsidRPr="006726B2">
        <w:rPr>
          <w:sz w:val="28"/>
          <w:szCs w:val="28"/>
          <w:lang w:val="ru-RU"/>
        </w:rPr>
        <w:t>.</w:t>
      </w:r>
      <w:r w:rsidRPr="00512F98">
        <w:rPr>
          <w:sz w:val="28"/>
          <w:szCs w:val="28"/>
        </w:rPr>
        <w:t>gosuslugi</w:t>
      </w:r>
      <w:r w:rsidRPr="006726B2">
        <w:rPr>
          <w:sz w:val="28"/>
          <w:szCs w:val="28"/>
          <w:lang w:val="ru-RU"/>
        </w:rPr>
        <w:t>.</w:t>
      </w:r>
      <w:r w:rsidRPr="00512F98">
        <w:rPr>
          <w:sz w:val="28"/>
          <w:szCs w:val="28"/>
        </w:rPr>
        <w:t>ru</w:t>
      </w:r>
      <w:r w:rsidRPr="006726B2">
        <w:rPr>
          <w:sz w:val="28"/>
          <w:szCs w:val="28"/>
          <w:lang w:val="ru-RU"/>
        </w:rPr>
        <w:t>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512F98">
          <w:rPr>
            <w:sz w:val="28"/>
            <w:szCs w:val="28"/>
            <w:u w:val="single"/>
          </w:rPr>
          <w:t>http</w:t>
        </w:r>
        <w:r w:rsidRPr="006726B2">
          <w:rPr>
            <w:sz w:val="28"/>
            <w:szCs w:val="28"/>
            <w:u w:val="single"/>
            <w:lang w:val="ru-RU"/>
          </w:rPr>
          <w:t>://</w:t>
        </w:r>
        <w:r w:rsidRPr="00512F98">
          <w:rPr>
            <w:sz w:val="28"/>
            <w:szCs w:val="28"/>
            <w:u w:val="single"/>
          </w:rPr>
          <w:t>pgu</w:t>
        </w:r>
        <w:r w:rsidRPr="006726B2">
          <w:rPr>
            <w:sz w:val="28"/>
            <w:szCs w:val="28"/>
            <w:u w:val="single"/>
            <w:lang w:val="ru-RU"/>
          </w:rPr>
          <w:t>.</w:t>
        </w:r>
        <w:r w:rsidRPr="00512F98">
          <w:rPr>
            <w:sz w:val="28"/>
            <w:szCs w:val="28"/>
            <w:u w:val="single"/>
          </w:rPr>
          <w:t>rkomi</w:t>
        </w:r>
        <w:r w:rsidRPr="006726B2">
          <w:rPr>
            <w:sz w:val="28"/>
            <w:szCs w:val="28"/>
            <w:u w:val="single"/>
            <w:lang w:val="ru-RU"/>
          </w:rPr>
          <w:t>.</w:t>
        </w:r>
        <w:r w:rsidRPr="00512F98">
          <w:rPr>
            <w:sz w:val="28"/>
            <w:szCs w:val="28"/>
            <w:u w:val="single"/>
          </w:rPr>
          <w:t>ru</w:t>
        </w:r>
        <w:r w:rsidRPr="006726B2">
          <w:rPr>
            <w:sz w:val="28"/>
            <w:szCs w:val="28"/>
            <w:u w:val="single"/>
            <w:lang w:val="ru-RU"/>
          </w:rPr>
          <w:t>/</w:t>
        </w:r>
      </w:hyperlink>
      <w:r w:rsidRPr="006726B2">
        <w:rPr>
          <w:sz w:val="28"/>
          <w:szCs w:val="28"/>
          <w:lang w:val="ru-RU"/>
        </w:rPr>
        <w:t>) (далее – порталы государственных и муниципальных услуг (функций));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на аппаратно-программных комплексах – Интернет-киоск.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Информацию о порядке предоставления муниципальной услуги  можно получить: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6726B2">
        <w:rPr>
          <w:i/>
          <w:iCs/>
          <w:sz w:val="28"/>
          <w:szCs w:val="28"/>
          <w:lang w:val="ru-RU"/>
        </w:rPr>
        <w:t>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посредством факсимильного сообщения;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личном обращении в Орган, МФЦ;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письменном обращении в Орган, МФЦ, в том числе по электронной почте;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путем публичного информирования.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Информация о порядке предоставления муниципальной услуги должна содержать: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сведения о порядке предоставления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категории заявителей;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порядок передачи результата заявителю;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сведения, которые необходимо указать в заявлении о предоставлении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lastRenderedPageBreak/>
        <w:t>срок предоставления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сведения о порядке обжалования действий (бездействия) и решений должностных лиц.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источник получения документов, необходимых для предоставления муниципальной услуги;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 время приема и выдачи документов.</w:t>
      </w:r>
    </w:p>
    <w:p w:rsidR="00A82844" w:rsidRPr="006726B2" w:rsidRDefault="00A82844" w:rsidP="006726B2">
      <w:pPr>
        <w:ind w:firstLine="851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</w:t>
      </w:r>
      <w:r w:rsidRPr="00512F98">
        <w:rPr>
          <w:sz w:val="28"/>
          <w:szCs w:val="28"/>
        </w:rPr>
        <w:t>  </w:t>
      </w:r>
      <w:r w:rsidRPr="006726B2">
        <w:rPr>
          <w:sz w:val="28"/>
          <w:szCs w:val="28"/>
          <w:lang w:val="ru-RU"/>
        </w:rPr>
        <w:t>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</w:t>
      </w:r>
      <w:r w:rsidRPr="00512F98">
        <w:rPr>
          <w:sz w:val="28"/>
          <w:szCs w:val="28"/>
        </w:rPr>
        <w:t> 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>
        <w:rPr>
          <w:sz w:val="28"/>
          <w:szCs w:val="28"/>
          <w:lang w:val="ru-RU"/>
        </w:rPr>
        <w:t>в том числе в газете "Звезда</w:t>
      </w:r>
      <w:r w:rsidRPr="006726B2">
        <w:rPr>
          <w:sz w:val="28"/>
          <w:szCs w:val="28"/>
          <w:lang w:val="ru-RU"/>
        </w:rPr>
        <w:t>", на официальных сайтах МФЦ, Органа.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Прием документов, необходимых для предоставления муниципальной </w:t>
      </w:r>
      <w:r w:rsidRPr="006726B2">
        <w:rPr>
          <w:sz w:val="28"/>
          <w:szCs w:val="28"/>
          <w:lang w:val="ru-RU"/>
        </w:rPr>
        <w:lastRenderedPageBreak/>
        <w:t>услуги, осуществляется в Органе, МФЦ</w:t>
      </w:r>
      <w:r w:rsidRPr="006726B2">
        <w:rPr>
          <w:i/>
          <w:iCs/>
          <w:sz w:val="28"/>
          <w:szCs w:val="28"/>
          <w:lang w:val="ru-RU"/>
        </w:rPr>
        <w:t>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512F98">
        <w:rPr>
          <w:b/>
          <w:bCs/>
          <w:sz w:val="28"/>
          <w:szCs w:val="28"/>
        </w:rPr>
        <w:t>II</w:t>
      </w:r>
      <w:r w:rsidRPr="006726B2">
        <w:rPr>
          <w:b/>
          <w:bCs/>
          <w:sz w:val="28"/>
          <w:szCs w:val="28"/>
          <w:lang w:val="ru-RU"/>
        </w:rPr>
        <w:t>. Стандарт 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Наименование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2.1. Наименование муниципальной услуги: «Выдача разрешения вступить в брак несовершеннолетним лицам, достигшим возраста 16 лет».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2.2. Предоставление муниципальной услуги осуществля</w:t>
      </w:r>
      <w:r>
        <w:rPr>
          <w:sz w:val="28"/>
          <w:szCs w:val="28"/>
          <w:lang w:val="ru-RU"/>
        </w:rPr>
        <w:t>ется админитсрацией сельского поселения «Пезмег»</w:t>
      </w:r>
      <w:r w:rsidRPr="006726B2">
        <w:rPr>
          <w:i/>
          <w:iCs/>
          <w:sz w:val="28"/>
          <w:szCs w:val="28"/>
          <w:lang w:val="ru-RU"/>
        </w:rPr>
        <w:t>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6726B2">
        <w:rPr>
          <w:i/>
          <w:iCs/>
          <w:sz w:val="28"/>
          <w:szCs w:val="28"/>
          <w:lang w:val="ru-RU"/>
        </w:rPr>
        <w:t>(в случае, если это предусмотрено  соглашением о взаимодействии</w:t>
      </w:r>
      <w:r w:rsidRPr="006726B2">
        <w:rPr>
          <w:sz w:val="28"/>
          <w:szCs w:val="28"/>
          <w:lang w:val="ru-RU"/>
        </w:rPr>
        <w:t>), уведомления и выдачи результата предоставления муниципальной услуги заявителю (</w:t>
      </w:r>
      <w:r w:rsidRPr="006726B2">
        <w:rPr>
          <w:i/>
          <w:iCs/>
          <w:sz w:val="28"/>
          <w:szCs w:val="28"/>
          <w:lang w:val="ru-RU"/>
        </w:rPr>
        <w:t>в случае, если предусмотрено соглашением о взаимодействии</w:t>
      </w:r>
      <w:r w:rsidRPr="006726B2">
        <w:rPr>
          <w:sz w:val="28"/>
          <w:szCs w:val="28"/>
          <w:lang w:val="ru-RU"/>
        </w:rPr>
        <w:t xml:space="preserve">). 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6726B2">
        <w:rPr>
          <w:i/>
          <w:iCs/>
          <w:sz w:val="28"/>
          <w:szCs w:val="28"/>
          <w:lang w:val="ru-RU"/>
        </w:rPr>
        <w:t>(в случае, если это предусмотрено  соглашением о взаимодействии</w:t>
      </w:r>
      <w:r w:rsidRPr="006726B2">
        <w:rPr>
          <w:sz w:val="28"/>
          <w:szCs w:val="28"/>
          <w:lang w:val="ru-RU"/>
        </w:rPr>
        <w:t>), принятия решения, уведомления и выдачи результата предоставления муниципальной услуги заявителю.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ind w:firstLine="709"/>
        <w:jc w:val="both"/>
        <w:rPr>
          <w:lang w:val="ru-RU"/>
        </w:rPr>
      </w:pPr>
      <w:r w:rsidRPr="006726B2">
        <w:rPr>
          <w:sz w:val="28"/>
          <w:szCs w:val="28"/>
          <w:lang w:val="ru-RU"/>
        </w:rPr>
        <w:t xml:space="preserve">2.3.3. Федеральная миграционная служба – в части предоставления </w:t>
      </w:r>
      <w:r w:rsidRPr="006726B2">
        <w:rPr>
          <w:color w:val="000000"/>
          <w:sz w:val="28"/>
          <w:szCs w:val="28"/>
          <w:lang w:val="ru-RU"/>
        </w:rPr>
        <w:t>документа, подтверждающего регистрацию заявителя на территории муницип</w:t>
      </w:r>
      <w:r>
        <w:rPr>
          <w:color w:val="000000"/>
          <w:sz w:val="28"/>
          <w:szCs w:val="28"/>
          <w:lang w:val="ru-RU"/>
        </w:rPr>
        <w:t>ального образования сельского поселения «Пезмег»</w:t>
      </w:r>
      <w:r w:rsidRPr="006726B2">
        <w:rPr>
          <w:color w:val="000000"/>
          <w:sz w:val="28"/>
          <w:szCs w:val="28"/>
          <w:lang w:val="ru-RU"/>
        </w:rPr>
        <w:t>.</w:t>
      </w:r>
      <w:r w:rsidRPr="00C1448C">
        <w:rPr>
          <w:color w:val="000000"/>
          <w:sz w:val="28"/>
          <w:szCs w:val="28"/>
        </w:rPr>
        <w:t> 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Запрещается требовать от заявителя: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ab/>
        <w:t>Описание результата 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2.4. Результатом предоставления муниципальной услуги является: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1) разрешение вступить в брак, уведомление о предоставлении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2) решение об отказе в выдаче разрешения вступить в брак  (далее  – решение об отказе в предоставлении муниципальной услуги), уведомление об отказе в предоставлении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Разрешение о предоставлении муниципальной услуги и решение об отказе в предоставлении муниципальной услуги оформляются в форме </w:t>
      </w:r>
      <w:r w:rsidRPr="00166B43">
        <w:rPr>
          <w:sz w:val="28"/>
          <w:szCs w:val="28"/>
          <w:lang w:val="ru-RU"/>
        </w:rPr>
        <w:t>постановления администрации муниципального образования сельского поселения «Пезмег».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Срок 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2.5. Максимальный срок предоставления муниципальной услуги составляет не более 10  рабочих дней, с момента обращения заявителя с документами, необходимыми для предоставления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82844" w:rsidRPr="006726B2" w:rsidRDefault="00A82844" w:rsidP="006726B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A82844" w:rsidRPr="006726B2" w:rsidRDefault="00A82844" w:rsidP="006726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Семейным кодексом Российской Федерации от 29.12.1995 № 223-ФЗ  (Собрание законодательства Российской Федерации, 01.01.1996, № 1, ст. 16);</w:t>
      </w:r>
    </w:p>
    <w:p w:rsidR="00A82844" w:rsidRPr="006726B2" w:rsidRDefault="00A82844" w:rsidP="006726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 w:eastAsia="ar-SA"/>
        </w:rPr>
        <w:t xml:space="preserve">Федеральным законом от 15.11.1997 № 143-ФЗ «Об актах гражданского состояния» </w:t>
      </w:r>
      <w:r w:rsidRPr="006726B2">
        <w:rPr>
          <w:sz w:val="28"/>
          <w:szCs w:val="28"/>
          <w:lang w:val="ru-RU"/>
        </w:rPr>
        <w:t>(</w:t>
      </w:r>
      <w:r w:rsidRPr="006726B2">
        <w:rPr>
          <w:color w:val="000000"/>
          <w:sz w:val="28"/>
          <w:szCs w:val="28"/>
          <w:lang w:val="ru-RU" w:eastAsia="ar-SA"/>
        </w:rPr>
        <w:t>Собрание законодательства Российской Федерации</w:t>
      </w:r>
      <w:r w:rsidRPr="006726B2">
        <w:rPr>
          <w:sz w:val="28"/>
          <w:szCs w:val="28"/>
          <w:lang w:val="ru-RU"/>
        </w:rPr>
        <w:t>, 24.11.1997, № 47, ст. 5340);</w:t>
      </w:r>
    </w:p>
    <w:p w:rsidR="00A82844" w:rsidRPr="006726B2" w:rsidRDefault="00A82844" w:rsidP="006726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82844" w:rsidRPr="006726B2" w:rsidRDefault="00A82844" w:rsidP="006726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Федеральным </w:t>
      </w:r>
      <w:hyperlink r:id="rId12" w:history="1">
        <w:r w:rsidRPr="006726B2">
          <w:rPr>
            <w:sz w:val="28"/>
            <w:szCs w:val="28"/>
            <w:lang w:val="ru-RU"/>
          </w:rPr>
          <w:t>закон</w:t>
        </w:r>
      </w:hyperlink>
      <w:r w:rsidRPr="006726B2">
        <w:rPr>
          <w:sz w:val="28"/>
          <w:szCs w:val="28"/>
          <w:lang w:val="ru-RU"/>
        </w:rPr>
        <w:t xml:space="preserve">ом от 06.10.2003 № 131-ФЗ «Об общих принципах организации местного самоуправления в Российской Федерации» </w:t>
      </w:r>
      <w:r w:rsidRPr="006726B2">
        <w:rPr>
          <w:sz w:val="28"/>
          <w:szCs w:val="28"/>
          <w:lang w:val="ru-RU"/>
        </w:rPr>
        <w:lastRenderedPageBreak/>
        <w:t>(«Собрание законодательства Российской Федерации», 06.10.2003, № 40, ст. 3822);</w:t>
      </w:r>
    </w:p>
    <w:p w:rsidR="00A82844" w:rsidRPr="006726B2" w:rsidRDefault="00A82844" w:rsidP="006726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Федеральным законом от 06.04.2011 № 63-ФЗ «Об электронной подписи» («Российская газета», № 75, 08.04.2011);</w:t>
      </w:r>
    </w:p>
    <w:p w:rsidR="00A82844" w:rsidRPr="006726B2" w:rsidRDefault="00A82844" w:rsidP="006726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Федеральным законом от 27.07.2006 № 152-ФЗ «О персональных данных» («Российская газета», № 165, 29.07.2006);</w:t>
      </w:r>
    </w:p>
    <w:p w:rsidR="00A82844" w:rsidRPr="006726B2" w:rsidRDefault="00A82844" w:rsidP="006726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A82844" w:rsidRPr="006726B2" w:rsidRDefault="00A82844" w:rsidP="006726B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A82844" w:rsidRPr="00722B12" w:rsidRDefault="00A82844" w:rsidP="00166B4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10) Решение Совета МО СП «Пезмег» от 17.02.2006 г. № 1-4/1 «О принятии устава муниципального образования сельского поселения «Пезмег».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6B2">
        <w:rPr>
          <w:sz w:val="28"/>
          <w:szCs w:val="28"/>
          <w:lang w:val="ru-RU"/>
        </w:rPr>
        <w:t xml:space="preserve">2.7. Для получения муниципальной услуги заявители подают в Орган, МФЦ заявление о предоставлении муниципальной услуги по форме согласно Приложению </w:t>
      </w:r>
      <w:r w:rsidRPr="00512F98">
        <w:rPr>
          <w:sz w:val="28"/>
          <w:szCs w:val="28"/>
        </w:rPr>
        <w:t xml:space="preserve">№ 2 к настоящему административному регламенту. </w:t>
      </w:r>
    </w:p>
    <w:p w:rsidR="00A82844" w:rsidRPr="003C3A11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C3A11">
        <w:rPr>
          <w:sz w:val="28"/>
          <w:szCs w:val="28"/>
          <w:lang w:val="ru-RU"/>
        </w:rPr>
        <w:t>К заявлению прилагаются следующие документы:</w:t>
      </w:r>
    </w:p>
    <w:p w:rsidR="00A82844" w:rsidRPr="006726B2" w:rsidRDefault="00A82844" w:rsidP="006726B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справка о наличии беременности;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справка о рождении ребенка или свидетельство о рождении ребенка;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свидетельство об установлении отцовства.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При предоставлении документов, необходимых для предоставления муниципальной услуги, посредством почтового отправления, через порталы государственных или муниципальных услуг (функций), направляется, в том числе копия документа, удостоверяющего личность. 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лично (в Орган, МФЦ);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lastRenderedPageBreak/>
        <w:t>- посредством  почтового  отправления (в Орган);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через порталы государственных и муниципальных услуг (функций);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bookmarkStart w:id="0" w:name="Par45"/>
      <w:bookmarkEnd w:id="0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proofErr w:type="gramStart"/>
      <w:r w:rsidRPr="006726B2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2.8. Документом, необходимыми в соответствии с нормативными правовыми актами для предоставления муниципальной услуги, который подлежит получению в рамках межведомственного информационного взаимодействия, является: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документ, подтверждающий регистрацию заявителя на территории муницип</w:t>
      </w:r>
      <w:r>
        <w:rPr>
          <w:sz w:val="28"/>
          <w:szCs w:val="28"/>
          <w:lang w:val="ru-RU"/>
        </w:rPr>
        <w:t>ального образования сельского поселения «Пезмег»</w:t>
      </w:r>
      <w:r w:rsidRPr="006726B2">
        <w:rPr>
          <w:sz w:val="28"/>
          <w:szCs w:val="28"/>
          <w:lang w:val="ru-RU"/>
        </w:rPr>
        <w:t>.</w:t>
      </w:r>
      <w:r w:rsidRPr="00C1448C">
        <w:rPr>
          <w:sz w:val="28"/>
          <w:szCs w:val="28"/>
        </w:rPr>
        <w:t> 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2.8.1. Документ, указанный в пункте 2.8 настоящего административного регламента, заявитель вправе представить по собственной инициативе.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Указание на запрет требовать от заявителя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2.9. Запрещается требовать от заявителя: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726B2">
        <w:rPr>
          <w:sz w:val="28"/>
          <w:szCs w:val="28"/>
          <w:lang w:val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6726B2">
        <w:rPr>
          <w:sz w:val="28"/>
          <w:szCs w:val="28"/>
          <w:lang w:val="ru-RU"/>
        </w:rPr>
        <w:lastRenderedPageBreak/>
        <w:t>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726B2">
        <w:rPr>
          <w:sz w:val="28"/>
          <w:szCs w:val="28"/>
          <w:lang w:val="ru-RU"/>
        </w:rPr>
        <w:t xml:space="preserve"> муниципальных услуг».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Исчерпывающий перечень оснований для приостановления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или отказа в предоставлении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2.11. Приостановление предоставления муниципальной услуги не предусмотрено.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2.12.Основаниями для отказа в предоставлении муниципальной услуги являются: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  <w:lang w:val="ru-RU"/>
        </w:rPr>
      </w:pPr>
      <w:r w:rsidRPr="006726B2">
        <w:rPr>
          <w:color w:val="000000"/>
          <w:sz w:val="28"/>
          <w:szCs w:val="28"/>
          <w:lang w:val="ru-RU"/>
        </w:rPr>
        <w:t>- представление неполного пакета документов, указанных в пункте 2.7 настоящего административного регламента;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отсутствие уважительных причин для снижения брачного возраста;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отсутствие у заявителя регистрации на территории муниципального образования;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недостижение заявителем возраста 16 лет;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текст заявления не поддается прочтению.</w:t>
      </w:r>
    </w:p>
    <w:p w:rsidR="00A82844" w:rsidRPr="006726B2" w:rsidRDefault="00A82844" w:rsidP="006726B2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2.13. Услуги, необходимые и обязательные для предоставления муниципальной услуги, отсутствуют.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Порядок, размер и основания взимания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государственной пошлины или иной платы,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взимаемой за предоставление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2.15. Муниципальная услуга предоставляется бесплатно.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Максимальный срок ожидания в очереди при подаче запроса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о предоставлении муниципальной услуги и при получении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результата 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ab/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82844" w:rsidRPr="006726B2" w:rsidRDefault="00A82844" w:rsidP="006726B2">
      <w:pPr>
        <w:widowControl w:val="0"/>
        <w:tabs>
          <w:tab w:val="left" w:pos="29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9D03EC" w:rsidRDefault="00A82844" w:rsidP="00166B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2.18. </w:t>
      </w:r>
      <w:r w:rsidRPr="00E830A9">
        <w:rPr>
          <w:sz w:val="28"/>
          <w:szCs w:val="28"/>
          <w:lang w:val="ru-RU"/>
        </w:rPr>
        <w:t>Заявление и прилагаемые к нему документы регистрируются в день их поступления.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</w:t>
      </w:r>
      <w:r w:rsidRPr="006726B2">
        <w:rPr>
          <w:b/>
          <w:bCs/>
          <w:sz w:val="28"/>
          <w:szCs w:val="28"/>
          <w:lang w:val="ru-RU"/>
        </w:rPr>
        <w:lastRenderedPageBreak/>
        <w:t>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2.19. Здание (помещение) Органа оборудуется информационной табличкой (вывеской) с указанием полного наименования.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82844" w:rsidRPr="006726B2" w:rsidRDefault="00A82844" w:rsidP="006726B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A82844" w:rsidRPr="006726B2" w:rsidRDefault="00A82844" w:rsidP="006726B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512F98">
        <w:rPr>
          <w:sz w:val="28"/>
          <w:szCs w:val="28"/>
        </w:rPr>
        <w:t> </w:t>
      </w:r>
      <w:r w:rsidRPr="006726B2">
        <w:rPr>
          <w:sz w:val="28"/>
          <w:szCs w:val="28"/>
          <w:lang w:val="ru-RU"/>
        </w:rPr>
        <w:t xml:space="preserve"> мест</w:t>
      </w:r>
      <w:r w:rsidRPr="00512F98">
        <w:rPr>
          <w:sz w:val="28"/>
          <w:szCs w:val="28"/>
        </w:rPr>
        <w:t> </w:t>
      </w:r>
      <w:r w:rsidRPr="006726B2">
        <w:rPr>
          <w:sz w:val="28"/>
          <w:szCs w:val="28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82844" w:rsidRPr="006726B2" w:rsidRDefault="00A82844" w:rsidP="006726B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82844" w:rsidRPr="00512F98" w:rsidRDefault="00A82844" w:rsidP="006726B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12F98">
        <w:rPr>
          <w:sz w:val="28"/>
          <w:szCs w:val="28"/>
        </w:rPr>
        <w:t>Информационные стенды должны содержать:</w:t>
      </w:r>
    </w:p>
    <w:p w:rsidR="00A82844" w:rsidRPr="006726B2" w:rsidRDefault="00A82844" w:rsidP="006726B2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82844" w:rsidRPr="006726B2" w:rsidRDefault="00A82844" w:rsidP="006726B2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82844" w:rsidRPr="006726B2" w:rsidRDefault="00A82844" w:rsidP="006726B2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A82844" w:rsidRPr="006726B2" w:rsidRDefault="00A82844" w:rsidP="006726B2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82844" w:rsidRPr="006726B2" w:rsidRDefault="00A82844" w:rsidP="006726B2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82844" w:rsidRPr="006726B2" w:rsidRDefault="00A82844" w:rsidP="006726B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</w:t>
      </w:r>
      <w:r w:rsidRPr="006C5109">
        <w:rPr>
          <w:sz w:val="28"/>
          <w:szCs w:val="28"/>
        </w:rPr>
        <w:t>  </w:t>
      </w:r>
      <w:r w:rsidRPr="006726B2">
        <w:rPr>
          <w:sz w:val="28"/>
          <w:szCs w:val="28"/>
          <w:lang w:val="ru-RU"/>
        </w:rPr>
        <w:t>постановлением Правительства Российской Федерации от 22 декабря 2012 г. № 1376.</w:t>
      </w:r>
      <w:r w:rsidRPr="006C5109">
        <w:rPr>
          <w:sz w:val="28"/>
          <w:szCs w:val="28"/>
        </w:rPr>
        <w:t> 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Показатели доступности и качества муниципальных услуг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2.21. Показатели доступности и качества муниципальных услуг: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A82844" w:rsidRPr="00512F98">
        <w:tc>
          <w:tcPr>
            <w:tcW w:w="5343" w:type="dxa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Единица</w:t>
            </w:r>
          </w:p>
          <w:p w:rsidR="00A82844" w:rsidRPr="00512F98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A82844" w:rsidRPr="00512F98">
        <w:tc>
          <w:tcPr>
            <w:tcW w:w="9571" w:type="dxa"/>
            <w:gridSpan w:val="3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Показатели доступности</w:t>
            </w:r>
          </w:p>
        </w:tc>
      </w:tr>
      <w:tr w:rsidR="00A82844" w:rsidRPr="00512F98">
        <w:tc>
          <w:tcPr>
            <w:tcW w:w="5343" w:type="dxa"/>
          </w:tcPr>
          <w:p w:rsidR="00A82844" w:rsidRPr="006726B2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26B2">
              <w:rPr>
                <w:sz w:val="28"/>
                <w:szCs w:val="28"/>
                <w:lang w:val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да</w:t>
            </w:r>
          </w:p>
        </w:tc>
      </w:tr>
      <w:tr w:rsidR="00A82844" w:rsidRPr="00512F98">
        <w:tc>
          <w:tcPr>
            <w:tcW w:w="5343" w:type="dxa"/>
          </w:tcPr>
          <w:p w:rsidR="00A82844" w:rsidRPr="006726B2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26B2">
              <w:rPr>
                <w:sz w:val="28"/>
                <w:szCs w:val="28"/>
                <w:lang w:val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да</w:t>
            </w:r>
          </w:p>
        </w:tc>
      </w:tr>
      <w:tr w:rsidR="00A82844" w:rsidRPr="00512F98">
        <w:tc>
          <w:tcPr>
            <w:tcW w:w="9571" w:type="dxa"/>
            <w:gridSpan w:val="3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Показатели качества</w:t>
            </w:r>
          </w:p>
        </w:tc>
      </w:tr>
      <w:tr w:rsidR="00A82844" w:rsidRPr="00512F98">
        <w:tc>
          <w:tcPr>
            <w:tcW w:w="5343" w:type="dxa"/>
          </w:tcPr>
          <w:p w:rsidR="00A82844" w:rsidRPr="006726B2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26B2">
              <w:rPr>
                <w:sz w:val="28"/>
                <w:szCs w:val="28"/>
                <w:lang w:val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100</w:t>
            </w:r>
          </w:p>
        </w:tc>
      </w:tr>
      <w:tr w:rsidR="00A82844" w:rsidRPr="00512F98">
        <w:tc>
          <w:tcPr>
            <w:tcW w:w="5343" w:type="dxa"/>
          </w:tcPr>
          <w:p w:rsidR="00A82844" w:rsidRPr="006726B2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26B2">
              <w:rPr>
                <w:sz w:val="28"/>
                <w:szCs w:val="28"/>
                <w:lang w:val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100</w:t>
            </w:r>
          </w:p>
        </w:tc>
      </w:tr>
      <w:tr w:rsidR="00A82844" w:rsidRPr="00512F98">
        <w:tc>
          <w:tcPr>
            <w:tcW w:w="5343" w:type="dxa"/>
          </w:tcPr>
          <w:p w:rsidR="00A82844" w:rsidRPr="006726B2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26B2">
              <w:rPr>
                <w:sz w:val="28"/>
                <w:szCs w:val="28"/>
                <w:lang w:val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726B2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471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0</w:t>
            </w:r>
          </w:p>
        </w:tc>
      </w:tr>
      <w:tr w:rsidR="00A82844" w:rsidRPr="00512F98">
        <w:tc>
          <w:tcPr>
            <w:tcW w:w="5343" w:type="dxa"/>
          </w:tcPr>
          <w:p w:rsidR="00A82844" w:rsidRPr="006726B2" w:rsidRDefault="00A82844" w:rsidP="006726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26B2">
              <w:rPr>
                <w:sz w:val="28"/>
                <w:szCs w:val="28"/>
                <w:lang w:val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82844" w:rsidRPr="00512F98" w:rsidRDefault="00A82844" w:rsidP="006726B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0</w:t>
            </w:r>
          </w:p>
        </w:tc>
      </w:tr>
    </w:tbl>
    <w:p w:rsidR="00A82844" w:rsidRPr="00512F98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82844" w:rsidRPr="006726B2" w:rsidRDefault="00A82844" w:rsidP="006726B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lastRenderedPageBreak/>
        <w:t>2.22. Сведения о предоставлении муниципальной услуги и форма заявления для предоставления муниципальной  услуги находятся на Интернет-сайте Органа (адрес сайта), порталах государственных и муниципальных услуг (функций).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512F98">
        <w:rPr>
          <w:sz w:val="28"/>
          <w:szCs w:val="28"/>
        </w:rPr>
        <w:t>zip</w:t>
      </w:r>
      <w:r w:rsidRPr="006726B2">
        <w:rPr>
          <w:sz w:val="28"/>
          <w:szCs w:val="28"/>
          <w:lang w:val="ru-RU"/>
        </w:rPr>
        <w:t>); файлы текстовых документов (*.</w:t>
      </w:r>
      <w:r w:rsidRPr="00512F98">
        <w:rPr>
          <w:sz w:val="28"/>
          <w:szCs w:val="28"/>
        </w:rPr>
        <w:t>doc</w:t>
      </w:r>
      <w:r w:rsidRPr="006726B2">
        <w:rPr>
          <w:sz w:val="28"/>
          <w:szCs w:val="28"/>
          <w:lang w:val="ru-RU"/>
        </w:rPr>
        <w:t>, *</w:t>
      </w:r>
      <w:r w:rsidRPr="00512F98">
        <w:rPr>
          <w:sz w:val="28"/>
          <w:szCs w:val="28"/>
        </w:rPr>
        <w:t>docx</w:t>
      </w:r>
      <w:r w:rsidRPr="006726B2">
        <w:rPr>
          <w:sz w:val="28"/>
          <w:szCs w:val="28"/>
          <w:lang w:val="ru-RU"/>
        </w:rPr>
        <w:t>, *.</w:t>
      </w:r>
      <w:r w:rsidRPr="00512F98">
        <w:rPr>
          <w:sz w:val="28"/>
          <w:szCs w:val="28"/>
        </w:rPr>
        <w:t>txt</w:t>
      </w:r>
      <w:r w:rsidRPr="006726B2">
        <w:rPr>
          <w:sz w:val="28"/>
          <w:szCs w:val="28"/>
          <w:lang w:val="ru-RU"/>
        </w:rPr>
        <w:t>, *.</w:t>
      </w:r>
      <w:r w:rsidRPr="00512F98">
        <w:rPr>
          <w:sz w:val="28"/>
          <w:szCs w:val="28"/>
        </w:rPr>
        <w:t>rtf</w:t>
      </w:r>
      <w:r w:rsidRPr="006726B2">
        <w:rPr>
          <w:sz w:val="28"/>
          <w:szCs w:val="28"/>
          <w:lang w:val="ru-RU"/>
        </w:rPr>
        <w:t>); файлы электронных таблиц (*.</w:t>
      </w:r>
      <w:r w:rsidRPr="00512F98">
        <w:rPr>
          <w:sz w:val="28"/>
          <w:szCs w:val="28"/>
        </w:rPr>
        <w:t>xls</w:t>
      </w:r>
      <w:r w:rsidRPr="006726B2">
        <w:rPr>
          <w:sz w:val="28"/>
          <w:szCs w:val="28"/>
          <w:lang w:val="ru-RU"/>
        </w:rPr>
        <w:t>, *.</w:t>
      </w:r>
      <w:r w:rsidRPr="00512F98">
        <w:rPr>
          <w:sz w:val="28"/>
          <w:szCs w:val="28"/>
        </w:rPr>
        <w:t>xlsx</w:t>
      </w:r>
      <w:r w:rsidRPr="006726B2">
        <w:rPr>
          <w:sz w:val="28"/>
          <w:szCs w:val="28"/>
          <w:lang w:val="ru-RU"/>
        </w:rPr>
        <w:t>); файлы графических изображений (*.</w:t>
      </w:r>
      <w:r w:rsidRPr="00512F98">
        <w:rPr>
          <w:sz w:val="28"/>
          <w:szCs w:val="28"/>
        </w:rPr>
        <w:t>jpg</w:t>
      </w:r>
      <w:r w:rsidRPr="006726B2">
        <w:rPr>
          <w:sz w:val="28"/>
          <w:szCs w:val="28"/>
          <w:lang w:val="ru-RU"/>
        </w:rPr>
        <w:t>, *.</w:t>
      </w:r>
      <w:r w:rsidRPr="00512F98">
        <w:rPr>
          <w:sz w:val="28"/>
          <w:szCs w:val="28"/>
        </w:rPr>
        <w:t>pdf</w:t>
      </w:r>
      <w:r w:rsidRPr="006726B2">
        <w:rPr>
          <w:sz w:val="28"/>
          <w:szCs w:val="28"/>
          <w:lang w:val="ru-RU"/>
        </w:rPr>
        <w:t>, *.</w:t>
      </w:r>
      <w:r w:rsidRPr="00512F98">
        <w:rPr>
          <w:sz w:val="28"/>
          <w:szCs w:val="28"/>
        </w:rPr>
        <w:t>tiff</w:t>
      </w:r>
      <w:r w:rsidRPr="006726B2">
        <w:rPr>
          <w:sz w:val="28"/>
          <w:szCs w:val="28"/>
          <w:lang w:val="ru-RU"/>
        </w:rPr>
        <w:t>);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512F98">
        <w:rPr>
          <w:sz w:val="28"/>
          <w:szCs w:val="28"/>
        </w:rPr>
        <w:t>dpi</w:t>
      </w:r>
      <w:r w:rsidRPr="006726B2">
        <w:rPr>
          <w:sz w:val="28"/>
          <w:szCs w:val="28"/>
          <w:lang w:val="ru-RU"/>
        </w:rPr>
        <w:t xml:space="preserve"> (точек на дюйм) в масштабе 1:1;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2.24. </w:t>
      </w:r>
      <w:proofErr w:type="gramStart"/>
      <w:r w:rsidRPr="006726B2">
        <w:rPr>
          <w:sz w:val="28"/>
          <w:szCs w:val="28"/>
          <w:lang w:val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Заявление о предоставлении муниципальной услуги подается заявителем через МФЦ лично.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МФЦ обеспечиваются: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а) функционирование автоматизированной информационной системы МФЦ;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82844" w:rsidRPr="006726B2" w:rsidRDefault="00A82844" w:rsidP="006726B2">
      <w:pPr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lastRenderedPageBreak/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512F98">
        <w:rPr>
          <w:b/>
          <w:bCs/>
          <w:sz w:val="28"/>
          <w:szCs w:val="28"/>
        </w:rPr>
        <w:t>III</w:t>
      </w:r>
      <w:r w:rsidRPr="006726B2">
        <w:rPr>
          <w:b/>
          <w:bCs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1) прием и регистрация заявления о предоставлении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4) выдача заявителю результата предоставления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3C3A11" w:rsidRDefault="003C3A11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Прием и регистрация заявления о предоставлении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регламента,в пункте 2.8 административного регламента (в случае, если заявитель предоставляет их самостоятельно) в бумажном виде, то есть документы установленной формы, сформированные на бумажном носителе.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В МФЦ предусмотрена только очная форма подачи документов.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lastRenderedPageBreak/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6726B2">
        <w:rPr>
          <w:sz w:val="28"/>
          <w:szCs w:val="28"/>
          <w:lang w:val="ru-RU"/>
        </w:rPr>
        <w:t xml:space="preserve"> необходимых документов).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направлении заявления и документов, указанных в пунктах 2.7. настоящего административного регламента, в пункте 2.8 административного регламента (в случае, если заявитель предоставляет их самостоятельно)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>Направление заявления (документов), указанного в пункте 2.7 настоящего административного регламента,в пункте 2.8 административного регламента (в случае, если заявитель предоставляет их самостоятельно)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</w:t>
      </w:r>
      <w:r w:rsidRPr="006726B2">
        <w:rPr>
          <w:sz w:val="28"/>
          <w:szCs w:val="28"/>
          <w:lang w:val="ru-RU"/>
        </w:rPr>
        <w:lastRenderedPageBreak/>
        <w:t>(функций).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82844" w:rsidRPr="006726B2" w:rsidRDefault="00A82844" w:rsidP="006726B2">
      <w:pPr>
        <w:ind w:firstLine="567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A82844" w:rsidRPr="006726B2" w:rsidRDefault="00A82844" w:rsidP="006726B2">
      <w:pPr>
        <w:ind w:firstLine="567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  <w:r w:rsidRPr="006C5109">
        <w:rPr>
          <w:sz w:val="28"/>
          <w:szCs w:val="28"/>
        </w:rPr>
        <w:t> 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устанавливает предмет обращения, проверяет документ, удостоверяющий личность;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проверяет полномочия заявителя;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проверяет соответствие представленных документов требованиям, удостоверяясь, что: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документы не исполнены карандашом;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принимает решение о приеме у заявителя представленных документов;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- при необходимости изготавливает копии представленных заявителем документов, выполняет на них надпись об их соответствии подлинным </w:t>
      </w:r>
      <w:r w:rsidRPr="006726B2">
        <w:rPr>
          <w:sz w:val="28"/>
          <w:szCs w:val="28"/>
          <w:lang w:val="ru-RU"/>
        </w:rPr>
        <w:lastRenderedPageBreak/>
        <w:t>экземплярам, заверяет своей подписью с указанием фамилии и инициалов.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Длительность осуществления всех необходимых действий не может превышать 15 минут.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проверяет представленные документы на предмет комплектности;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место, дата и время приема запроса заявителя;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фамилия, имя, отчество заявителя;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перечень принятых документов от заявителя;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фамилия, имя, отчество специалиста, принявшего запрос;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срок предоставления муниципальной услуги в соответствии с настоящим Регламентом.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По итогам исполнения административной процедуры по приему </w:t>
      </w:r>
      <w:r w:rsidRPr="006726B2">
        <w:rPr>
          <w:sz w:val="28"/>
          <w:szCs w:val="28"/>
          <w:lang w:val="ru-RU"/>
        </w:rPr>
        <w:lastRenderedPageBreak/>
        <w:t>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В случае, если заявитель не представил самостоятельно документы, указанные в пункте 2.8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3.2.1. Критерием принятия решения является наличие заявления и прилагаемых к нему документов.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3.2.2.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3.2.3. Результатом административной процедуры является: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 </w:t>
      </w:r>
    </w:p>
    <w:p w:rsidR="00A82844" w:rsidRPr="00A92B76" w:rsidRDefault="00A82844" w:rsidP="00166B4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9D03EC">
        <w:rPr>
          <w:sz w:val="28"/>
          <w:szCs w:val="28"/>
          <w:lang w:val="ru-RU"/>
        </w:rPr>
        <w:t>Результат выполнения админис</w:t>
      </w:r>
      <w:r>
        <w:rPr>
          <w:sz w:val="28"/>
          <w:szCs w:val="28"/>
          <w:lang w:val="ru-RU"/>
        </w:rPr>
        <w:t>тративной процедуры фиксируетсяспециалистом Органа предоставления муницпальной услуги,   в журнале по выдаче разрешения вступить в брак лицам достигим возраста 16 лет и передается  лично либо отправляется по почте (с уведомлением).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</w:p>
    <w:p w:rsidR="00A82844" w:rsidRPr="006726B2" w:rsidRDefault="00A82844" w:rsidP="006726B2">
      <w:pPr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A82844" w:rsidRPr="006726B2" w:rsidRDefault="00A82844" w:rsidP="006726B2">
      <w:pPr>
        <w:jc w:val="center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Специалист Органа, МФЦ, ответственный за межведомственное </w:t>
      </w:r>
      <w:r w:rsidRPr="006726B2">
        <w:rPr>
          <w:sz w:val="28"/>
          <w:szCs w:val="28"/>
          <w:lang w:val="ru-RU"/>
        </w:rPr>
        <w:lastRenderedPageBreak/>
        <w:t>взаимодействие, не позднее дня, следующего за днем поступления заявления:</w:t>
      </w:r>
    </w:p>
    <w:p w:rsidR="00A82844" w:rsidRPr="006726B2" w:rsidRDefault="00A82844" w:rsidP="006726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- оформляет межведомственные запросы; </w:t>
      </w:r>
    </w:p>
    <w:p w:rsidR="00A82844" w:rsidRPr="006726B2" w:rsidRDefault="00A82844" w:rsidP="006726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подписывает оформленный межведомственный запрос у руководителя Органа, МФЦ;</w:t>
      </w:r>
    </w:p>
    <w:p w:rsidR="00A82844" w:rsidRPr="006726B2" w:rsidRDefault="00A82844" w:rsidP="006726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A82844" w:rsidRPr="006726B2" w:rsidRDefault="00A82844" w:rsidP="006726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Межведомственный запрос содержит: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1) наименование Органа, МФЦ, направляющего межведомственный запрос;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2) наименование органа или организации, в адрес которых направляется межведомственный запрос;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7) дата направления межведомственного запроса и срок ожидаемого ответа на межведомственный запрос;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Направление межведомственного запроса осуществляется одним из следующих способов:</w:t>
      </w:r>
    </w:p>
    <w:p w:rsidR="00A82844" w:rsidRPr="006726B2" w:rsidRDefault="00A82844" w:rsidP="006726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почтовым отправлением;</w:t>
      </w:r>
    </w:p>
    <w:p w:rsidR="00A82844" w:rsidRPr="006726B2" w:rsidRDefault="00A82844" w:rsidP="006726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</w:t>
      </w:r>
      <w:r w:rsidRPr="006726B2">
        <w:rPr>
          <w:sz w:val="28"/>
          <w:szCs w:val="28"/>
          <w:lang w:val="ru-RU"/>
        </w:rPr>
        <w:tab/>
        <w:t>курьером, под расписку;</w:t>
      </w:r>
    </w:p>
    <w:p w:rsidR="00A82844" w:rsidRPr="006726B2" w:rsidRDefault="00A82844" w:rsidP="006726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</w:t>
      </w:r>
      <w:r w:rsidRPr="006726B2">
        <w:rPr>
          <w:sz w:val="28"/>
          <w:szCs w:val="28"/>
          <w:lang w:val="ru-RU"/>
        </w:rPr>
        <w:tab/>
        <w:t>через СМЭВ (систему межведомственного электронного взаимодействия).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</w:t>
      </w:r>
      <w:r w:rsidRPr="006726B2">
        <w:rPr>
          <w:sz w:val="28"/>
          <w:szCs w:val="28"/>
          <w:lang w:val="ru-RU"/>
        </w:rPr>
        <w:lastRenderedPageBreak/>
        <w:t>актами Российской Федерации и Республики Коми порядке.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 настоящего Административного регламента.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3.3.2. Максимальный срок исполнения административной процедуры составляет 5 рабочих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A82844" w:rsidRPr="00A92B76" w:rsidRDefault="00A82844" w:rsidP="00166B4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9D03EC">
        <w:rPr>
          <w:sz w:val="28"/>
          <w:szCs w:val="28"/>
          <w:lang w:val="ru-RU"/>
        </w:rPr>
        <w:t>Результат выполнения админис</w:t>
      </w:r>
      <w:r>
        <w:rPr>
          <w:sz w:val="28"/>
          <w:szCs w:val="28"/>
          <w:lang w:val="ru-RU"/>
        </w:rPr>
        <w:t>тративной процедуры фиксируетсяспециалистом Органа предоставления муницпальной услуги,   в журнале по выдаче разрешения вступить в брак лицам достигим возраста 16 лет и передается  лично либо отправляется по почте (с уведомлением).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 xml:space="preserve">Принятие решения о предоставлении муниципальной услуги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или решения об отказе в предоставлении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3.4.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в течение одного рабочего дня проверяет заявление на соответствие установленным требованиям.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</w:t>
      </w:r>
      <w:r w:rsidRPr="006726B2">
        <w:rPr>
          <w:sz w:val="28"/>
          <w:szCs w:val="28"/>
          <w:lang w:val="ru-RU"/>
        </w:rPr>
        <w:lastRenderedPageBreak/>
        <w:t>оснований для отказа в предоставлении муниципальной услуги, предусмотренных пунктом 2.12  настоящего административного регламента.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- о предоставлении муниципальной услуги;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- об отказе в предоставлении муниципальной услуги (в случае наличия оснований, предусмотренных пунктом 2.12 настоящего административного регламента).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Специалист Органа, ответственный за принятие решения о п</w:t>
      </w:r>
      <w:r>
        <w:rPr>
          <w:sz w:val="28"/>
          <w:szCs w:val="28"/>
          <w:lang w:val="ru-RU"/>
        </w:rPr>
        <w:t>редоставлении услуги, в течение 10 календарных дней</w:t>
      </w:r>
      <w:r w:rsidRPr="006726B2">
        <w:rPr>
          <w:sz w:val="28"/>
          <w:szCs w:val="28"/>
          <w:lang w:val="ru-RU"/>
        </w:rPr>
        <w:t xml:space="preserve"> осуществляет оформление разрешения либо решения об отказе в предоставлении муниципальной услуги в двух экземплярах и передает их на подпись Руководителю Органа.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 в течение 3 календарных дней</w:t>
      </w:r>
      <w:r w:rsidRPr="006726B2">
        <w:rPr>
          <w:sz w:val="28"/>
          <w:szCs w:val="28"/>
          <w:lang w:val="ru-RU"/>
        </w:rPr>
        <w:t xml:space="preserve"> подписывает документы.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</w:t>
      </w:r>
      <w:r>
        <w:rPr>
          <w:sz w:val="28"/>
          <w:szCs w:val="28"/>
          <w:lang w:val="ru-RU"/>
        </w:rPr>
        <w:t>тавлении муниципальной услуги, в течении 7 календарных дней</w:t>
      </w:r>
      <w:r w:rsidRPr="006726B2">
        <w:rPr>
          <w:sz w:val="28"/>
          <w:szCs w:val="28"/>
          <w:lang w:val="ru-RU"/>
        </w:rPr>
        <w:t xml:space="preserve">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</w:t>
      </w:r>
      <w:r>
        <w:rPr>
          <w:sz w:val="28"/>
          <w:szCs w:val="28"/>
          <w:lang w:val="ru-RU"/>
        </w:rPr>
        <w:t>ии муниципальной услуги, в течении 4 календарных дней</w:t>
      </w:r>
      <w:r w:rsidRPr="006726B2">
        <w:rPr>
          <w:sz w:val="28"/>
          <w:szCs w:val="28"/>
          <w:lang w:val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3.4.2. Максимальный срок исполнения административной процедуры составляет  1 рабочий день со дня получения из Органа, МФЦ документов, необходимых для принятия решения.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3.4.3. Результатом административной процедуры является оформление  Органом разрешения или решения об отказе в предоставлении муниципальной услуги, и направление принятого решения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взаимодействие.</w:t>
      </w:r>
    </w:p>
    <w:p w:rsidR="00A82844" w:rsidRPr="00A92B76" w:rsidRDefault="00A82844" w:rsidP="00E87A15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9D03EC">
        <w:rPr>
          <w:sz w:val="28"/>
          <w:szCs w:val="28"/>
          <w:lang w:val="ru-RU"/>
        </w:rPr>
        <w:t>Результат выполнения админис</w:t>
      </w:r>
      <w:r>
        <w:rPr>
          <w:sz w:val="28"/>
          <w:szCs w:val="28"/>
          <w:lang w:val="ru-RU"/>
        </w:rPr>
        <w:t xml:space="preserve">тративной процедуры фиксируетсяспециалистом Органа предоставления муницпальной услуги,   в </w:t>
      </w:r>
      <w:r>
        <w:rPr>
          <w:sz w:val="28"/>
          <w:szCs w:val="28"/>
          <w:lang w:val="ru-RU"/>
        </w:rPr>
        <w:lastRenderedPageBreak/>
        <w:t>журнале по выдаче разрешения вступить в брак лицам достигим возраста 16 лет и передается  лично либо отправляется по почте (с уведомлением).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взаимодействие, разрешения вступить в брак или решения об отказе в предоставлении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работник МФЦ</w:t>
      </w:r>
      <w:r w:rsidRPr="006726B2">
        <w:rPr>
          <w:i/>
          <w:iCs/>
          <w:sz w:val="28"/>
          <w:szCs w:val="28"/>
          <w:lang w:val="ru-RU"/>
        </w:rPr>
        <w:t>,</w:t>
      </w:r>
      <w:r w:rsidRPr="006726B2">
        <w:rPr>
          <w:sz w:val="28"/>
          <w:szCs w:val="28"/>
          <w:lang w:val="ru-RU"/>
        </w:rPr>
        <w:t xml:space="preserve"> ответственный за выдачу результата предоставления муниципальной услуги, при личном приеме заявителя при </w:t>
      </w:r>
      <w:r w:rsidRPr="006726B2">
        <w:rPr>
          <w:sz w:val="28"/>
          <w:szCs w:val="28"/>
          <w:lang w:val="ru-RU"/>
        </w:rPr>
        <w:lastRenderedPageBreak/>
        <w:t xml:space="preserve">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A82844" w:rsidRPr="006726B2" w:rsidRDefault="00A82844" w:rsidP="006726B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3.5.2. Максимальный срок исполнения административной процедуры составляет 2 рабочих дня с момента поступления сотруднику Органа, ответственному за выдачу результата предоставления услуги, сотруднику МФЦ,ответственному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3.5.3. Результатом исполнения административной процедуры является уведомление заявителя о принятом решении, выдача заявителю оформленного разрешения вступить в брак, или решения об отказе в выдаче разрешения вступить в брак.</w:t>
      </w:r>
    </w:p>
    <w:p w:rsidR="00A82844" w:rsidRPr="00A92B76" w:rsidRDefault="00A82844" w:rsidP="00E87A15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9D03EC">
        <w:rPr>
          <w:sz w:val="28"/>
          <w:szCs w:val="28"/>
          <w:lang w:val="ru-RU"/>
        </w:rPr>
        <w:t>Результат выполнения админис</w:t>
      </w:r>
      <w:r>
        <w:rPr>
          <w:sz w:val="28"/>
          <w:szCs w:val="28"/>
          <w:lang w:val="ru-RU"/>
        </w:rPr>
        <w:t>тративной процедуры фиксируетсяспециалистом Органа предоставления муницпальной услуги,   в журнале по выдаче разрешения вступить в брак лицам достигим возраста 16 лет и передается  лично либо отправляется по почте (с уведомлением).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6C5109">
        <w:rPr>
          <w:b/>
          <w:bCs/>
          <w:sz w:val="28"/>
          <w:szCs w:val="28"/>
        </w:rPr>
        <w:t>IV</w:t>
      </w:r>
      <w:r w:rsidRPr="006726B2">
        <w:rPr>
          <w:b/>
          <w:bCs/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jc w:val="center"/>
        <w:rPr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726B2">
        <w:rPr>
          <w:sz w:val="28"/>
          <w:szCs w:val="28"/>
          <w:lang w:val="ru-RU"/>
        </w:rPr>
        <w:t>,</w:t>
      </w:r>
      <w:r w:rsidRPr="006C5109">
        <w:rPr>
          <w:sz w:val="28"/>
          <w:szCs w:val="28"/>
        </w:rPr>
        <w:t> </w:t>
      </w:r>
      <w:r w:rsidRPr="006726B2">
        <w:rPr>
          <w:b/>
          <w:bCs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Контроль за деятельностью Органа по предоставлению муниципальной услуги осуществляется </w:t>
      </w:r>
      <w:r>
        <w:rPr>
          <w:sz w:val="28"/>
          <w:szCs w:val="28"/>
          <w:lang w:val="ru-RU"/>
        </w:rPr>
        <w:t>админитсрацией сельского поселения «Пезмег»</w:t>
      </w:r>
      <w:r w:rsidRPr="006726B2">
        <w:rPr>
          <w:sz w:val="28"/>
          <w:szCs w:val="28"/>
          <w:lang w:val="ru-RU"/>
        </w:rPr>
        <w:t>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4.3.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МФЦ и его работники, несут ответственность, установленную законодательством Российской Федерации: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1) за полноту передаваемых Органу запросов, иных документов, принятых от заявителя в МФЦ;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lastRenderedPageBreak/>
        <w:t>Положения, характеризующие требования к порядку и формам контроля за предоставлением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муниципальной услуги, в том числе со стороны граждан,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их объединений и организаций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0"/>
          <w:lang w:val="ru-RU"/>
        </w:rPr>
      </w:pPr>
      <w:r w:rsidRPr="006C5109">
        <w:rPr>
          <w:b/>
          <w:bCs/>
          <w:sz w:val="28"/>
          <w:szCs w:val="28"/>
        </w:rPr>
        <w:t>V</w:t>
      </w:r>
      <w:r w:rsidRPr="006726B2">
        <w:rPr>
          <w:b/>
          <w:bCs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Предмет жалобы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2) нарушение срока предоставления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</w:t>
      </w:r>
      <w:r w:rsidRPr="006726B2">
        <w:rPr>
          <w:sz w:val="28"/>
          <w:szCs w:val="28"/>
          <w:lang w:val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E87A15" w:rsidRDefault="00A82844" w:rsidP="00E87A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5.3. Жалоба подается в письменной форме на бумажном н</w:t>
      </w:r>
      <w:r>
        <w:rPr>
          <w:sz w:val="28"/>
          <w:szCs w:val="28"/>
          <w:lang w:val="ru-RU"/>
        </w:rPr>
        <w:t>осителе, в электронной форме в администрациисельского поселения «Пезмег»</w:t>
      </w:r>
      <w:r w:rsidRPr="006726B2">
        <w:rPr>
          <w:sz w:val="28"/>
          <w:szCs w:val="28"/>
          <w:lang w:val="ru-RU"/>
        </w:rPr>
        <w:t>. Жалобы на р</w:t>
      </w:r>
      <w:r>
        <w:rPr>
          <w:sz w:val="28"/>
          <w:szCs w:val="28"/>
          <w:lang w:val="ru-RU"/>
        </w:rPr>
        <w:t>ешения, принятые руководителем админитсрации сельского поселения «Пезмег», рассматривают непосрественно рукодителем данного органа.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Порядок подачи и рассмотрения жалобы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5.5. Жалоба должна содержать: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6726B2">
        <w:rPr>
          <w:sz w:val="28"/>
          <w:szCs w:val="28"/>
          <w:lang w:val="ru-RU"/>
        </w:rPr>
        <w:lastRenderedPageBreak/>
        <w:t>муниципального служащего, решения и действия (бездействие) которых обжалуются;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 xml:space="preserve">Расписка о регистрации жалобы и получении документов с указанием </w:t>
      </w:r>
      <w:r w:rsidRPr="006726B2">
        <w:rPr>
          <w:sz w:val="28"/>
          <w:szCs w:val="28"/>
          <w:lang w:val="ru-RU"/>
        </w:rPr>
        <w:lastRenderedPageBreak/>
        <w:t>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место, дата и время приема жалобы заявителя;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фамилия, имя, отчество заявителя;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перечень принятых документов от заявителя;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фамилия, имя, отчество специалиста, принявшего жалобу;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- срок рассмотрения жалобы в соответствии с настоящим административным регламентом.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Сроки рассмотрения жалоб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5.11. </w:t>
      </w:r>
      <w:proofErr w:type="gramStart"/>
      <w:r w:rsidRPr="006726B2">
        <w:rPr>
          <w:sz w:val="28"/>
          <w:szCs w:val="28"/>
          <w:lang w:val="ru-RU"/>
        </w:rPr>
        <w:t xml:space="preserve">Жалоба, поступившая в Орган, подлежит рассмотрению </w:t>
      </w:r>
      <w:r w:rsidRPr="006726B2">
        <w:rPr>
          <w:sz w:val="28"/>
          <w:szCs w:val="28"/>
          <w:lang w:val="ru-RU"/>
        </w:rPr>
        <w:lastRenderedPageBreak/>
        <w:t>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726B2">
        <w:rPr>
          <w:sz w:val="28"/>
          <w:szCs w:val="28"/>
          <w:lang w:val="ru-RU"/>
        </w:rPr>
        <w:t xml:space="preserve"> регистрации.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5.12. Основания для приостановления рассмотрения жалобы не предусмотрены.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Результат рассмотрения жалобы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5.13. По результатам рассмотрения жалобы Органом принимается одно из следующих решений: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726B2">
        <w:rPr>
          <w:sz w:val="28"/>
          <w:szCs w:val="28"/>
          <w:lang w:val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2) отказать в удовлетворении жалобы.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lastRenderedPageBreak/>
        <w:t>Порядок обжалования решения по жалобе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Способы информирования заявителя о порядке подачи и рассмотрения жалобы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5.18. Информация о порядке подачи и рассмотрения жалобы размещается:</w:t>
      </w:r>
    </w:p>
    <w:p w:rsidR="00A82844" w:rsidRPr="006726B2" w:rsidRDefault="00A82844" w:rsidP="006726B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на информационных стендах, расположенных в Органе, в МФЦ;</w:t>
      </w:r>
    </w:p>
    <w:p w:rsidR="00A82844" w:rsidRPr="006726B2" w:rsidRDefault="00A82844" w:rsidP="006726B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на официальных сайтах Органа, МФЦ;</w:t>
      </w:r>
    </w:p>
    <w:p w:rsidR="00A82844" w:rsidRPr="006726B2" w:rsidRDefault="00A82844" w:rsidP="006726B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на порталах государственных и муниципальных услуг (функций);</w:t>
      </w:r>
    </w:p>
    <w:p w:rsidR="00A82844" w:rsidRPr="006726B2" w:rsidRDefault="00A82844" w:rsidP="006726B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на аппаратно-программных комплексах – Интернет-киоск.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5.19. Информацию о порядке подачи и рассмотрения жалобы можно получить:</w:t>
      </w:r>
    </w:p>
    <w:p w:rsidR="00A82844" w:rsidRPr="006726B2" w:rsidRDefault="00A82844" w:rsidP="006726B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посредством телефонной связи по номеру Органа, МФЦ;</w:t>
      </w:r>
    </w:p>
    <w:p w:rsidR="00A82844" w:rsidRPr="006C5109" w:rsidRDefault="00A82844" w:rsidP="006726B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5109">
        <w:rPr>
          <w:sz w:val="28"/>
          <w:szCs w:val="28"/>
        </w:rPr>
        <w:t>посредством факсимильного сообщения;</w:t>
      </w:r>
    </w:p>
    <w:p w:rsidR="00A82844" w:rsidRPr="006726B2" w:rsidRDefault="00A82844" w:rsidP="006726B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личном обращении в Орган, МФЦ, в том числе по электронной почте;</w:t>
      </w:r>
    </w:p>
    <w:p w:rsidR="00A82844" w:rsidRPr="006726B2" w:rsidRDefault="00A82844" w:rsidP="006726B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при письменном обращении в Орган, МФЦ;</w:t>
      </w:r>
    </w:p>
    <w:p w:rsidR="00A82844" w:rsidRDefault="00A82844" w:rsidP="006726B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5109">
        <w:rPr>
          <w:sz w:val="28"/>
          <w:szCs w:val="28"/>
        </w:rPr>
        <w:t>путем публичного информирования.</w:t>
      </w:r>
    </w:p>
    <w:p w:rsidR="00A82844" w:rsidRDefault="00A82844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C3A11" w:rsidRPr="003C3A11" w:rsidRDefault="003C3A11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82844" w:rsidRDefault="00A82844" w:rsidP="006726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lastRenderedPageBreak/>
        <w:t>Приложение № 1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 административному регламенту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предоставления муниципальной услуги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«Выдача разрешения вступить в брак несовершеннолетним лицам, достигшим возраста 16 лет»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A82844" w:rsidRPr="006726B2" w:rsidRDefault="00A82844" w:rsidP="00E87A15">
      <w:pPr>
        <w:widowControl w:val="0"/>
        <w:jc w:val="center"/>
        <w:rPr>
          <w:rFonts w:eastAsia="SimSun"/>
          <w:b/>
          <w:bCs/>
          <w:i/>
          <w:iCs/>
          <w:sz w:val="28"/>
          <w:szCs w:val="28"/>
          <w:lang w:val="ru-RU"/>
        </w:rPr>
      </w:pPr>
      <w:r w:rsidRPr="006726B2">
        <w:rPr>
          <w:rFonts w:eastAsia="SimSun"/>
          <w:b/>
          <w:bCs/>
          <w:sz w:val="28"/>
          <w:szCs w:val="28"/>
          <w:lang w:val="ru-RU"/>
        </w:rPr>
        <w:t xml:space="preserve">Общая информация </w:t>
      </w:r>
      <w:r w:rsidRPr="001B6BB9">
        <w:rPr>
          <w:rFonts w:eastAsia="SimSun"/>
          <w:b/>
          <w:bCs/>
          <w:sz w:val="28"/>
          <w:szCs w:val="28"/>
          <w:lang w:val="ru-RU"/>
        </w:rPr>
        <w:t>о муниципальном автономном учреждении</w:t>
      </w:r>
      <w:r w:rsidRPr="006726B2">
        <w:rPr>
          <w:rFonts w:eastAsia="SimSun"/>
          <w:b/>
          <w:bCs/>
          <w:sz w:val="28"/>
          <w:szCs w:val="28"/>
          <w:lang w:val="ru-RU"/>
        </w:rPr>
        <w:t xml:space="preserve"> «Многофункциональный центр предоставления государственных и муниципал</w:t>
      </w:r>
      <w:r>
        <w:rPr>
          <w:rFonts w:eastAsia="SimSun"/>
          <w:b/>
          <w:bCs/>
          <w:sz w:val="28"/>
          <w:szCs w:val="28"/>
          <w:lang w:val="ru-RU"/>
        </w:rPr>
        <w:t>ьных услуг» «Корткеросский»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82844" w:rsidRPr="006726B2">
        <w:tc>
          <w:tcPr>
            <w:tcW w:w="2608" w:type="pct"/>
          </w:tcPr>
          <w:p w:rsidR="00A82844" w:rsidRPr="006726B2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6726B2">
              <w:rPr>
                <w:rFonts w:eastAsia="SimSun"/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48">
              <w:rPr>
                <w:sz w:val="24"/>
                <w:szCs w:val="24"/>
              </w:rPr>
              <w:t xml:space="preserve">168020, Российская Федерация, Республика Коми, Корткеросский район, </w:t>
            </w:r>
            <w:proofErr w:type="spellStart"/>
            <w:r w:rsidRPr="00850948">
              <w:rPr>
                <w:sz w:val="24"/>
                <w:szCs w:val="24"/>
              </w:rPr>
              <w:t>с</w:t>
            </w:r>
            <w:proofErr w:type="gramStart"/>
            <w:r w:rsidRPr="00850948">
              <w:rPr>
                <w:sz w:val="24"/>
                <w:szCs w:val="24"/>
              </w:rPr>
              <w:t>.К</w:t>
            </w:r>
            <w:proofErr w:type="gramEnd"/>
            <w:r w:rsidRPr="00850948">
              <w:rPr>
                <w:sz w:val="24"/>
                <w:szCs w:val="24"/>
              </w:rPr>
              <w:t>орткерос</w:t>
            </w:r>
            <w:proofErr w:type="spellEnd"/>
            <w:r w:rsidRPr="00850948">
              <w:rPr>
                <w:sz w:val="24"/>
                <w:szCs w:val="24"/>
              </w:rPr>
              <w:t xml:space="preserve">,  </w:t>
            </w:r>
          </w:p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48">
              <w:rPr>
                <w:sz w:val="24"/>
                <w:szCs w:val="24"/>
              </w:rPr>
              <w:t>ул. Советская, д. 225</w:t>
            </w:r>
          </w:p>
        </w:tc>
      </w:tr>
      <w:tr w:rsidR="00A82844" w:rsidRPr="00FF4B9D">
        <w:tc>
          <w:tcPr>
            <w:tcW w:w="2608" w:type="pct"/>
          </w:tcPr>
          <w:p w:rsidR="00A82844" w:rsidRPr="00512F98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0948">
              <w:rPr>
                <w:sz w:val="24"/>
                <w:szCs w:val="24"/>
              </w:rPr>
              <w:t xml:space="preserve">168020, Российская Федерация, Республика Коми, Корткеросский район, </w:t>
            </w:r>
            <w:proofErr w:type="spellStart"/>
            <w:r w:rsidRPr="00850948">
              <w:rPr>
                <w:sz w:val="24"/>
                <w:szCs w:val="24"/>
              </w:rPr>
              <w:t>с</w:t>
            </w:r>
            <w:proofErr w:type="gramStart"/>
            <w:r w:rsidRPr="00850948">
              <w:rPr>
                <w:sz w:val="24"/>
                <w:szCs w:val="24"/>
              </w:rPr>
              <w:t>.К</w:t>
            </w:r>
            <w:proofErr w:type="gramEnd"/>
            <w:r w:rsidRPr="00850948">
              <w:rPr>
                <w:sz w:val="24"/>
                <w:szCs w:val="24"/>
              </w:rPr>
              <w:t>орткерос</w:t>
            </w:r>
            <w:proofErr w:type="spellEnd"/>
            <w:r w:rsidRPr="00850948">
              <w:rPr>
                <w:sz w:val="24"/>
                <w:szCs w:val="24"/>
              </w:rPr>
              <w:t>,  ул. Советская, д. 225</w:t>
            </w:r>
          </w:p>
        </w:tc>
      </w:tr>
      <w:tr w:rsidR="00A82844" w:rsidRPr="006726B2">
        <w:tc>
          <w:tcPr>
            <w:tcW w:w="2608" w:type="pct"/>
          </w:tcPr>
          <w:p w:rsidR="00A82844" w:rsidRPr="006726B2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6726B2">
              <w:rPr>
                <w:rFonts w:eastAsia="SimSun"/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82844" w:rsidRPr="00850948" w:rsidRDefault="003C3A11" w:rsidP="00FF4B9D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A82844" w:rsidRPr="00135F5E">
                <w:rPr>
                  <w:rStyle w:val="a3"/>
                  <w:sz w:val="24"/>
                  <w:szCs w:val="24"/>
                  <w:lang w:val="en-US"/>
                </w:rPr>
                <w:t>mfc.kortkeros@mail.ru</w:t>
              </w:r>
            </w:hyperlink>
          </w:p>
          <w:p w:rsidR="00A82844" w:rsidRPr="006726B2" w:rsidRDefault="00A82844" w:rsidP="00AF3508">
            <w:pPr>
              <w:widowControl w:val="0"/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</w:tr>
      <w:tr w:rsidR="00A82844" w:rsidRPr="00512F98">
        <w:tc>
          <w:tcPr>
            <w:tcW w:w="2608" w:type="pct"/>
          </w:tcPr>
          <w:p w:rsidR="00A82844" w:rsidRPr="00512F98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A82844" w:rsidRPr="00512F98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135F5E">
              <w:t>8(82136) 9-20-98</w:t>
            </w:r>
          </w:p>
        </w:tc>
      </w:tr>
      <w:tr w:rsidR="00A82844" w:rsidRPr="00512F98">
        <w:tc>
          <w:tcPr>
            <w:tcW w:w="2608" w:type="pct"/>
          </w:tcPr>
          <w:p w:rsidR="00A82844" w:rsidRPr="00512F98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A82844" w:rsidRPr="00FF4B9D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-</w:t>
            </w:r>
          </w:p>
        </w:tc>
      </w:tr>
      <w:tr w:rsidR="00A82844" w:rsidRPr="003C3A11">
        <w:tc>
          <w:tcPr>
            <w:tcW w:w="2608" w:type="pct"/>
          </w:tcPr>
          <w:p w:rsidR="00A82844" w:rsidRPr="006726B2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6726B2">
              <w:rPr>
                <w:rFonts w:eastAsia="SimSun"/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A82844" w:rsidRPr="006726B2" w:rsidRDefault="00A82844" w:rsidP="00AF3508">
            <w:pPr>
              <w:widowControl w:val="0"/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</w:tr>
      <w:tr w:rsidR="00A82844" w:rsidRPr="00512F98">
        <w:tc>
          <w:tcPr>
            <w:tcW w:w="2608" w:type="pct"/>
          </w:tcPr>
          <w:p w:rsidR="00A82844" w:rsidRPr="00512F98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A82844" w:rsidRPr="00FF4B9D" w:rsidRDefault="00A82844" w:rsidP="00AF3508">
            <w:pPr>
              <w:widowControl w:val="0"/>
              <w:shd w:val="clear" w:color="auto" w:fill="FFFF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Стоцкая Ольга Валерьевна</w:t>
            </w:r>
          </w:p>
        </w:tc>
      </w:tr>
    </w:tbl>
    <w:p w:rsidR="00A82844" w:rsidRPr="00512F98" w:rsidRDefault="00A82844" w:rsidP="00E87A15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A82844" w:rsidRPr="006726B2" w:rsidRDefault="00A82844" w:rsidP="00E87A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726B2">
        <w:rPr>
          <w:b/>
          <w:bCs/>
          <w:sz w:val="28"/>
          <w:szCs w:val="28"/>
          <w:lang w:val="ru-RU"/>
        </w:rPr>
        <w:t>График работы по приему заявителей на базе МФЦ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82844" w:rsidRPr="00512F98">
        <w:tc>
          <w:tcPr>
            <w:tcW w:w="4785" w:type="dxa"/>
            <w:vAlign w:val="center"/>
          </w:tcPr>
          <w:p w:rsidR="00A82844" w:rsidRPr="00512F98" w:rsidRDefault="00A82844" w:rsidP="00AF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A82844" w:rsidRPr="00512F98" w:rsidRDefault="00A82844" w:rsidP="00AF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Часы работы</w:t>
            </w:r>
          </w:p>
        </w:tc>
      </w:tr>
      <w:tr w:rsidR="00A82844" w:rsidRPr="00512F98">
        <w:tc>
          <w:tcPr>
            <w:tcW w:w="4785" w:type="dxa"/>
            <w:vAlign w:val="center"/>
          </w:tcPr>
          <w:p w:rsidR="00A82844" w:rsidRPr="00512F98" w:rsidRDefault="00A82844" w:rsidP="00AF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5" w:type="dxa"/>
          </w:tcPr>
          <w:p w:rsidR="00A82844" w:rsidRPr="00512F98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135F5E">
              <w:t>9.00 – 17.30</w:t>
            </w:r>
          </w:p>
        </w:tc>
      </w:tr>
      <w:tr w:rsidR="00A82844" w:rsidRPr="00512F98">
        <w:tc>
          <w:tcPr>
            <w:tcW w:w="4785" w:type="dxa"/>
            <w:vAlign w:val="center"/>
          </w:tcPr>
          <w:p w:rsidR="00A82844" w:rsidRPr="00512F98" w:rsidRDefault="00A82844" w:rsidP="00AF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Вторник</w:t>
            </w:r>
          </w:p>
        </w:tc>
        <w:tc>
          <w:tcPr>
            <w:tcW w:w="4785" w:type="dxa"/>
          </w:tcPr>
          <w:p w:rsidR="00A82844" w:rsidRPr="00512F98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135F5E">
              <w:t>9.00 – 17.30</w:t>
            </w:r>
          </w:p>
        </w:tc>
      </w:tr>
      <w:tr w:rsidR="00A82844" w:rsidRPr="00512F98">
        <w:tc>
          <w:tcPr>
            <w:tcW w:w="4785" w:type="dxa"/>
            <w:vAlign w:val="center"/>
          </w:tcPr>
          <w:p w:rsidR="00A82844" w:rsidRPr="00512F98" w:rsidRDefault="00A82844" w:rsidP="00AF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Среда</w:t>
            </w:r>
          </w:p>
        </w:tc>
        <w:tc>
          <w:tcPr>
            <w:tcW w:w="4785" w:type="dxa"/>
          </w:tcPr>
          <w:p w:rsidR="00A82844" w:rsidRPr="00512F98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135F5E">
              <w:t>9.00 – 17.30</w:t>
            </w:r>
          </w:p>
        </w:tc>
      </w:tr>
      <w:tr w:rsidR="00A82844" w:rsidRPr="00512F98">
        <w:tc>
          <w:tcPr>
            <w:tcW w:w="4785" w:type="dxa"/>
            <w:vAlign w:val="center"/>
          </w:tcPr>
          <w:p w:rsidR="00A82844" w:rsidRPr="00512F98" w:rsidRDefault="00A82844" w:rsidP="00AF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Четверг</w:t>
            </w:r>
          </w:p>
        </w:tc>
        <w:tc>
          <w:tcPr>
            <w:tcW w:w="4785" w:type="dxa"/>
          </w:tcPr>
          <w:p w:rsidR="00A82844" w:rsidRPr="00512F98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135F5E">
              <w:t>9.00 – 17.30</w:t>
            </w:r>
          </w:p>
        </w:tc>
      </w:tr>
      <w:tr w:rsidR="00A82844" w:rsidRPr="00512F98">
        <w:tc>
          <w:tcPr>
            <w:tcW w:w="4785" w:type="dxa"/>
            <w:vAlign w:val="center"/>
          </w:tcPr>
          <w:p w:rsidR="00A82844" w:rsidRPr="00512F98" w:rsidRDefault="00A82844" w:rsidP="00AF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Пятница</w:t>
            </w:r>
          </w:p>
        </w:tc>
        <w:tc>
          <w:tcPr>
            <w:tcW w:w="4785" w:type="dxa"/>
          </w:tcPr>
          <w:p w:rsidR="00A82844" w:rsidRPr="00512F98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8E5B39">
              <w:t>9.00 – 16.00</w:t>
            </w:r>
          </w:p>
        </w:tc>
      </w:tr>
      <w:tr w:rsidR="00A82844" w:rsidRPr="00512F98">
        <w:tc>
          <w:tcPr>
            <w:tcW w:w="4785" w:type="dxa"/>
            <w:vAlign w:val="center"/>
          </w:tcPr>
          <w:p w:rsidR="00A82844" w:rsidRPr="00512F98" w:rsidRDefault="00A82844" w:rsidP="00AF3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Суббота</w:t>
            </w:r>
          </w:p>
        </w:tc>
        <w:tc>
          <w:tcPr>
            <w:tcW w:w="4785" w:type="dxa"/>
            <w:vAlign w:val="center"/>
          </w:tcPr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50948">
              <w:rPr>
                <w:sz w:val="24"/>
                <w:szCs w:val="24"/>
              </w:rPr>
              <w:t>выходной</w:t>
            </w:r>
          </w:p>
        </w:tc>
      </w:tr>
      <w:tr w:rsidR="00A82844" w:rsidRPr="00512F98">
        <w:tc>
          <w:tcPr>
            <w:tcW w:w="4785" w:type="dxa"/>
            <w:vAlign w:val="center"/>
          </w:tcPr>
          <w:p w:rsidR="00A82844" w:rsidRPr="00512F98" w:rsidRDefault="00A82844" w:rsidP="00AF35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2F9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85" w:type="dxa"/>
            <w:vAlign w:val="center"/>
          </w:tcPr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50948">
              <w:rPr>
                <w:sz w:val="24"/>
                <w:szCs w:val="24"/>
              </w:rPr>
              <w:t>выходной</w:t>
            </w:r>
          </w:p>
        </w:tc>
      </w:tr>
    </w:tbl>
    <w:p w:rsidR="00A82844" w:rsidRPr="00512F98" w:rsidRDefault="00A82844" w:rsidP="00E87A15">
      <w:pPr>
        <w:widowControl w:val="0"/>
        <w:ind w:firstLine="284"/>
        <w:jc w:val="center"/>
        <w:rPr>
          <w:rFonts w:eastAsia="SimSun"/>
          <w:b/>
          <w:bCs/>
          <w:sz w:val="28"/>
          <w:szCs w:val="28"/>
        </w:rPr>
      </w:pPr>
    </w:p>
    <w:p w:rsidR="00A82844" w:rsidRPr="006726B2" w:rsidRDefault="00A82844" w:rsidP="00E87A15">
      <w:pPr>
        <w:widowControl w:val="0"/>
        <w:ind w:firstLine="284"/>
        <w:jc w:val="center"/>
        <w:rPr>
          <w:rFonts w:eastAsia="SimSun"/>
          <w:b/>
          <w:bCs/>
          <w:i/>
          <w:iCs/>
          <w:sz w:val="28"/>
          <w:szCs w:val="28"/>
          <w:lang w:val="ru-RU"/>
        </w:rPr>
      </w:pPr>
      <w:r>
        <w:rPr>
          <w:rFonts w:eastAsia="SimSun"/>
          <w:b/>
          <w:bCs/>
          <w:sz w:val="28"/>
          <w:szCs w:val="28"/>
          <w:lang w:val="ru-RU"/>
        </w:rPr>
        <w:t>Общая информация об администрации сельского поселения «Пзмег»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82844" w:rsidRPr="003C3A11">
        <w:tc>
          <w:tcPr>
            <w:tcW w:w="2608" w:type="pct"/>
          </w:tcPr>
          <w:p w:rsidR="00A82844" w:rsidRPr="006726B2" w:rsidRDefault="00A82844" w:rsidP="00AF3508">
            <w:pPr>
              <w:widowControl w:val="0"/>
              <w:rPr>
                <w:rFonts w:eastAsia="SimSun"/>
                <w:sz w:val="28"/>
                <w:szCs w:val="28"/>
                <w:lang w:val="ru-RU"/>
              </w:rPr>
            </w:pPr>
            <w:r w:rsidRPr="006726B2">
              <w:rPr>
                <w:rFonts w:eastAsia="SimSun"/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50948">
              <w:rPr>
                <w:sz w:val="24"/>
                <w:szCs w:val="24"/>
              </w:rPr>
              <w:t>168041, Российская Федерация, Республика Коми, Корткеросский район, с.Пезмег, ул.Бр.Покровских, д. 66</w:t>
            </w:r>
          </w:p>
        </w:tc>
      </w:tr>
      <w:tr w:rsidR="00A82844" w:rsidRPr="003C3A11">
        <w:tc>
          <w:tcPr>
            <w:tcW w:w="2608" w:type="pct"/>
          </w:tcPr>
          <w:p w:rsidR="00A82844" w:rsidRPr="00512F98" w:rsidRDefault="00A82844" w:rsidP="00AF350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FF4B9D">
              <w:rPr>
                <w:lang w:val="ru-RU"/>
              </w:rPr>
              <w:t>168041, Российская Федерация, Республика Коми, Корткеросский район, с.Пезмег, ул.Бр.Покровских, д. 66</w:t>
            </w:r>
          </w:p>
        </w:tc>
      </w:tr>
      <w:tr w:rsidR="00A82844" w:rsidRPr="006726B2">
        <w:tc>
          <w:tcPr>
            <w:tcW w:w="2608" w:type="pct"/>
          </w:tcPr>
          <w:p w:rsidR="00A82844" w:rsidRPr="006726B2" w:rsidRDefault="00A82844" w:rsidP="00AF3508">
            <w:pPr>
              <w:widowControl w:val="0"/>
              <w:rPr>
                <w:rFonts w:eastAsia="SimSun"/>
                <w:sz w:val="28"/>
                <w:szCs w:val="28"/>
                <w:lang w:val="ru-RU"/>
              </w:rPr>
            </w:pPr>
            <w:r w:rsidRPr="006726B2">
              <w:rPr>
                <w:rFonts w:eastAsia="SimSun"/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pezmog</w:t>
            </w:r>
            <w:proofErr w:type="spellEnd"/>
            <w:r w:rsidRPr="00850948">
              <w:rPr>
                <w:sz w:val="24"/>
                <w:szCs w:val="24"/>
              </w:rPr>
              <w:t>@mail.ru</w:t>
            </w:r>
          </w:p>
          <w:p w:rsidR="00A82844" w:rsidRPr="006726B2" w:rsidRDefault="00A82844" w:rsidP="00AF3508">
            <w:pPr>
              <w:widowControl w:val="0"/>
              <w:shd w:val="clear" w:color="auto" w:fill="FFFFFF"/>
              <w:ind w:firstLine="284"/>
              <w:rPr>
                <w:sz w:val="28"/>
                <w:szCs w:val="28"/>
                <w:lang w:val="ru-RU"/>
              </w:rPr>
            </w:pPr>
          </w:p>
        </w:tc>
      </w:tr>
      <w:tr w:rsidR="00A82844" w:rsidRPr="00512F98">
        <w:tc>
          <w:tcPr>
            <w:tcW w:w="2608" w:type="pct"/>
          </w:tcPr>
          <w:p w:rsidR="00A82844" w:rsidRPr="00512F98" w:rsidRDefault="00A82844" w:rsidP="00AF350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50948">
              <w:rPr>
                <w:sz w:val="24"/>
                <w:szCs w:val="24"/>
              </w:rPr>
              <w:t>8(82136) 9-31-1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A82844" w:rsidRPr="003C3A11">
        <w:tc>
          <w:tcPr>
            <w:tcW w:w="2608" w:type="pct"/>
          </w:tcPr>
          <w:p w:rsidR="00A82844" w:rsidRPr="006726B2" w:rsidRDefault="00A82844" w:rsidP="00AF3508">
            <w:pPr>
              <w:widowControl w:val="0"/>
              <w:rPr>
                <w:rFonts w:eastAsia="SimSun"/>
                <w:sz w:val="28"/>
                <w:szCs w:val="28"/>
                <w:lang w:val="ru-RU"/>
              </w:rPr>
            </w:pPr>
            <w:r w:rsidRPr="006726B2">
              <w:rPr>
                <w:rFonts w:eastAsia="SimSun"/>
                <w:sz w:val="28"/>
                <w:szCs w:val="28"/>
                <w:lang w:val="ru-RU"/>
              </w:rPr>
              <w:t xml:space="preserve">Официальный сайт в сети Интернет </w:t>
            </w:r>
            <w:r w:rsidRPr="006726B2">
              <w:rPr>
                <w:rFonts w:eastAsia="SimSun"/>
                <w:sz w:val="28"/>
                <w:szCs w:val="28"/>
                <w:lang w:val="ru-RU"/>
              </w:rPr>
              <w:lastRenderedPageBreak/>
              <w:t>(если имеется)</w:t>
            </w:r>
          </w:p>
        </w:tc>
        <w:tc>
          <w:tcPr>
            <w:tcW w:w="2392" w:type="pct"/>
          </w:tcPr>
          <w:p w:rsidR="00A82844" w:rsidRPr="006726B2" w:rsidRDefault="00A82844" w:rsidP="00AF3508">
            <w:pPr>
              <w:widowControl w:val="0"/>
              <w:shd w:val="clear" w:color="auto" w:fill="FFFFFF"/>
              <w:ind w:firstLine="284"/>
              <w:rPr>
                <w:sz w:val="28"/>
                <w:szCs w:val="28"/>
                <w:lang w:val="ru-RU"/>
              </w:rPr>
            </w:pPr>
          </w:p>
        </w:tc>
      </w:tr>
      <w:tr w:rsidR="00A82844" w:rsidRPr="006726B2">
        <w:tc>
          <w:tcPr>
            <w:tcW w:w="2608" w:type="pct"/>
          </w:tcPr>
          <w:p w:rsidR="00A82844" w:rsidRPr="006726B2" w:rsidRDefault="00A82844" w:rsidP="00AF3508">
            <w:pPr>
              <w:widowControl w:val="0"/>
              <w:rPr>
                <w:rFonts w:eastAsia="SimSun"/>
                <w:sz w:val="28"/>
                <w:szCs w:val="28"/>
                <w:lang w:val="ru-RU"/>
              </w:rPr>
            </w:pPr>
            <w:r w:rsidRPr="006726B2">
              <w:rPr>
                <w:rFonts w:eastAsia="SimSun"/>
                <w:sz w:val="28"/>
                <w:szCs w:val="28"/>
                <w:lang w:val="ru-RU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</w:tcPr>
          <w:p w:rsidR="00A82844" w:rsidRPr="00FF4B9D" w:rsidRDefault="00A82844" w:rsidP="00AF3508">
            <w:pPr>
              <w:widowControl w:val="0"/>
              <w:shd w:val="clear" w:color="auto" w:fill="FFFFFF"/>
              <w:ind w:firstLine="284"/>
              <w:rPr>
                <w:lang w:val="ru-RU"/>
              </w:rPr>
            </w:pPr>
            <w:r w:rsidRPr="00FF4B9D">
              <w:rPr>
                <w:lang w:val="ru-RU"/>
              </w:rPr>
              <w:t>Торопов Александр Алесандрович</w:t>
            </w:r>
          </w:p>
        </w:tc>
      </w:tr>
    </w:tbl>
    <w:p w:rsidR="00A82844" w:rsidRPr="006726B2" w:rsidRDefault="00A82844" w:rsidP="00E87A15">
      <w:pPr>
        <w:widowControl w:val="0"/>
        <w:ind w:firstLine="284"/>
        <w:jc w:val="both"/>
        <w:rPr>
          <w:rFonts w:eastAsia="SimSun"/>
          <w:sz w:val="28"/>
          <w:szCs w:val="28"/>
          <w:lang w:val="ru-RU"/>
        </w:rPr>
      </w:pPr>
    </w:p>
    <w:p w:rsidR="00A82844" w:rsidRPr="006726B2" w:rsidRDefault="00A82844" w:rsidP="00FF4B9D">
      <w:pPr>
        <w:widowControl w:val="0"/>
        <w:ind w:firstLine="284"/>
        <w:jc w:val="center"/>
        <w:rPr>
          <w:rFonts w:eastAsia="SimSun"/>
          <w:b/>
          <w:bCs/>
          <w:i/>
          <w:iCs/>
          <w:sz w:val="28"/>
          <w:szCs w:val="28"/>
          <w:lang w:val="ru-RU"/>
        </w:rPr>
      </w:pPr>
      <w:r w:rsidRPr="006726B2">
        <w:rPr>
          <w:rFonts w:eastAsia="SimSun"/>
          <w:b/>
          <w:bCs/>
          <w:sz w:val="28"/>
          <w:szCs w:val="28"/>
          <w:lang w:val="ru-RU"/>
        </w:rPr>
        <w:t xml:space="preserve">График работы </w:t>
      </w:r>
      <w:r>
        <w:rPr>
          <w:rFonts w:eastAsia="SimSun"/>
          <w:b/>
          <w:bCs/>
          <w:sz w:val="28"/>
          <w:szCs w:val="28"/>
          <w:lang w:val="ru-RU"/>
        </w:rPr>
        <w:t>администрации сельского поселения «Пзмег»</w:t>
      </w:r>
    </w:p>
    <w:p w:rsidR="00A82844" w:rsidRPr="006726B2" w:rsidRDefault="00A82844" w:rsidP="00E87A15">
      <w:pPr>
        <w:widowControl w:val="0"/>
        <w:ind w:firstLine="284"/>
        <w:jc w:val="center"/>
        <w:rPr>
          <w:rFonts w:eastAsia="SimSun"/>
          <w:b/>
          <w:bCs/>
          <w:i/>
          <w:iCs/>
          <w:sz w:val="28"/>
          <w:szCs w:val="28"/>
          <w:lang w:val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A82844" w:rsidRPr="00512F98">
        <w:tc>
          <w:tcPr>
            <w:tcW w:w="1684" w:type="pct"/>
          </w:tcPr>
          <w:p w:rsidR="00A82844" w:rsidRPr="00512F98" w:rsidRDefault="00A82844" w:rsidP="00AF3508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A82844" w:rsidRPr="00512F98" w:rsidRDefault="00A82844" w:rsidP="00AF3508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A82844" w:rsidRPr="00512F98" w:rsidRDefault="00A82844" w:rsidP="00AF3508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Часы приема граждан</w:t>
            </w:r>
          </w:p>
        </w:tc>
      </w:tr>
      <w:tr w:rsidR="00A82844" w:rsidRPr="00FF4B9D">
        <w:tc>
          <w:tcPr>
            <w:tcW w:w="1684" w:type="pct"/>
          </w:tcPr>
          <w:p w:rsidR="00A82844" w:rsidRPr="00512F98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512F98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8.45 – 17.0</w:t>
            </w:r>
            <w:r w:rsidRPr="00FF4B9D">
              <w:rPr>
                <w:lang w:val="ru-RU"/>
              </w:rPr>
              <w:t>0</w:t>
            </w:r>
            <w:r>
              <w:rPr>
                <w:lang w:val="ru-RU"/>
              </w:rPr>
              <w:t xml:space="preserve"> (13.00-14.00)</w:t>
            </w:r>
          </w:p>
        </w:tc>
        <w:tc>
          <w:tcPr>
            <w:tcW w:w="1642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8.45 – 17.0</w:t>
            </w:r>
            <w:r w:rsidRPr="00FF4B9D">
              <w:rPr>
                <w:lang w:val="ru-RU"/>
              </w:rPr>
              <w:t>0</w:t>
            </w:r>
          </w:p>
        </w:tc>
      </w:tr>
      <w:tr w:rsidR="00A82844" w:rsidRPr="00FF4B9D">
        <w:tc>
          <w:tcPr>
            <w:tcW w:w="1684" w:type="pct"/>
          </w:tcPr>
          <w:p w:rsidR="00A82844" w:rsidRPr="00FF4B9D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FF4B9D">
              <w:rPr>
                <w:rFonts w:eastAsia="SimSu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674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8.45 – 17.0</w:t>
            </w:r>
            <w:r w:rsidRPr="00FF4B9D">
              <w:rPr>
                <w:lang w:val="ru-RU"/>
              </w:rPr>
              <w:t>0</w:t>
            </w:r>
            <w:r>
              <w:rPr>
                <w:lang w:val="ru-RU"/>
              </w:rPr>
              <w:t xml:space="preserve"> (13.00-14.00)</w:t>
            </w:r>
          </w:p>
        </w:tc>
        <w:tc>
          <w:tcPr>
            <w:tcW w:w="1642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8.45 – 17.0</w:t>
            </w:r>
            <w:r w:rsidRPr="00FF4B9D">
              <w:rPr>
                <w:lang w:val="ru-RU"/>
              </w:rPr>
              <w:t>0</w:t>
            </w:r>
          </w:p>
        </w:tc>
      </w:tr>
      <w:tr w:rsidR="00A82844" w:rsidRPr="00FF4B9D">
        <w:tc>
          <w:tcPr>
            <w:tcW w:w="1684" w:type="pct"/>
          </w:tcPr>
          <w:p w:rsidR="00A82844" w:rsidRPr="00FF4B9D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FF4B9D">
              <w:rPr>
                <w:rFonts w:eastAsia="SimSu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674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8.45 – 17.0</w:t>
            </w:r>
            <w:r w:rsidRPr="00FF4B9D">
              <w:rPr>
                <w:lang w:val="ru-RU"/>
              </w:rPr>
              <w:t>0</w:t>
            </w:r>
            <w:r>
              <w:rPr>
                <w:lang w:val="ru-RU"/>
              </w:rPr>
              <w:t xml:space="preserve"> (13.00-14.00)</w:t>
            </w:r>
          </w:p>
        </w:tc>
        <w:tc>
          <w:tcPr>
            <w:tcW w:w="1642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8.45 – 17.0</w:t>
            </w:r>
            <w:r w:rsidRPr="00FF4B9D">
              <w:rPr>
                <w:lang w:val="ru-RU"/>
              </w:rPr>
              <w:t>0</w:t>
            </w:r>
          </w:p>
        </w:tc>
      </w:tr>
      <w:tr w:rsidR="00A82844" w:rsidRPr="00FF4B9D">
        <w:tc>
          <w:tcPr>
            <w:tcW w:w="1684" w:type="pct"/>
          </w:tcPr>
          <w:p w:rsidR="00A82844" w:rsidRPr="00FF4B9D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FF4B9D">
              <w:rPr>
                <w:rFonts w:eastAsia="SimSu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674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8.45 – 17.0</w:t>
            </w:r>
            <w:r w:rsidRPr="00FF4B9D">
              <w:rPr>
                <w:lang w:val="ru-RU"/>
              </w:rPr>
              <w:t>0</w:t>
            </w:r>
            <w:r>
              <w:rPr>
                <w:lang w:val="ru-RU"/>
              </w:rPr>
              <w:t xml:space="preserve"> (13.00-14.00)</w:t>
            </w:r>
          </w:p>
        </w:tc>
        <w:tc>
          <w:tcPr>
            <w:tcW w:w="1642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8.45 – 17.0</w:t>
            </w:r>
            <w:r w:rsidRPr="00FF4B9D">
              <w:rPr>
                <w:lang w:val="ru-RU"/>
              </w:rPr>
              <w:t>0</w:t>
            </w:r>
          </w:p>
        </w:tc>
      </w:tr>
      <w:tr w:rsidR="00A82844" w:rsidRPr="00FF4B9D">
        <w:tc>
          <w:tcPr>
            <w:tcW w:w="1684" w:type="pct"/>
          </w:tcPr>
          <w:p w:rsidR="00A82844" w:rsidRPr="00FF4B9D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FF4B9D">
              <w:rPr>
                <w:rFonts w:eastAsia="SimSu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674" w:type="pct"/>
          </w:tcPr>
          <w:p w:rsidR="00A82844" w:rsidRPr="00FF4B9D" w:rsidRDefault="00A82844" w:rsidP="00FF4B9D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8.45 – 16.45 (13.00-14.00)</w:t>
            </w:r>
          </w:p>
        </w:tc>
        <w:tc>
          <w:tcPr>
            <w:tcW w:w="1642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</w:t>
            </w:r>
            <w:r w:rsidRPr="00FF4B9D">
              <w:rPr>
                <w:rFonts w:eastAsia="SimSun"/>
                <w:lang w:val="ru-RU"/>
              </w:rPr>
              <w:t>еприемный день</w:t>
            </w:r>
          </w:p>
        </w:tc>
      </w:tr>
      <w:tr w:rsidR="00A82844" w:rsidRPr="00FF4B9D">
        <w:tc>
          <w:tcPr>
            <w:tcW w:w="1684" w:type="pct"/>
          </w:tcPr>
          <w:p w:rsidR="00A82844" w:rsidRPr="00FF4B9D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FF4B9D">
              <w:rPr>
                <w:rFonts w:eastAsia="SimSu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674" w:type="pct"/>
          </w:tcPr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50948">
              <w:rPr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A82844" w:rsidRPr="00FF4B9D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135F5E">
              <w:t>выходной</w:t>
            </w:r>
          </w:p>
        </w:tc>
      </w:tr>
      <w:tr w:rsidR="00A82844" w:rsidRPr="00512F98">
        <w:tc>
          <w:tcPr>
            <w:tcW w:w="1684" w:type="pct"/>
          </w:tcPr>
          <w:p w:rsidR="00A82844" w:rsidRPr="00FF4B9D" w:rsidRDefault="00A82844" w:rsidP="00AF3508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FF4B9D">
              <w:rPr>
                <w:rFonts w:eastAsia="SimSun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1674" w:type="pct"/>
          </w:tcPr>
          <w:p w:rsidR="00A82844" w:rsidRPr="00850948" w:rsidRDefault="00A82844" w:rsidP="00FF4B9D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50948">
              <w:rPr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A82844" w:rsidRPr="00512F98" w:rsidRDefault="00A82844" w:rsidP="00AF350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135F5E">
              <w:t>выходной</w:t>
            </w:r>
          </w:p>
        </w:tc>
      </w:tr>
    </w:tbl>
    <w:p w:rsidR="00A82844" w:rsidRPr="0097635D" w:rsidRDefault="00A82844" w:rsidP="003C3A11">
      <w:pPr>
        <w:pStyle w:val="a8"/>
        <w:widowControl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12F98">
        <w:rPr>
          <w:rFonts w:ascii="Arial" w:hAnsi="Arial" w:cs="Arial"/>
          <w:sz w:val="28"/>
          <w:szCs w:val="28"/>
        </w:rPr>
        <w:br w:type="page"/>
      </w:r>
      <w:r w:rsidRPr="006726B2">
        <w:rPr>
          <w:rFonts w:eastAsia="Times New Roman"/>
          <w:sz w:val="28"/>
          <w:szCs w:val="28"/>
        </w:rPr>
        <w:lastRenderedPageBreak/>
        <w:t>Приложение № 2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 административному регламенту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предоставления муниципальной услуги</w:t>
      </w:r>
    </w:p>
    <w:p w:rsidR="00A82844" w:rsidRPr="006726B2" w:rsidRDefault="00A82844" w:rsidP="006726B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«Выдача разрешения вступить в брак несовершеннолетним лицам, достигшим возраста 16 лет»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82844" w:rsidRPr="00512F9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4" w:rsidRPr="00335C2D" w:rsidRDefault="00A82844" w:rsidP="00335C2D">
            <w:pPr>
              <w:jc w:val="center"/>
            </w:pPr>
            <w:r w:rsidRPr="00335C2D">
              <w:rPr>
                <w:sz w:val="22"/>
                <w:szCs w:val="22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4" w:rsidRPr="00335C2D" w:rsidRDefault="00A82844" w:rsidP="00335C2D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844" w:rsidRPr="00335C2D" w:rsidRDefault="00A82844" w:rsidP="00335C2D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844" w:rsidRPr="00335C2D" w:rsidRDefault="00A82844" w:rsidP="00335C2D">
            <w:pPr>
              <w:jc w:val="center"/>
              <w:rPr>
                <w:u w:val="single"/>
              </w:rPr>
            </w:pPr>
          </w:p>
        </w:tc>
      </w:tr>
      <w:tr w:rsidR="00A82844" w:rsidRPr="003C3A11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844" w:rsidRPr="00335C2D" w:rsidRDefault="00A82844" w:rsidP="00335C2D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844" w:rsidRPr="00335C2D" w:rsidRDefault="00A82844" w:rsidP="00335C2D">
            <w:pPr>
              <w:jc w:val="center"/>
            </w:pPr>
          </w:p>
        </w:tc>
        <w:tc>
          <w:tcPr>
            <w:tcW w:w="518" w:type="pct"/>
          </w:tcPr>
          <w:p w:rsidR="00A82844" w:rsidRPr="00335C2D" w:rsidRDefault="00A82844" w:rsidP="00335C2D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844" w:rsidRPr="00335C2D" w:rsidRDefault="00A82844" w:rsidP="00335C2D">
            <w:pPr>
              <w:jc w:val="center"/>
              <w:rPr>
                <w:lang w:val="ru-RU"/>
              </w:rPr>
            </w:pPr>
            <w:r w:rsidRPr="00335C2D">
              <w:rPr>
                <w:sz w:val="22"/>
                <w:szCs w:val="22"/>
                <w:lang w:val="ru-RU"/>
              </w:rPr>
              <w:t>Орган, обрабатывающий запрос на предоставление услуги</w:t>
            </w:r>
          </w:p>
          <w:p w:rsidR="00A82844" w:rsidRPr="00335C2D" w:rsidRDefault="00A82844" w:rsidP="00335C2D">
            <w:pPr>
              <w:jc w:val="center"/>
              <w:rPr>
                <w:lang w:val="ru-RU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5"/>
      </w:tblGrid>
      <w:tr w:rsidR="00A82844" w:rsidRPr="00512F9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2F98">
              <w:rPr>
                <w:b/>
                <w:bCs/>
              </w:rPr>
              <w:t>Данные заявителя (физического лица)</w:t>
            </w:r>
          </w:p>
        </w:tc>
      </w:tr>
      <w:tr w:rsidR="00A82844" w:rsidRPr="00512F9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/>
        </w:tc>
      </w:tr>
      <w:tr w:rsidR="00A82844" w:rsidRPr="00512F98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/>
        </w:tc>
      </w:tr>
    </w:tbl>
    <w:p w:rsidR="00A82844" w:rsidRPr="00512F98" w:rsidRDefault="00A82844" w:rsidP="006726B2">
      <w:pPr>
        <w:widowControl w:val="0"/>
        <w:autoSpaceDE w:val="0"/>
        <w:autoSpaceDN w:val="0"/>
        <w:adjustRightInd w:val="0"/>
      </w:pPr>
    </w:p>
    <w:p w:rsidR="00A82844" w:rsidRPr="00512F98" w:rsidRDefault="00A82844" w:rsidP="006726B2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A82844" w:rsidRPr="00512F98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jc w:val="center"/>
              <w:rPr>
                <w:b/>
                <w:bCs/>
              </w:rPr>
            </w:pPr>
          </w:p>
          <w:p w:rsidR="00A82844" w:rsidRPr="00512F98" w:rsidRDefault="00A82844" w:rsidP="006726B2">
            <w:pPr>
              <w:jc w:val="center"/>
              <w:rPr>
                <w:b/>
                <w:bCs/>
              </w:rPr>
            </w:pPr>
            <w:r w:rsidRPr="00512F9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r w:rsidRPr="00512F98">
              <w:t>Вид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/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Выдан</w:t>
            </w:r>
          </w:p>
        </w:tc>
        <w:tc>
          <w:tcPr>
            <w:tcW w:w="25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2F98">
              <w:rPr>
                <w:b/>
                <w:bCs/>
              </w:rPr>
              <w:t xml:space="preserve">Адрес регистрации заявителя </w:t>
            </w: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512F98">
              <w:rPr>
                <w:b/>
                <w:bCs/>
              </w:rPr>
              <w:t xml:space="preserve">Адрес места жительства заявителя </w:t>
            </w: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12F98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A82844" w:rsidRPr="00512F98" w:rsidRDefault="00A82844" w:rsidP="006726B2">
            <w:pPr>
              <w:rPr>
                <w:b/>
                <w:bCs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82844" w:rsidRPr="00512F98" w:rsidRDefault="00A82844" w:rsidP="006726B2">
      <w:pPr>
        <w:jc w:val="center"/>
      </w:pPr>
    </w:p>
    <w:p w:rsidR="00A82844" w:rsidRPr="00512F98" w:rsidRDefault="00A82844" w:rsidP="006726B2">
      <w:pPr>
        <w:jc w:val="center"/>
      </w:pPr>
      <w:r w:rsidRPr="00512F98">
        <w:t>ЗАЯВЛЕНИЕ</w:t>
      </w:r>
    </w:p>
    <w:p w:rsidR="00A82844" w:rsidRPr="00512F98" w:rsidRDefault="00A82844" w:rsidP="006726B2">
      <w:pPr>
        <w:jc w:val="center"/>
      </w:pPr>
    </w:p>
    <w:p w:rsidR="00A82844" w:rsidRDefault="00A82844" w:rsidP="006726B2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6C5109">
        <w:rPr>
          <w:sz w:val="28"/>
          <w:szCs w:val="28"/>
        </w:rPr>
        <w:t>Прошуснизить мне _________________________________</w:t>
      </w:r>
      <w:r>
        <w:rPr>
          <w:sz w:val="28"/>
          <w:szCs w:val="28"/>
        </w:rPr>
        <w:t>__________</w:t>
      </w:r>
    </w:p>
    <w:p w:rsidR="00A82844" w:rsidRPr="006726B2" w:rsidRDefault="00A82844" w:rsidP="006726B2">
      <w:pPr>
        <w:autoSpaceDE w:val="0"/>
        <w:autoSpaceDN w:val="0"/>
        <w:adjustRightInd w:val="0"/>
        <w:ind w:right="-285" w:firstLine="709"/>
        <w:jc w:val="both"/>
        <w:rPr>
          <w:sz w:val="20"/>
          <w:szCs w:val="20"/>
          <w:lang w:val="ru-RU"/>
        </w:rPr>
      </w:pPr>
      <w:r w:rsidRPr="006726B2">
        <w:rPr>
          <w:sz w:val="20"/>
          <w:szCs w:val="20"/>
          <w:lang w:val="ru-RU"/>
        </w:rPr>
        <w:t xml:space="preserve">                                                                          (Ф.И.О. несовершеннолетнего(ей), дата рождения)                                                                      </w:t>
      </w:r>
    </w:p>
    <w:p w:rsidR="00A82844" w:rsidRPr="001B6BB9" w:rsidRDefault="00A82844" w:rsidP="006726B2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1B6BB9">
        <w:rPr>
          <w:sz w:val="28"/>
          <w:szCs w:val="28"/>
          <w:lang w:val="ru-RU"/>
        </w:rPr>
        <w:t xml:space="preserve">____________________________________________________________________________________________________________________________________ </w:t>
      </w:r>
    </w:p>
    <w:p w:rsidR="00A82844" w:rsidRPr="006726B2" w:rsidRDefault="00A82844" w:rsidP="006726B2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брачный возраст  и дать разрешение на регистрацию брака с ___________________________________________________________________,</w:t>
      </w:r>
    </w:p>
    <w:p w:rsidR="00A82844" w:rsidRPr="006726B2" w:rsidRDefault="00A82844" w:rsidP="006726B2">
      <w:pPr>
        <w:autoSpaceDE w:val="0"/>
        <w:autoSpaceDN w:val="0"/>
        <w:adjustRightInd w:val="0"/>
        <w:ind w:right="-285"/>
        <w:jc w:val="both"/>
        <w:rPr>
          <w:sz w:val="20"/>
          <w:szCs w:val="20"/>
          <w:lang w:val="ru-RU"/>
        </w:rPr>
      </w:pPr>
      <w:r w:rsidRPr="006726B2">
        <w:rPr>
          <w:sz w:val="20"/>
          <w:szCs w:val="20"/>
          <w:lang w:val="ru-RU"/>
        </w:rPr>
        <w:t xml:space="preserve">                 (Ф.И.О. лица, с которым несовершеннолетний(яя) хочет вступить в брак, его дата рождения)</w:t>
      </w:r>
    </w:p>
    <w:p w:rsidR="00A82844" w:rsidRPr="006726B2" w:rsidRDefault="00A82844" w:rsidP="006726B2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 xml:space="preserve"> в связи с тем, что </w:t>
      </w:r>
    </w:p>
    <w:p w:rsidR="00A82844" w:rsidRPr="006726B2" w:rsidRDefault="00A82844" w:rsidP="006726B2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_________________________________________________________________</w:t>
      </w:r>
    </w:p>
    <w:p w:rsidR="00A82844" w:rsidRPr="006C5109" w:rsidRDefault="00A82844" w:rsidP="006726B2">
      <w:pPr>
        <w:autoSpaceDE w:val="0"/>
        <w:autoSpaceDN w:val="0"/>
        <w:adjustRightInd w:val="0"/>
        <w:ind w:firstLine="709"/>
        <w:jc w:val="center"/>
      </w:pPr>
      <w:r w:rsidRPr="006C5109">
        <w:t>(указать причину)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81"/>
        <w:gridCol w:w="1038"/>
        <w:gridCol w:w="1180"/>
        <w:gridCol w:w="1504"/>
        <w:gridCol w:w="2043"/>
      </w:tblGrid>
      <w:tr w:rsidR="00A82844" w:rsidRP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_GoBack"/>
            <w:bookmarkEnd w:id="1"/>
            <w:r w:rsidRPr="00512F98">
              <w:rPr>
                <w:b/>
                <w:bCs/>
              </w:rPr>
              <w:lastRenderedPageBreak/>
              <w:t>Представлены следующие документы</w:t>
            </w:r>
          </w:p>
        </w:tc>
      </w:tr>
      <w:tr w:rsidR="00A82844" w:rsidRPr="00512F9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/>
        </w:tc>
      </w:tr>
      <w:tr w:rsidR="00A82844" w:rsidRPr="00512F9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/>
        </w:tc>
      </w:tr>
      <w:tr w:rsidR="00A82844" w:rsidRPr="003C3A1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6726B2" w:rsidRDefault="00A82844" w:rsidP="006726B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726B2">
              <w:rPr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6726B2" w:rsidRDefault="00A82844" w:rsidP="006726B2">
            <w:pPr>
              <w:rPr>
                <w:u w:val="single"/>
                <w:lang w:val="ru-RU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A82844" w:rsidRPr="00512F98" w:rsidRDefault="00A82844" w:rsidP="006726B2"/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2F9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A82844" w:rsidRPr="00512F9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/>
        </w:tc>
      </w:tr>
      <w:tr w:rsidR="00A82844" w:rsidRPr="00512F9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/>
        </w:tc>
      </w:tr>
      <w:tr w:rsidR="00A82844" w:rsidRPr="003C3A1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6726B2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6726B2">
              <w:rPr>
                <w:lang w:val="ru-RU"/>
              </w:rPr>
              <w:br w:type="page"/>
            </w:r>
            <w:r w:rsidRPr="006726B2">
              <w:rPr>
                <w:b/>
                <w:bCs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82844" w:rsidRPr="00512F9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r w:rsidRPr="00512F98"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/>
        </w:tc>
      </w:tr>
      <w:tr w:rsidR="00A82844" w:rsidRPr="00512F98" w:rsidTr="003C3A1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Серия</w:t>
            </w:r>
          </w:p>
        </w:tc>
        <w:tc>
          <w:tcPr>
            <w:tcW w:w="141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2844" w:rsidRPr="00512F98" w:rsidTr="003C3A1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Выдан</w:t>
            </w:r>
          </w:p>
        </w:tc>
        <w:tc>
          <w:tcPr>
            <w:tcW w:w="257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Дата выдачи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2844" w:rsidRPr="003C3A1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6726B2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6726B2">
              <w:rPr>
                <w:b/>
                <w:bCs/>
                <w:lang w:val="ru-RU"/>
              </w:rPr>
              <w:br w:type="page"/>
            </w:r>
          </w:p>
          <w:p w:rsidR="00A82844" w:rsidRPr="006726B2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6726B2">
              <w:rPr>
                <w:b/>
                <w:bCs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A82844" w:rsidRPr="00512F98" w:rsidTr="003C3A1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 xml:space="preserve">Индекс </w:t>
            </w:r>
          </w:p>
        </w:tc>
        <w:tc>
          <w:tcPr>
            <w:tcW w:w="141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 w:rsidTr="003C3A1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Район</w:t>
            </w:r>
          </w:p>
        </w:tc>
        <w:tc>
          <w:tcPr>
            <w:tcW w:w="141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 w:rsidTr="003C3A1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Дом</w:t>
            </w:r>
          </w:p>
        </w:tc>
        <w:tc>
          <w:tcPr>
            <w:tcW w:w="141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Квартира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3C3A11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6726B2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A82844" w:rsidRPr="006726B2" w:rsidRDefault="00A82844" w:rsidP="006726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6726B2">
              <w:rPr>
                <w:b/>
                <w:bCs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A82844" w:rsidRPr="00512F98" w:rsidTr="003C3A1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 xml:space="preserve">Индекс </w:t>
            </w:r>
          </w:p>
        </w:tc>
        <w:tc>
          <w:tcPr>
            <w:tcW w:w="141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 w:rsidTr="003C3A1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Район</w:t>
            </w:r>
          </w:p>
        </w:tc>
        <w:tc>
          <w:tcPr>
            <w:tcW w:w="141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 w:rsidTr="003C3A1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Дом</w:t>
            </w:r>
          </w:p>
        </w:tc>
        <w:tc>
          <w:tcPr>
            <w:tcW w:w="141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  <w:r w:rsidRPr="00512F98">
              <w:t>Квартира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 w:rsidTr="003C3A11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2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12F9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2844" w:rsidRPr="00512F98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A82844" w:rsidRPr="00512F98" w:rsidRDefault="00A82844" w:rsidP="006726B2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2844" w:rsidRPr="00512F98" w:rsidRDefault="00A82844" w:rsidP="006726B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82844" w:rsidRPr="00512F98" w:rsidRDefault="00A82844" w:rsidP="006726B2"/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82844" w:rsidRPr="00512F98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A82844" w:rsidRPr="00512F98" w:rsidRDefault="00A82844" w:rsidP="006726B2"/>
        </w:tc>
        <w:tc>
          <w:tcPr>
            <w:tcW w:w="887" w:type="dxa"/>
          </w:tcPr>
          <w:p w:rsidR="00A82844" w:rsidRPr="00512F98" w:rsidRDefault="00A82844" w:rsidP="006726B2"/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82844" w:rsidRPr="00512F98" w:rsidRDefault="00A82844" w:rsidP="006726B2"/>
        </w:tc>
      </w:tr>
      <w:tr w:rsidR="00A82844" w:rsidRPr="00512F98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A82844" w:rsidRPr="00512F98" w:rsidRDefault="00A82844" w:rsidP="006726B2">
            <w:pPr>
              <w:jc w:val="center"/>
            </w:pPr>
            <w:r w:rsidRPr="00512F98">
              <w:t>Дата</w:t>
            </w:r>
          </w:p>
        </w:tc>
        <w:tc>
          <w:tcPr>
            <w:tcW w:w="887" w:type="dxa"/>
          </w:tcPr>
          <w:p w:rsidR="00A82844" w:rsidRPr="00512F98" w:rsidRDefault="00A82844" w:rsidP="006726B2">
            <w:pPr>
              <w:jc w:val="center"/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A82844" w:rsidRPr="00512F98" w:rsidRDefault="00A82844" w:rsidP="006726B2">
            <w:pPr>
              <w:jc w:val="center"/>
            </w:pPr>
            <w:r w:rsidRPr="00512F98">
              <w:t>Подпись/ФИО</w:t>
            </w:r>
          </w:p>
        </w:tc>
      </w:tr>
    </w:tbl>
    <w:p w:rsidR="00A82844" w:rsidRPr="00512F98" w:rsidRDefault="00A82844" w:rsidP="006726B2"/>
    <w:p w:rsidR="00A82844" w:rsidRPr="00512F98" w:rsidRDefault="00A82844" w:rsidP="006726B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82844" w:rsidRPr="00512F98" w:rsidRDefault="00A82844" w:rsidP="006726B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82844" w:rsidRPr="00512F98" w:rsidRDefault="00A82844" w:rsidP="006726B2">
      <w:pPr>
        <w:rPr>
          <w:sz w:val="28"/>
          <w:szCs w:val="28"/>
        </w:rPr>
        <w:sectPr w:rsidR="00A82844" w:rsidRPr="00512F98">
          <w:pgSz w:w="11906" w:h="16838"/>
          <w:pgMar w:top="1134" w:right="851" w:bottom="1134" w:left="1701" w:header="709" w:footer="709" w:gutter="0"/>
          <w:cols w:space="720"/>
        </w:sectPr>
      </w:pPr>
    </w:p>
    <w:p w:rsidR="00A82844" w:rsidRPr="00512F98" w:rsidRDefault="00A82844" w:rsidP="006726B2">
      <w:pPr>
        <w:jc w:val="right"/>
        <w:rPr>
          <w:sz w:val="26"/>
          <w:szCs w:val="26"/>
        </w:rPr>
      </w:pPr>
      <w:r w:rsidRPr="00512F98">
        <w:rPr>
          <w:sz w:val="28"/>
          <w:szCs w:val="28"/>
        </w:rPr>
        <w:lastRenderedPageBreak/>
        <w:t>Приложение № 4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к административному регламенту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предоставления муниципальной услуги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726B2">
        <w:rPr>
          <w:sz w:val="28"/>
          <w:szCs w:val="28"/>
          <w:lang w:val="ru-RU"/>
        </w:rPr>
        <w:t>«Выдача разрешения вступить в брак несовершеннолетним лицам, достигшим возраста 16 лет»</w:t>
      </w:r>
    </w:p>
    <w:p w:rsidR="00A82844" w:rsidRPr="006726B2" w:rsidRDefault="00A82844" w:rsidP="006726B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A82844" w:rsidRPr="00512F98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12F98">
        <w:rPr>
          <w:b/>
          <w:bCs/>
          <w:sz w:val="28"/>
          <w:szCs w:val="28"/>
        </w:rPr>
        <w:t>БЛОК-СХЕМА</w:t>
      </w:r>
    </w:p>
    <w:p w:rsidR="00A82844" w:rsidRPr="00512F98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12F98">
        <w:rPr>
          <w:b/>
          <w:bCs/>
          <w:sz w:val="28"/>
          <w:szCs w:val="28"/>
        </w:rPr>
        <w:t>ПРЕДОСТАВЛЕНИЯ МУНИЦИПАЛЬНОЙ УСЛУГИ</w:t>
      </w:r>
    </w:p>
    <w:p w:rsidR="00A82844" w:rsidRPr="00512F98" w:rsidRDefault="00A82844" w:rsidP="006726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82844" w:rsidRPr="00512F98" w:rsidRDefault="00A82844" w:rsidP="006726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844" w:rsidRPr="00512F98" w:rsidRDefault="00A82844" w:rsidP="006726B2">
      <w:pPr>
        <w:tabs>
          <w:tab w:val="left" w:pos="1500"/>
        </w:tabs>
        <w:jc w:val="both"/>
        <w:rPr>
          <w:sz w:val="28"/>
          <w:szCs w:val="28"/>
        </w:rPr>
      </w:pPr>
    </w:p>
    <w:p w:rsidR="00A82844" w:rsidRPr="00512F98" w:rsidRDefault="003C3A11" w:rsidP="006726B2">
      <w:pPr>
        <w:ind w:left="-851"/>
        <w:rPr>
          <w:rFonts w:ascii="Calibri" w:hAnsi="Calibri" w:cs="Calibri"/>
        </w:rPr>
      </w:pPr>
      <w:r>
        <w:rPr>
          <w:b/>
          <w:bCs/>
          <w:sz w:val="28"/>
          <w:szCs w:val="28"/>
          <w:lang w:val="ru-RU"/>
        </w:rPr>
        <w:pict>
          <v:shape id="Рисунок 2" o:spid="_x0000_i1026" type="#_x0000_t75" alt="Снимок2" style="width:463.2pt;height:421.2pt;visibility:visible">
            <v:imagedata r:id="rId14" o:title=""/>
          </v:shape>
        </w:pict>
      </w:r>
    </w:p>
    <w:p w:rsidR="00A82844" w:rsidRPr="00512F98" w:rsidRDefault="00A82844" w:rsidP="006726B2">
      <w:pPr>
        <w:rPr>
          <w:rFonts w:ascii="Calibri" w:hAnsi="Calibri" w:cs="Calibri"/>
        </w:rPr>
      </w:pPr>
    </w:p>
    <w:p w:rsidR="00A82844" w:rsidRPr="00512F98" w:rsidRDefault="00A82844" w:rsidP="006726B2">
      <w:pPr>
        <w:rPr>
          <w:rFonts w:ascii="Calibri" w:hAnsi="Calibri" w:cs="Calibri"/>
        </w:rPr>
      </w:pPr>
    </w:p>
    <w:p w:rsidR="00A82844" w:rsidRPr="00512F98" w:rsidRDefault="00A82844" w:rsidP="006726B2">
      <w:pPr>
        <w:rPr>
          <w:rFonts w:ascii="Calibri" w:hAnsi="Calibri" w:cs="Calibri"/>
        </w:rPr>
      </w:pPr>
    </w:p>
    <w:p w:rsidR="00A82844" w:rsidRDefault="00A82844" w:rsidP="006726B2"/>
    <w:p w:rsidR="00A82844" w:rsidRPr="006726B2" w:rsidRDefault="00A82844">
      <w:pPr>
        <w:rPr>
          <w:lang w:val="ru-RU"/>
        </w:rPr>
      </w:pPr>
    </w:p>
    <w:sectPr w:rsidR="00A82844" w:rsidRPr="006726B2" w:rsidSect="0009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44" w:rsidRDefault="00A82844" w:rsidP="006726B2">
      <w:r>
        <w:separator/>
      </w:r>
    </w:p>
  </w:endnote>
  <w:endnote w:type="continuationSeparator" w:id="0">
    <w:p w:rsidR="00A82844" w:rsidRDefault="00A82844" w:rsidP="0067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44" w:rsidRDefault="00A82844" w:rsidP="006726B2">
      <w:r>
        <w:separator/>
      </w:r>
    </w:p>
  </w:footnote>
  <w:footnote w:type="continuationSeparator" w:id="0">
    <w:p w:rsidR="00A82844" w:rsidRDefault="00A82844" w:rsidP="0067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6B2"/>
    <w:rsid w:val="00053C13"/>
    <w:rsid w:val="00093143"/>
    <w:rsid w:val="00135F5E"/>
    <w:rsid w:val="00166B43"/>
    <w:rsid w:val="001B6BB9"/>
    <w:rsid w:val="002F73D5"/>
    <w:rsid w:val="00335C2D"/>
    <w:rsid w:val="003C3A11"/>
    <w:rsid w:val="00512F98"/>
    <w:rsid w:val="005167B9"/>
    <w:rsid w:val="005B3766"/>
    <w:rsid w:val="006726B2"/>
    <w:rsid w:val="006C5109"/>
    <w:rsid w:val="00722B12"/>
    <w:rsid w:val="007233FC"/>
    <w:rsid w:val="008502EF"/>
    <w:rsid w:val="00850948"/>
    <w:rsid w:val="008E5B39"/>
    <w:rsid w:val="0097635D"/>
    <w:rsid w:val="009D03EC"/>
    <w:rsid w:val="00A82844"/>
    <w:rsid w:val="00A92B76"/>
    <w:rsid w:val="00AC61D0"/>
    <w:rsid w:val="00AF3508"/>
    <w:rsid w:val="00B71226"/>
    <w:rsid w:val="00BD4D6D"/>
    <w:rsid w:val="00C1448C"/>
    <w:rsid w:val="00C16544"/>
    <w:rsid w:val="00DE16BA"/>
    <w:rsid w:val="00E830A9"/>
    <w:rsid w:val="00E87A15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B2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6726B2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6726B2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noProof w:val="0"/>
      <w:color w:val="4F81BD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726B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26B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rsid w:val="006726B2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6726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726B2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6726B2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6726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6">
    <w:name w:val="FollowedHyperlink"/>
    <w:basedOn w:val="a0"/>
    <w:uiPriority w:val="99"/>
    <w:semiHidden/>
    <w:rsid w:val="006726B2"/>
    <w:rPr>
      <w:color w:val="800080"/>
      <w:u w:val="singl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8"/>
    <w:uiPriority w:val="99"/>
    <w:locked/>
    <w:rsid w:val="006726B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веб) Знак1,Обычный (веб) Знак Знак"/>
    <w:basedOn w:val="a"/>
    <w:link w:val="a7"/>
    <w:uiPriority w:val="99"/>
    <w:rsid w:val="006726B2"/>
    <w:pPr>
      <w:spacing w:after="200" w:line="276" w:lineRule="auto"/>
      <w:ind w:left="720"/>
    </w:pPr>
    <w:rPr>
      <w:rFonts w:eastAsia="SimSun"/>
      <w:noProof w:val="0"/>
      <w:sz w:val="20"/>
      <w:szCs w:val="20"/>
      <w:lang w:val="ru-RU"/>
    </w:rPr>
  </w:style>
  <w:style w:type="character" w:customStyle="1" w:styleId="a9">
    <w:name w:val="Текст сноски Знак"/>
    <w:basedOn w:val="a0"/>
    <w:link w:val="aa"/>
    <w:uiPriority w:val="99"/>
    <w:semiHidden/>
    <w:locked/>
    <w:rsid w:val="006726B2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6726B2"/>
    <w:rPr>
      <w:rFonts w:ascii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semiHidden/>
    <w:locked/>
    <w:rsid w:val="006726B2"/>
    <w:rPr>
      <w:rFonts w:ascii="Calibri" w:hAnsi="Calibri" w:cs="Calibri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locked/>
    <w:rsid w:val="006726B2"/>
    <w:rPr>
      <w:rFonts w:ascii="Calibri" w:hAnsi="Calibri" w:cs="Calibri"/>
      <w:lang w:eastAsia="ru-RU"/>
    </w:rPr>
  </w:style>
  <w:style w:type="paragraph" w:styleId="ac">
    <w:name w:val="annotation text"/>
    <w:basedOn w:val="a"/>
    <w:link w:val="ab"/>
    <w:uiPriority w:val="99"/>
    <w:semiHidden/>
    <w:rsid w:val="006726B2"/>
    <w:pPr>
      <w:spacing w:after="200"/>
    </w:pPr>
    <w:rPr>
      <w:rFonts w:ascii="Calibri" w:hAnsi="Calibri" w:cs="Calibri"/>
      <w:noProof w:val="0"/>
      <w:sz w:val="20"/>
      <w:szCs w:val="20"/>
      <w:lang w:val="ru-RU"/>
    </w:rPr>
  </w:style>
  <w:style w:type="character" w:customStyle="1" w:styleId="CommentTextChar1">
    <w:name w:val="Comment Text Char1"/>
    <w:basedOn w:val="a0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1">
    <w:name w:val="Текст примечания Знак1"/>
    <w:basedOn w:val="a0"/>
    <w:uiPriority w:val="99"/>
    <w:semiHidden/>
    <w:rsid w:val="006726B2"/>
    <w:rPr>
      <w:rFonts w:ascii="Times New Roman" w:hAnsi="Times New Roman" w:cs="Times New Roman"/>
      <w:noProof/>
      <w:sz w:val="20"/>
      <w:szCs w:val="20"/>
      <w:lang w:val="en-US" w:eastAsia="ru-RU"/>
    </w:rPr>
  </w:style>
  <w:style w:type="character" w:customStyle="1" w:styleId="af1">
    <w:name w:val="Тема примечания Знак"/>
    <w:basedOn w:val="ab"/>
    <w:link w:val="af2"/>
    <w:uiPriority w:val="99"/>
    <w:semiHidden/>
    <w:locked/>
    <w:rsid w:val="006726B2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6726B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72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72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72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А.Заголовок"/>
    <w:basedOn w:val="a"/>
    <w:uiPriority w:val="99"/>
    <w:rsid w:val="006726B2"/>
    <w:pPr>
      <w:spacing w:before="240" w:after="240"/>
      <w:ind w:right="4678"/>
      <w:jc w:val="both"/>
    </w:pPr>
    <w:rPr>
      <w:noProof w:val="0"/>
      <w:sz w:val="28"/>
      <w:szCs w:val="28"/>
      <w:lang w:val="ru-RU"/>
    </w:rPr>
  </w:style>
  <w:style w:type="paragraph" w:styleId="aa">
    <w:name w:val="footnote text"/>
    <w:basedOn w:val="a"/>
    <w:link w:val="a9"/>
    <w:uiPriority w:val="99"/>
    <w:semiHidden/>
    <w:rsid w:val="006726B2"/>
    <w:rPr>
      <w:rFonts w:eastAsia="Calibri"/>
      <w:noProof w:val="0"/>
      <w:sz w:val="20"/>
      <w:szCs w:val="20"/>
      <w:lang w:val="ru-RU" w:eastAsia="en-US"/>
    </w:rPr>
  </w:style>
  <w:style w:type="character" w:customStyle="1" w:styleId="FootnoteTextChar1">
    <w:name w:val="Footnote Text Char1"/>
    <w:basedOn w:val="a0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10">
    <w:name w:val="Текст сноски Знак1"/>
    <w:basedOn w:val="a0"/>
    <w:link w:val="11"/>
    <w:uiPriority w:val="99"/>
    <w:semiHidden/>
    <w:locked/>
    <w:rsid w:val="006726B2"/>
    <w:rPr>
      <w:rFonts w:ascii="Times New Roman" w:hAnsi="Times New Roman" w:cs="Times New Roman"/>
      <w:noProof/>
      <w:sz w:val="20"/>
      <w:szCs w:val="20"/>
      <w:lang w:val="en-US" w:eastAsia="ru-RU"/>
    </w:rPr>
  </w:style>
  <w:style w:type="paragraph" w:customStyle="1" w:styleId="11">
    <w:name w:val="Текст сноски1"/>
    <w:basedOn w:val="a"/>
    <w:next w:val="aa"/>
    <w:link w:val="10"/>
    <w:uiPriority w:val="99"/>
    <w:semiHidden/>
    <w:rsid w:val="006726B2"/>
    <w:rPr>
      <w:sz w:val="20"/>
      <w:szCs w:val="20"/>
    </w:rPr>
  </w:style>
  <w:style w:type="character" w:styleId="af6">
    <w:name w:val="footnote reference"/>
    <w:basedOn w:val="a0"/>
    <w:uiPriority w:val="99"/>
    <w:semiHidden/>
    <w:rsid w:val="006726B2"/>
    <w:rPr>
      <w:vertAlign w:val="superscript"/>
    </w:rPr>
  </w:style>
  <w:style w:type="character" w:styleId="af7">
    <w:name w:val="annotation reference"/>
    <w:basedOn w:val="a0"/>
    <w:uiPriority w:val="99"/>
    <w:semiHidden/>
    <w:rsid w:val="006726B2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d"/>
    <w:uiPriority w:val="99"/>
    <w:semiHidden/>
    <w:rsid w:val="006726B2"/>
    <w:pPr>
      <w:tabs>
        <w:tab w:val="center" w:pos="4677"/>
        <w:tab w:val="right" w:pos="9355"/>
      </w:tabs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HeaderChar1">
    <w:name w:val="Header Char1"/>
    <w:basedOn w:val="a0"/>
    <w:uiPriority w:val="99"/>
    <w:semiHidden/>
    <w:locked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12">
    <w:name w:val="Верхний колонтитул Знак1"/>
    <w:basedOn w:val="a0"/>
    <w:uiPriority w:val="99"/>
    <w:semiHidden/>
    <w:rsid w:val="006726B2"/>
    <w:rPr>
      <w:rFonts w:ascii="Times New Roman" w:hAnsi="Times New Roman" w:cs="Times New Roman"/>
      <w:noProof/>
      <w:sz w:val="24"/>
      <w:szCs w:val="24"/>
      <w:lang w:val="en-US" w:eastAsia="ru-RU"/>
    </w:rPr>
  </w:style>
  <w:style w:type="paragraph" w:styleId="af0">
    <w:name w:val="footer"/>
    <w:basedOn w:val="a"/>
    <w:link w:val="af"/>
    <w:uiPriority w:val="99"/>
    <w:semiHidden/>
    <w:rsid w:val="006726B2"/>
    <w:pPr>
      <w:tabs>
        <w:tab w:val="center" w:pos="4677"/>
        <w:tab w:val="right" w:pos="9355"/>
      </w:tabs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FooterChar1">
    <w:name w:val="Footer Char1"/>
    <w:basedOn w:val="a0"/>
    <w:uiPriority w:val="99"/>
    <w:semiHidden/>
    <w:locked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6726B2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14">
    <w:name w:val="Основной текст Знак1"/>
    <w:basedOn w:val="a0"/>
    <w:uiPriority w:val="99"/>
    <w:semiHidden/>
    <w:rsid w:val="006726B2"/>
  </w:style>
  <w:style w:type="paragraph" w:styleId="af4">
    <w:name w:val="Balloon Text"/>
    <w:basedOn w:val="a"/>
    <w:link w:val="af3"/>
    <w:uiPriority w:val="99"/>
    <w:semiHidden/>
    <w:rsid w:val="006726B2"/>
    <w:rPr>
      <w:rFonts w:ascii="Tahoma" w:hAnsi="Tahoma" w:cs="Tahoma"/>
      <w:noProof w:val="0"/>
      <w:sz w:val="16"/>
      <w:szCs w:val="16"/>
      <w:lang w:val="ru-RU"/>
    </w:rPr>
  </w:style>
  <w:style w:type="character" w:customStyle="1" w:styleId="BalloonTextChar1">
    <w:name w:val="Balloon Text Char1"/>
    <w:basedOn w:val="a0"/>
    <w:uiPriority w:val="99"/>
    <w:semiHidden/>
    <w:locked/>
    <w:rPr>
      <w:rFonts w:ascii="Times New Roman" w:hAnsi="Times New Roman" w:cs="Times New Roman"/>
      <w:noProof/>
      <w:sz w:val="2"/>
      <w:szCs w:val="2"/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6726B2"/>
    <w:rPr>
      <w:rFonts w:ascii="Tahoma" w:hAnsi="Tahoma" w:cs="Tahoma"/>
      <w:noProof/>
      <w:sz w:val="16"/>
      <w:szCs w:val="16"/>
      <w:lang w:val="en-US" w:eastAsia="ru-RU"/>
    </w:rPr>
  </w:style>
  <w:style w:type="paragraph" w:styleId="af2">
    <w:name w:val="annotation subject"/>
    <w:basedOn w:val="ac"/>
    <w:next w:val="ac"/>
    <w:link w:val="af1"/>
    <w:uiPriority w:val="99"/>
    <w:semiHidden/>
    <w:rsid w:val="006726B2"/>
    <w:rPr>
      <w:b/>
      <w:bCs/>
    </w:rPr>
  </w:style>
  <w:style w:type="character" w:customStyle="1" w:styleId="CommentSubjectChar1">
    <w:name w:val="Comment Subject Char1"/>
    <w:basedOn w:val="ab"/>
    <w:uiPriority w:val="99"/>
    <w:semiHidden/>
    <w:locked/>
    <w:rPr>
      <w:rFonts w:ascii="Times New Roman" w:hAnsi="Times New Roman" w:cs="Times New Roman"/>
      <w:b/>
      <w:bCs/>
      <w:noProof/>
      <w:sz w:val="20"/>
      <w:szCs w:val="20"/>
      <w:lang w:val="en-US" w:eastAsia="ru-RU"/>
    </w:rPr>
  </w:style>
  <w:style w:type="character" w:customStyle="1" w:styleId="16">
    <w:name w:val="Тема примечания Знак1"/>
    <w:basedOn w:val="1"/>
    <w:uiPriority w:val="99"/>
    <w:semiHidden/>
    <w:rsid w:val="006726B2"/>
    <w:rPr>
      <w:rFonts w:ascii="Times New Roman" w:hAnsi="Times New Roman" w:cs="Times New Roman"/>
      <w:b/>
      <w:bCs/>
      <w:noProof/>
      <w:sz w:val="20"/>
      <w:szCs w:val="20"/>
      <w:lang w:val="en-US" w:eastAsia="ru-RU"/>
    </w:rPr>
  </w:style>
  <w:style w:type="table" w:styleId="af8">
    <w:name w:val="Table Grid"/>
    <w:basedOn w:val="a1"/>
    <w:uiPriority w:val="99"/>
    <w:rsid w:val="006726B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uiPriority w:val="99"/>
    <w:rsid w:val="006726B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726B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726B2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6726B2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6726B2"/>
    <w:rPr>
      <w:rFonts w:ascii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fc.kortkero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gu.rkom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8DDBD62E40617957C5443B0CFCEF5B00C62BB210486C362AAC6383759B37330630C98A692D922358F101b6K3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36</Pages>
  <Words>10899</Words>
  <Characters>62126</Characters>
  <Application>Microsoft Office Word</Application>
  <DocSecurity>0</DocSecurity>
  <Lines>517</Lines>
  <Paragraphs>145</Paragraphs>
  <ScaleCrop>false</ScaleCrop>
  <Company>Пезмегский сельсовет</Company>
  <LinksUpToDate>false</LinksUpToDate>
  <CharactersWithSpaces>72880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8</cp:revision>
  <cp:lastPrinted>2016-01-12T14:15:00Z</cp:lastPrinted>
  <dcterms:created xsi:type="dcterms:W3CDTF">2015-11-23T10:19:00Z</dcterms:created>
  <dcterms:modified xsi:type="dcterms:W3CDTF">2016-03-02T12:48:00Z</dcterms:modified>
</cp:coreProperties>
</file>