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w:t>
      </w:r>
      <w:proofErr w:type="spellStart"/>
      <w:r>
        <w:rPr>
          <w:szCs w:val="28"/>
        </w:rPr>
        <w:t>Бр</w:t>
      </w:r>
      <w:proofErr w:type="spellEnd"/>
      <w:r>
        <w:rPr>
          <w:szCs w:val="28"/>
        </w:rPr>
        <w:t xml:space="preserve">.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0B6E8A" w:rsidRPr="000B6E8A" w:rsidRDefault="000B6E8A" w:rsidP="00383F6E">
      <w:pPr>
        <w:jc w:val="center"/>
        <w:rPr>
          <w:rFonts w:ascii="Arial Black" w:hAnsi="Arial Black"/>
          <w:b/>
          <w:sz w:val="44"/>
          <w:szCs w:val="28"/>
          <w:u w:val="single"/>
        </w:rPr>
      </w:pPr>
      <w:r w:rsidRPr="000B6E8A">
        <w:rPr>
          <w:rFonts w:ascii="Arial Black" w:hAnsi="Arial Black"/>
          <w:b/>
          <w:sz w:val="44"/>
          <w:szCs w:val="28"/>
          <w:u w:val="single"/>
        </w:rPr>
        <w:t xml:space="preserve">ИНФОРМАЦИОННЫЙ </w:t>
      </w:r>
    </w:p>
    <w:p w:rsidR="00383F6E" w:rsidRDefault="000B6E8A" w:rsidP="00383F6E">
      <w:pPr>
        <w:jc w:val="center"/>
        <w:rPr>
          <w:rFonts w:ascii="Arial Black" w:hAnsi="Arial Black"/>
          <w:b/>
          <w:sz w:val="44"/>
          <w:szCs w:val="28"/>
          <w:u w:val="single"/>
        </w:rPr>
      </w:pPr>
      <w:r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1665E1" w:rsidRDefault="001665E1" w:rsidP="00383F6E">
      <w:pPr>
        <w:jc w:val="center"/>
        <w:rPr>
          <w:b/>
          <w:sz w:val="40"/>
          <w:szCs w:val="28"/>
          <w:u w:val="single"/>
        </w:rPr>
      </w:pPr>
    </w:p>
    <w:p w:rsidR="001665E1" w:rsidRDefault="001665E1" w:rsidP="00383F6E">
      <w:pPr>
        <w:jc w:val="center"/>
        <w:rPr>
          <w:b/>
          <w:sz w:val="40"/>
          <w:szCs w:val="28"/>
          <w:u w:val="single"/>
        </w:rPr>
      </w:pPr>
    </w:p>
    <w:p w:rsidR="001665E1" w:rsidRDefault="001665E1" w:rsidP="00383F6E">
      <w:pPr>
        <w:jc w:val="center"/>
        <w:rPr>
          <w:b/>
          <w:sz w:val="40"/>
          <w:szCs w:val="28"/>
          <w:u w:val="single"/>
        </w:rPr>
      </w:pPr>
    </w:p>
    <w:p w:rsidR="001665E1" w:rsidRDefault="001665E1" w:rsidP="00383F6E">
      <w:pPr>
        <w:jc w:val="center"/>
        <w:rPr>
          <w:b/>
          <w:sz w:val="40"/>
          <w:szCs w:val="28"/>
          <w:u w:val="single"/>
        </w:rPr>
      </w:pPr>
    </w:p>
    <w:p w:rsidR="000B6E8A" w:rsidRDefault="000B6E8A" w:rsidP="00383F6E">
      <w:pPr>
        <w:jc w:val="center"/>
        <w:rPr>
          <w:b/>
          <w:sz w:val="40"/>
          <w:szCs w:val="28"/>
          <w:u w:val="single"/>
        </w:rPr>
      </w:pPr>
    </w:p>
    <w:p w:rsidR="000B6E8A" w:rsidRPr="0001706A" w:rsidRDefault="000B6E8A" w:rsidP="00383F6E">
      <w:pPr>
        <w:jc w:val="center"/>
        <w:rPr>
          <w:b/>
          <w:sz w:val="32"/>
          <w:szCs w:val="28"/>
        </w:rPr>
      </w:pPr>
      <w:r w:rsidRPr="0001706A">
        <w:rPr>
          <w:b/>
          <w:sz w:val="32"/>
          <w:szCs w:val="28"/>
        </w:rPr>
        <w:t xml:space="preserve">№ </w:t>
      </w:r>
      <w:r w:rsidR="006573C0">
        <w:rPr>
          <w:b/>
          <w:sz w:val="32"/>
          <w:szCs w:val="28"/>
        </w:rPr>
        <w:t>8</w:t>
      </w:r>
      <w:r w:rsidR="002E6027">
        <w:rPr>
          <w:b/>
          <w:sz w:val="32"/>
          <w:szCs w:val="28"/>
        </w:rPr>
        <w:t xml:space="preserve"> </w:t>
      </w:r>
      <w:r w:rsidRPr="0001706A">
        <w:rPr>
          <w:b/>
          <w:sz w:val="32"/>
          <w:szCs w:val="28"/>
        </w:rPr>
        <w:t xml:space="preserve">(том </w:t>
      </w:r>
      <w:r w:rsidR="007E1D88">
        <w:rPr>
          <w:b/>
          <w:sz w:val="32"/>
          <w:szCs w:val="28"/>
          <w:lang w:val="en-US"/>
        </w:rPr>
        <w:t>V</w:t>
      </w:r>
      <w:r w:rsidR="002E6027">
        <w:rPr>
          <w:b/>
          <w:sz w:val="32"/>
          <w:szCs w:val="28"/>
          <w:lang w:val="en-US"/>
        </w:rPr>
        <w:t>I</w:t>
      </w:r>
      <w:r w:rsidR="006573C0">
        <w:rPr>
          <w:b/>
          <w:sz w:val="32"/>
          <w:szCs w:val="28"/>
          <w:lang w:val="en-US"/>
        </w:rPr>
        <w:t>II</w:t>
      </w:r>
      <w:r w:rsidRPr="0001706A">
        <w:rPr>
          <w:b/>
          <w:sz w:val="32"/>
          <w:szCs w:val="28"/>
        </w:rPr>
        <w:t>)</w:t>
      </w:r>
    </w:p>
    <w:p w:rsidR="000B6E8A" w:rsidRPr="0001706A" w:rsidRDefault="00BB1BDD" w:rsidP="00383F6E">
      <w:pPr>
        <w:jc w:val="center"/>
        <w:rPr>
          <w:b/>
          <w:sz w:val="32"/>
          <w:szCs w:val="28"/>
        </w:rPr>
      </w:pPr>
      <w:r>
        <w:rPr>
          <w:b/>
          <w:sz w:val="32"/>
          <w:szCs w:val="28"/>
        </w:rPr>
        <w:t xml:space="preserve">от </w:t>
      </w:r>
      <w:r w:rsidR="006573C0" w:rsidRPr="008937DB">
        <w:rPr>
          <w:b/>
          <w:sz w:val="32"/>
          <w:szCs w:val="28"/>
        </w:rPr>
        <w:t>18</w:t>
      </w:r>
      <w:r w:rsidR="00B84E84">
        <w:rPr>
          <w:b/>
          <w:sz w:val="32"/>
          <w:szCs w:val="28"/>
        </w:rPr>
        <w:t>.12</w:t>
      </w:r>
      <w:r w:rsidR="000B6E8A" w:rsidRPr="0001706A">
        <w:rPr>
          <w:b/>
          <w:sz w:val="32"/>
          <w:szCs w:val="28"/>
        </w:rPr>
        <w:t>.201</w:t>
      </w:r>
      <w:r>
        <w:rPr>
          <w:b/>
          <w:sz w:val="32"/>
          <w:szCs w:val="28"/>
        </w:rPr>
        <w:t>7</w:t>
      </w:r>
      <w:r w:rsidR="000B6E8A" w:rsidRPr="0001706A">
        <w:rPr>
          <w:b/>
          <w:sz w:val="32"/>
          <w:szCs w:val="28"/>
        </w:rPr>
        <w:t xml:space="preserve"> г.</w:t>
      </w:r>
    </w:p>
    <w:p w:rsidR="000B6E8A" w:rsidRDefault="000B6E8A" w:rsidP="00383F6E">
      <w:pPr>
        <w:jc w:val="center"/>
        <w:rPr>
          <w:b/>
          <w:sz w:val="36"/>
          <w:szCs w:val="28"/>
          <w:u w:val="single"/>
        </w:rPr>
      </w:pPr>
    </w:p>
    <w:p w:rsidR="0076687A" w:rsidRDefault="008937DB" w:rsidP="0076687A">
      <w:r>
        <w:rPr>
          <w:b/>
          <w:sz w:val="20"/>
          <w:szCs w:val="28"/>
        </w:rPr>
        <w:lastRenderedPageBreak/>
        <w:t xml:space="preserve">                </w:t>
      </w:r>
      <w:r w:rsidR="0076687A">
        <w:rPr>
          <w:b/>
          <w:sz w:val="20"/>
          <w:szCs w:val="28"/>
        </w:rPr>
        <w:t xml:space="preserve">                                  </w:t>
      </w:r>
      <w:r>
        <w:rPr>
          <w:b/>
          <w:sz w:val="20"/>
          <w:szCs w:val="28"/>
        </w:rPr>
        <w:t xml:space="preserve">  </w:t>
      </w:r>
      <w:r w:rsidR="0076687A" w:rsidRPr="00AC16A4">
        <w:t>Содержание</w:t>
      </w:r>
      <w:r w:rsidR="0076687A">
        <w:t xml:space="preserve"> 8 тома:</w:t>
      </w:r>
    </w:p>
    <w:p w:rsidR="0076687A" w:rsidRDefault="0076687A" w:rsidP="0076687A">
      <w:pPr>
        <w:jc w:val="center"/>
      </w:pPr>
      <w:proofErr w:type="gramStart"/>
      <w:r>
        <w:t>Раздел первый</w:t>
      </w:r>
      <w:proofErr w:type="gramEnd"/>
      <w:r>
        <w:t>:</w:t>
      </w:r>
    </w:p>
    <w:p w:rsidR="004062F5" w:rsidRDefault="0076687A" w:rsidP="004062F5">
      <w:pPr>
        <w:jc w:val="center"/>
      </w:pPr>
      <w:r>
        <w:t>Решение сове</w:t>
      </w:r>
      <w:r w:rsidR="004062F5">
        <w:t>та сельского поселения «Пезмег»</w:t>
      </w:r>
    </w:p>
    <w:tbl>
      <w:tblPr>
        <w:tblStyle w:val="ab"/>
        <w:tblW w:w="0" w:type="auto"/>
        <w:tblInd w:w="-459" w:type="dxa"/>
        <w:tblLook w:val="04A0" w:firstRow="1" w:lastRow="0" w:firstColumn="1" w:lastColumn="0" w:noHBand="0" w:noVBand="1"/>
      </w:tblPr>
      <w:tblGrid>
        <w:gridCol w:w="567"/>
        <w:gridCol w:w="6379"/>
        <w:gridCol w:w="851"/>
      </w:tblGrid>
      <w:tr w:rsidR="0076687A" w:rsidTr="004062F5">
        <w:tc>
          <w:tcPr>
            <w:tcW w:w="567" w:type="dxa"/>
          </w:tcPr>
          <w:p w:rsidR="0076687A" w:rsidRDefault="0076687A" w:rsidP="0076687A">
            <w:pPr>
              <w:jc w:val="center"/>
            </w:pPr>
            <w:r>
              <w:t>№</w:t>
            </w:r>
          </w:p>
          <w:p w:rsidR="0076687A" w:rsidRDefault="0076687A" w:rsidP="0076687A">
            <w:pPr>
              <w:jc w:val="center"/>
            </w:pPr>
            <w:proofErr w:type="gramStart"/>
            <w:r>
              <w:t>п</w:t>
            </w:r>
            <w:proofErr w:type="gramEnd"/>
            <w:r>
              <w:t>/п</w:t>
            </w:r>
          </w:p>
        </w:tc>
        <w:tc>
          <w:tcPr>
            <w:tcW w:w="6379" w:type="dxa"/>
          </w:tcPr>
          <w:p w:rsidR="0076687A" w:rsidRDefault="0076687A" w:rsidP="0076687A">
            <w:pPr>
              <w:jc w:val="center"/>
            </w:pPr>
            <w:r>
              <w:t>наименование</w:t>
            </w:r>
          </w:p>
        </w:tc>
        <w:tc>
          <w:tcPr>
            <w:tcW w:w="851" w:type="dxa"/>
          </w:tcPr>
          <w:p w:rsidR="0076687A" w:rsidRDefault="0076687A" w:rsidP="0076687A">
            <w:pPr>
              <w:jc w:val="center"/>
            </w:pPr>
            <w:r>
              <w:t>Стр.</w:t>
            </w:r>
          </w:p>
        </w:tc>
      </w:tr>
      <w:tr w:rsidR="0076687A" w:rsidTr="004062F5">
        <w:tc>
          <w:tcPr>
            <w:tcW w:w="567" w:type="dxa"/>
          </w:tcPr>
          <w:p w:rsidR="0076687A" w:rsidRDefault="0076687A" w:rsidP="0076687A">
            <w:pPr>
              <w:jc w:val="center"/>
            </w:pPr>
            <w:r>
              <w:t>1</w:t>
            </w:r>
          </w:p>
        </w:tc>
        <w:tc>
          <w:tcPr>
            <w:tcW w:w="6379" w:type="dxa"/>
          </w:tcPr>
          <w:p w:rsidR="0076687A" w:rsidRDefault="0076687A" w:rsidP="0076687A">
            <w:pPr>
              <w:jc w:val="center"/>
            </w:pPr>
            <w:r>
              <w:t>2</w:t>
            </w:r>
          </w:p>
        </w:tc>
        <w:tc>
          <w:tcPr>
            <w:tcW w:w="851" w:type="dxa"/>
          </w:tcPr>
          <w:p w:rsidR="0076687A" w:rsidRDefault="0076687A" w:rsidP="0076687A">
            <w:pPr>
              <w:jc w:val="center"/>
            </w:pPr>
            <w:r>
              <w:t>3</w:t>
            </w:r>
          </w:p>
        </w:tc>
      </w:tr>
      <w:tr w:rsidR="0076687A" w:rsidTr="004062F5">
        <w:trPr>
          <w:trHeight w:val="1016"/>
        </w:trPr>
        <w:tc>
          <w:tcPr>
            <w:tcW w:w="567" w:type="dxa"/>
          </w:tcPr>
          <w:p w:rsidR="0076687A" w:rsidRDefault="0076687A" w:rsidP="0076687A">
            <w:pPr>
              <w:jc w:val="center"/>
            </w:pPr>
            <w:r>
              <w:t>1</w:t>
            </w:r>
          </w:p>
        </w:tc>
        <w:tc>
          <w:tcPr>
            <w:tcW w:w="6379" w:type="dxa"/>
          </w:tcPr>
          <w:p w:rsidR="00794EFB" w:rsidRPr="00794EFB" w:rsidRDefault="00794EFB" w:rsidP="00794EFB">
            <w:pPr>
              <w:pStyle w:val="4"/>
              <w:jc w:val="left"/>
              <w:outlineLvl w:val="3"/>
              <w:rPr>
                <w:sz w:val="22"/>
                <w:szCs w:val="28"/>
              </w:rPr>
            </w:pPr>
            <w:r w:rsidRPr="00794EFB">
              <w:rPr>
                <w:sz w:val="22"/>
                <w:szCs w:val="28"/>
              </w:rPr>
              <w:t>Решение Совета сельского поселения «Пезмег»</w:t>
            </w:r>
          </w:p>
          <w:p w:rsidR="0076687A" w:rsidRPr="00794EFB" w:rsidRDefault="00794EFB" w:rsidP="004A0513">
            <w:pPr>
              <w:pStyle w:val="a7"/>
              <w:spacing w:after="0"/>
              <w:rPr>
                <w:bCs/>
                <w:sz w:val="22"/>
                <w:szCs w:val="28"/>
              </w:rPr>
            </w:pPr>
            <w:r w:rsidRPr="00794EFB">
              <w:rPr>
                <w:sz w:val="22"/>
                <w:szCs w:val="28"/>
              </w:rPr>
              <w:t>от 14  декабря  2017 года №  4 - 13/1</w:t>
            </w:r>
            <w:r w:rsidR="00C94BDB">
              <w:rPr>
                <w:sz w:val="22"/>
                <w:szCs w:val="28"/>
              </w:rPr>
              <w:t xml:space="preserve"> </w:t>
            </w:r>
            <w:r w:rsidR="00AD687A">
              <w:rPr>
                <w:sz w:val="22"/>
                <w:szCs w:val="28"/>
              </w:rPr>
              <w:t xml:space="preserve"> «</w:t>
            </w:r>
            <w:r w:rsidRPr="00794EFB">
              <w:rPr>
                <w:bCs/>
                <w:sz w:val="22"/>
                <w:szCs w:val="28"/>
              </w:rPr>
              <w:t>О бюджете муниципального образования сельского поселения  «Пезмег» на 2018 год и плановый период 2019 и 2020 годов</w:t>
            </w:r>
          </w:p>
        </w:tc>
        <w:tc>
          <w:tcPr>
            <w:tcW w:w="851" w:type="dxa"/>
          </w:tcPr>
          <w:p w:rsidR="0076687A" w:rsidRDefault="0076687A" w:rsidP="004A0513">
            <w:pPr>
              <w:jc w:val="center"/>
            </w:pPr>
            <w:r>
              <w:t>3-</w:t>
            </w:r>
            <w:r w:rsidR="004A0513">
              <w:t>10</w:t>
            </w:r>
          </w:p>
        </w:tc>
      </w:tr>
      <w:tr w:rsidR="0076687A" w:rsidTr="004062F5">
        <w:tc>
          <w:tcPr>
            <w:tcW w:w="567" w:type="dxa"/>
          </w:tcPr>
          <w:p w:rsidR="0076687A" w:rsidRDefault="0076687A" w:rsidP="0076687A">
            <w:pPr>
              <w:jc w:val="center"/>
            </w:pPr>
            <w:r>
              <w:t>2</w:t>
            </w:r>
          </w:p>
        </w:tc>
        <w:tc>
          <w:tcPr>
            <w:tcW w:w="6379" w:type="dxa"/>
          </w:tcPr>
          <w:p w:rsidR="0076687A" w:rsidRPr="008937DB" w:rsidRDefault="0076687A" w:rsidP="0076687A">
            <w:pPr>
              <w:pStyle w:val="14"/>
              <w:rPr>
                <w:rFonts w:ascii="Times New Roman" w:hAnsi="Times New Roman"/>
                <w:szCs w:val="28"/>
              </w:rPr>
            </w:pPr>
            <w:r w:rsidRPr="008937DB">
              <w:rPr>
                <w:rFonts w:ascii="Times New Roman" w:hAnsi="Times New Roman"/>
                <w:szCs w:val="28"/>
              </w:rPr>
              <w:t>Приложение</w:t>
            </w:r>
            <w:r w:rsidR="004A0513">
              <w:rPr>
                <w:rFonts w:ascii="Times New Roman" w:hAnsi="Times New Roman"/>
                <w:szCs w:val="28"/>
              </w:rPr>
              <w:t xml:space="preserve"> 11, 12, 13 </w:t>
            </w:r>
            <w:r>
              <w:rPr>
                <w:rFonts w:ascii="Times New Roman" w:hAnsi="Times New Roman"/>
                <w:szCs w:val="28"/>
              </w:rPr>
              <w:t xml:space="preserve"> </w:t>
            </w:r>
            <w:r w:rsidRPr="008937DB">
              <w:rPr>
                <w:rFonts w:ascii="Times New Roman" w:hAnsi="Times New Roman"/>
                <w:szCs w:val="28"/>
              </w:rPr>
              <w:t>к решению Совета  сельского поселения «Пезмег»  от 14 декабря 2017 г. № 4-13/</w:t>
            </w:r>
            <w:r w:rsidR="004A0513">
              <w:rPr>
                <w:rFonts w:ascii="Times New Roman" w:hAnsi="Times New Roman"/>
                <w:szCs w:val="28"/>
              </w:rPr>
              <w:t>1</w:t>
            </w:r>
            <w:r w:rsidRPr="008937DB">
              <w:rPr>
                <w:rFonts w:ascii="Times New Roman" w:hAnsi="Times New Roman"/>
                <w:szCs w:val="28"/>
              </w:rPr>
              <w:t xml:space="preserve">   </w:t>
            </w:r>
          </w:p>
          <w:p w:rsidR="004A0513" w:rsidRDefault="0076687A" w:rsidP="0076687A">
            <w:pPr>
              <w:rPr>
                <w:sz w:val="22"/>
                <w:szCs w:val="44"/>
              </w:rPr>
            </w:pPr>
            <w:r w:rsidRPr="004A0513">
              <w:rPr>
                <w:sz w:val="22"/>
                <w:szCs w:val="44"/>
                <w:lang w:eastAsia="en-US"/>
              </w:rPr>
              <w:t>Муниципальная п</w:t>
            </w:r>
            <w:r w:rsidR="004A0513">
              <w:rPr>
                <w:sz w:val="22"/>
                <w:szCs w:val="44"/>
              </w:rPr>
              <w:t xml:space="preserve">рограмма </w:t>
            </w:r>
            <w:r w:rsidRPr="004A0513">
              <w:rPr>
                <w:sz w:val="22"/>
                <w:szCs w:val="44"/>
              </w:rPr>
              <w:t xml:space="preserve">«Формирование </w:t>
            </w:r>
          </w:p>
          <w:p w:rsidR="0076687A" w:rsidRPr="0076687A" w:rsidRDefault="0076687A" w:rsidP="0076687A">
            <w:pPr>
              <w:rPr>
                <w:szCs w:val="44"/>
              </w:rPr>
            </w:pPr>
            <w:r w:rsidRPr="004A0513">
              <w:rPr>
                <w:sz w:val="22"/>
                <w:szCs w:val="44"/>
              </w:rPr>
              <w:t xml:space="preserve">комфортной городской среды на территории сельского поселения </w:t>
            </w:r>
            <w:r w:rsidR="004A0513">
              <w:rPr>
                <w:sz w:val="22"/>
                <w:szCs w:val="44"/>
              </w:rPr>
              <w:t xml:space="preserve"> </w:t>
            </w:r>
            <w:r w:rsidRPr="004A0513">
              <w:rPr>
                <w:sz w:val="22"/>
                <w:szCs w:val="44"/>
              </w:rPr>
              <w:t>«Пезмег» на 2018-2022 годы»</w:t>
            </w:r>
          </w:p>
        </w:tc>
        <w:tc>
          <w:tcPr>
            <w:tcW w:w="851" w:type="dxa"/>
          </w:tcPr>
          <w:p w:rsidR="0076687A" w:rsidRDefault="004A0513" w:rsidP="0076687A">
            <w:pPr>
              <w:jc w:val="center"/>
            </w:pPr>
            <w:r>
              <w:t>11-12</w:t>
            </w:r>
          </w:p>
        </w:tc>
      </w:tr>
      <w:tr w:rsidR="004A0513" w:rsidTr="004062F5">
        <w:tc>
          <w:tcPr>
            <w:tcW w:w="567" w:type="dxa"/>
          </w:tcPr>
          <w:p w:rsidR="004A0513" w:rsidRDefault="004A0513" w:rsidP="0076687A">
            <w:pPr>
              <w:jc w:val="center"/>
            </w:pPr>
            <w:r>
              <w:t>3</w:t>
            </w:r>
          </w:p>
        </w:tc>
        <w:tc>
          <w:tcPr>
            <w:tcW w:w="6379" w:type="dxa"/>
          </w:tcPr>
          <w:p w:rsidR="003C2856" w:rsidRPr="003C2856" w:rsidRDefault="003C2856" w:rsidP="003C2856">
            <w:pPr>
              <w:pStyle w:val="4"/>
              <w:jc w:val="left"/>
              <w:outlineLvl w:val="3"/>
              <w:rPr>
                <w:sz w:val="22"/>
                <w:szCs w:val="22"/>
              </w:rPr>
            </w:pPr>
            <w:r w:rsidRPr="003C2856">
              <w:rPr>
                <w:sz w:val="22"/>
                <w:szCs w:val="22"/>
              </w:rPr>
              <w:t>Решение Совета сельского поселения «Пезмег»</w:t>
            </w:r>
          </w:p>
          <w:p w:rsidR="004A0513" w:rsidRPr="003C2856" w:rsidRDefault="003C2856" w:rsidP="003C2856">
            <w:pPr>
              <w:pStyle w:val="a7"/>
              <w:spacing w:after="0"/>
              <w:rPr>
                <w:sz w:val="22"/>
                <w:szCs w:val="22"/>
              </w:rPr>
            </w:pPr>
            <w:r w:rsidRPr="003C2856">
              <w:rPr>
                <w:sz w:val="22"/>
                <w:szCs w:val="22"/>
              </w:rPr>
              <w:t xml:space="preserve">от 14 </w:t>
            </w:r>
            <w:r>
              <w:rPr>
                <w:sz w:val="22"/>
                <w:szCs w:val="22"/>
              </w:rPr>
              <w:t xml:space="preserve"> декабря  2017 года №  4 - 13/5</w:t>
            </w:r>
            <w:r w:rsidRPr="003C2856">
              <w:rPr>
                <w:sz w:val="22"/>
                <w:szCs w:val="22"/>
              </w:rPr>
              <w:t xml:space="preserve"> </w:t>
            </w:r>
            <w:r>
              <w:rPr>
                <w:sz w:val="22"/>
                <w:szCs w:val="22"/>
              </w:rPr>
              <w:t xml:space="preserve">  «</w:t>
            </w:r>
            <w:r w:rsidRPr="003C2856">
              <w:rPr>
                <w:sz w:val="22"/>
                <w:szCs w:val="22"/>
              </w:rPr>
              <w:t>Об утверждении муниципальной программы «Формирование комфортной городской среды на территории сельского поселения «Пезмег» на 2018-2022 годы»</w:t>
            </w:r>
          </w:p>
        </w:tc>
        <w:tc>
          <w:tcPr>
            <w:tcW w:w="851" w:type="dxa"/>
          </w:tcPr>
          <w:p w:rsidR="004A0513" w:rsidRDefault="004A0513" w:rsidP="003C2856">
            <w:pPr>
              <w:jc w:val="center"/>
            </w:pPr>
            <w:r>
              <w:t>13-2</w:t>
            </w:r>
            <w:r w:rsidR="003C2856">
              <w:t>5</w:t>
            </w:r>
          </w:p>
        </w:tc>
      </w:tr>
      <w:tr w:rsidR="003C2856" w:rsidTr="004062F5">
        <w:tc>
          <w:tcPr>
            <w:tcW w:w="567" w:type="dxa"/>
          </w:tcPr>
          <w:p w:rsidR="003C2856" w:rsidRDefault="003C2856" w:rsidP="0076687A">
            <w:pPr>
              <w:jc w:val="center"/>
            </w:pPr>
            <w:r>
              <w:t>4</w:t>
            </w:r>
          </w:p>
        </w:tc>
        <w:tc>
          <w:tcPr>
            <w:tcW w:w="6379" w:type="dxa"/>
          </w:tcPr>
          <w:p w:rsidR="003C2856" w:rsidRPr="003C2856" w:rsidRDefault="003C2856" w:rsidP="004062F5">
            <w:pPr>
              <w:pStyle w:val="4"/>
              <w:jc w:val="left"/>
              <w:outlineLvl w:val="3"/>
              <w:rPr>
                <w:sz w:val="22"/>
                <w:szCs w:val="28"/>
              </w:rPr>
            </w:pPr>
            <w:r w:rsidRPr="003C2856">
              <w:rPr>
                <w:rFonts w:eastAsia="Times New Roman"/>
                <w:sz w:val="24"/>
                <w:szCs w:val="24"/>
              </w:rPr>
              <w:t xml:space="preserve"> </w:t>
            </w:r>
            <w:r w:rsidRPr="003C2856">
              <w:rPr>
                <w:sz w:val="22"/>
                <w:szCs w:val="28"/>
              </w:rPr>
              <w:t>Решение Совета сельского поселения «Пезм</w:t>
            </w:r>
            <w:r>
              <w:rPr>
                <w:sz w:val="22"/>
                <w:szCs w:val="28"/>
              </w:rPr>
              <w:t xml:space="preserve">ег» </w:t>
            </w:r>
            <w:r w:rsidRPr="003C2856">
              <w:rPr>
                <w:sz w:val="22"/>
                <w:szCs w:val="28"/>
              </w:rPr>
              <w:t>от 14  декабря  2017 года №  4 - 13/2</w:t>
            </w:r>
            <w:r>
              <w:rPr>
                <w:sz w:val="22"/>
                <w:szCs w:val="28"/>
              </w:rPr>
              <w:t xml:space="preserve"> «</w:t>
            </w:r>
            <w:r w:rsidRPr="003C2856">
              <w:rPr>
                <w:sz w:val="22"/>
                <w:szCs w:val="28"/>
              </w:rPr>
              <w:t xml:space="preserve">О передаче муниципальному образованию муниципального района «Корткеросский» полномочий муниципального образования сельского поселения «Пезмег»  по формированию, исполнению и </w:t>
            </w:r>
            <w:proofErr w:type="gramStart"/>
            <w:r w:rsidRPr="003C2856">
              <w:rPr>
                <w:sz w:val="22"/>
                <w:szCs w:val="28"/>
              </w:rPr>
              <w:t>контролю за</w:t>
            </w:r>
            <w:proofErr w:type="gramEnd"/>
            <w:r w:rsidRPr="003C2856">
              <w:rPr>
                <w:sz w:val="22"/>
                <w:szCs w:val="28"/>
              </w:rPr>
              <w:t xml:space="preserve"> исполнением бюджета сельского поселения и  по осуществлению организации деятельности единой </w:t>
            </w:r>
            <w:r w:rsidR="004062F5">
              <w:rPr>
                <w:sz w:val="22"/>
                <w:szCs w:val="28"/>
              </w:rPr>
              <w:t xml:space="preserve"> </w:t>
            </w:r>
            <w:r w:rsidRPr="003C2856">
              <w:rPr>
                <w:sz w:val="22"/>
                <w:szCs w:val="28"/>
              </w:rPr>
              <w:t>диспетчерской службы</w:t>
            </w:r>
            <w:r>
              <w:rPr>
                <w:sz w:val="22"/>
                <w:szCs w:val="28"/>
              </w:rPr>
              <w:t xml:space="preserve"> и приложение.</w:t>
            </w:r>
          </w:p>
        </w:tc>
        <w:tc>
          <w:tcPr>
            <w:tcW w:w="851" w:type="dxa"/>
          </w:tcPr>
          <w:p w:rsidR="003C2856" w:rsidRDefault="003C2856" w:rsidP="0076687A">
            <w:pPr>
              <w:jc w:val="center"/>
            </w:pPr>
            <w:r>
              <w:t>26-27</w:t>
            </w:r>
          </w:p>
        </w:tc>
      </w:tr>
      <w:tr w:rsidR="003C2856" w:rsidTr="004062F5">
        <w:tc>
          <w:tcPr>
            <w:tcW w:w="567" w:type="dxa"/>
          </w:tcPr>
          <w:p w:rsidR="003C2856" w:rsidRDefault="004062F5" w:rsidP="0076687A">
            <w:pPr>
              <w:jc w:val="center"/>
            </w:pPr>
            <w:r>
              <w:t>5</w:t>
            </w:r>
          </w:p>
        </w:tc>
        <w:tc>
          <w:tcPr>
            <w:tcW w:w="6379" w:type="dxa"/>
          </w:tcPr>
          <w:p w:rsidR="003C2856" w:rsidRPr="003C2856" w:rsidRDefault="003C2856" w:rsidP="003C2856">
            <w:pPr>
              <w:pStyle w:val="4"/>
              <w:jc w:val="left"/>
              <w:outlineLvl w:val="3"/>
              <w:rPr>
                <w:sz w:val="22"/>
                <w:szCs w:val="28"/>
              </w:rPr>
            </w:pPr>
            <w:r w:rsidRPr="003C2856">
              <w:rPr>
                <w:sz w:val="22"/>
                <w:szCs w:val="28"/>
              </w:rPr>
              <w:t>Решение Совета сельского поселения «Пезмег»</w:t>
            </w:r>
          </w:p>
          <w:tbl>
            <w:tblPr>
              <w:tblW w:w="0" w:type="auto"/>
              <w:tblLook w:val="01E0" w:firstRow="1" w:lastRow="1" w:firstColumn="1" w:lastColumn="1" w:noHBand="0" w:noVBand="0"/>
            </w:tblPr>
            <w:tblGrid>
              <w:gridCol w:w="6163"/>
            </w:tblGrid>
            <w:tr w:rsidR="003C2856" w:rsidRPr="003C2856" w:rsidTr="004062F5">
              <w:trPr>
                <w:trHeight w:val="277"/>
              </w:trPr>
              <w:tc>
                <w:tcPr>
                  <w:tcW w:w="7973" w:type="dxa"/>
                  <w:hideMark/>
                </w:tcPr>
                <w:p w:rsidR="003C2856" w:rsidRPr="003C2856" w:rsidRDefault="003C2856" w:rsidP="003C2856">
                  <w:pPr>
                    <w:rPr>
                      <w:sz w:val="22"/>
                      <w:szCs w:val="28"/>
                    </w:rPr>
                  </w:pPr>
                  <w:r w:rsidRPr="003C2856">
                    <w:rPr>
                      <w:sz w:val="22"/>
                      <w:szCs w:val="28"/>
                    </w:rPr>
                    <w:t>от 14  декабря  2017 года №  4 - 13/3</w:t>
                  </w:r>
                  <w:r>
                    <w:rPr>
                      <w:sz w:val="22"/>
                      <w:szCs w:val="28"/>
                    </w:rPr>
                    <w:t xml:space="preserve"> «</w:t>
                  </w:r>
                  <w:r w:rsidRPr="003C2856">
                    <w:rPr>
                      <w:sz w:val="22"/>
                      <w:szCs w:val="28"/>
                    </w:rPr>
                    <w:t xml:space="preserve">О передаче полномочий </w:t>
                  </w:r>
                  <w:proofErr w:type="spellStart"/>
                  <w:r w:rsidRPr="003C2856">
                    <w:rPr>
                      <w:sz w:val="22"/>
                      <w:szCs w:val="28"/>
                    </w:rPr>
                    <w:t>контрольно</w:t>
                  </w:r>
                  <w:proofErr w:type="spellEnd"/>
                  <w:r w:rsidRPr="003C2856">
                    <w:rPr>
                      <w:sz w:val="22"/>
                      <w:szCs w:val="28"/>
                    </w:rPr>
                    <w:t xml:space="preserve"> – счетного органа муниципального образования сельского поселения «Пезмег» по осуществлению внешнего муниципального финансового контроля в части проведения внешней проверки годового отчета об исполнении бюджета за 2017 год и подготовки заключения на него Контрольно-счетной палате муниципального образования муниципального района «Корткеросский»</w:t>
                  </w:r>
                </w:p>
              </w:tc>
            </w:tr>
          </w:tbl>
          <w:p w:rsidR="003C2856" w:rsidRPr="003C2856" w:rsidRDefault="003C2856" w:rsidP="003C2856">
            <w:pPr>
              <w:rPr>
                <w:b/>
                <w:sz w:val="22"/>
                <w:szCs w:val="28"/>
              </w:rPr>
            </w:pPr>
          </w:p>
        </w:tc>
        <w:tc>
          <w:tcPr>
            <w:tcW w:w="851" w:type="dxa"/>
          </w:tcPr>
          <w:p w:rsidR="003C2856" w:rsidRDefault="003C2856" w:rsidP="003C2856">
            <w:pPr>
              <w:jc w:val="center"/>
            </w:pPr>
            <w:r>
              <w:t>28</w:t>
            </w:r>
            <w:r w:rsidR="004062F5">
              <w:t>-30</w:t>
            </w:r>
          </w:p>
        </w:tc>
      </w:tr>
    </w:tbl>
    <w:p w:rsidR="008937DB" w:rsidRDefault="008937DB" w:rsidP="008937DB">
      <w:pPr>
        <w:pStyle w:val="4"/>
        <w:jc w:val="left"/>
        <w:rPr>
          <w:b/>
          <w:sz w:val="20"/>
          <w:szCs w:val="28"/>
        </w:rPr>
      </w:pPr>
      <w:r>
        <w:rPr>
          <w:b/>
          <w:sz w:val="20"/>
          <w:szCs w:val="28"/>
        </w:rPr>
        <w:lastRenderedPageBreak/>
        <w:t xml:space="preserve">  </w:t>
      </w:r>
    </w:p>
    <w:p w:rsidR="0076687A" w:rsidRPr="008937DB" w:rsidRDefault="0076687A" w:rsidP="00C94BDB">
      <w:pPr>
        <w:pStyle w:val="4"/>
        <w:jc w:val="center"/>
        <w:rPr>
          <w:b/>
          <w:sz w:val="22"/>
          <w:szCs w:val="28"/>
        </w:rPr>
      </w:pPr>
      <w:r w:rsidRPr="008937DB">
        <w:rPr>
          <w:b/>
          <w:sz w:val="22"/>
          <w:szCs w:val="28"/>
        </w:rPr>
        <w:t>Решение Совета сельского поселения «Пезмег»</w:t>
      </w:r>
    </w:p>
    <w:p w:rsidR="0076687A" w:rsidRPr="008937DB" w:rsidRDefault="0076687A" w:rsidP="0076687A">
      <w:pPr>
        <w:pStyle w:val="a7"/>
        <w:jc w:val="center"/>
        <w:rPr>
          <w:b/>
          <w:sz w:val="22"/>
          <w:szCs w:val="28"/>
        </w:rPr>
      </w:pPr>
      <w:r w:rsidRPr="008937DB">
        <w:rPr>
          <w:b/>
          <w:sz w:val="22"/>
          <w:szCs w:val="28"/>
        </w:rPr>
        <w:t>от 14  декабря  2017 года №  4 - 13/</w:t>
      </w:r>
      <w:r w:rsidR="00794521">
        <w:rPr>
          <w:b/>
          <w:sz w:val="22"/>
          <w:szCs w:val="28"/>
        </w:rPr>
        <w:t>7</w:t>
      </w:r>
    </w:p>
    <w:p w:rsidR="0076687A" w:rsidRPr="0076687A" w:rsidRDefault="0076687A" w:rsidP="0076687A">
      <w:pPr>
        <w:autoSpaceDE w:val="0"/>
        <w:autoSpaceDN w:val="0"/>
        <w:adjustRightInd w:val="0"/>
        <w:ind w:firstLine="709"/>
        <w:jc w:val="center"/>
        <w:rPr>
          <w:rFonts w:eastAsia="Calibri"/>
          <w:b/>
          <w:sz w:val="22"/>
          <w:szCs w:val="28"/>
          <w:lang w:eastAsia="en-US"/>
        </w:rPr>
      </w:pPr>
      <w:r w:rsidRPr="0076687A">
        <w:rPr>
          <w:rFonts w:eastAsia="Calibri"/>
          <w:b/>
          <w:bCs/>
          <w:sz w:val="22"/>
          <w:szCs w:val="28"/>
          <w:lang w:eastAsia="en-US"/>
        </w:rPr>
        <w:t xml:space="preserve">Об утверждении Положения о </w:t>
      </w:r>
      <w:r w:rsidRPr="0076687A">
        <w:rPr>
          <w:rFonts w:eastAsia="Calibri"/>
          <w:b/>
          <w:sz w:val="22"/>
          <w:szCs w:val="28"/>
          <w:lang w:eastAsia="en-US"/>
        </w:rPr>
        <w:t xml:space="preserve">муниципальной комиссии при  администрации сельского поселения «Пезмег»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w:t>
      </w:r>
    </w:p>
    <w:p w:rsidR="0076687A" w:rsidRPr="0076687A" w:rsidRDefault="0076687A" w:rsidP="0076687A">
      <w:pPr>
        <w:autoSpaceDE w:val="0"/>
        <w:autoSpaceDN w:val="0"/>
        <w:adjustRightInd w:val="0"/>
        <w:ind w:firstLine="709"/>
        <w:jc w:val="center"/>
        <w:rPr>
          <w:rFonts w:eastAsia="Calibri"/>
          <w:b/>
          <w:sz w:val="22"/>
          <w:szCs w:val="28"/>
          <w:lang w:eastAsia="en-US"/>
        </w:rPr>
      </w:pPr>
      <w:r w:rsidRPr="0076687A">
        <w:rPr>
          <w:rFonts w:eastAsia="Calibri"/>
          <w:b/>
          <w:sz w:val="22"/>
          <w:szCs w:val="28"/>
          <w:lang w:eastAsia="en-US"/>
        </w:rPr>
        <w:t>их доступности для инвалидов</w:t>
      </w:r>
    </w:p>
    <w:p w:rsidR="0076687A" w:rsidRDefault="0076687A" w:rsidP="0076687A">
      <w:pPr>
        <w:autoSpaceDE w:val="0"/>
        <w:autoSpaceDN w:val="0"/>
        <w:adjustRightInd w:val="0"/>
        <w:ind w:firstLine="709"/>
        <w:jc w:val="both"/>
        <w:rPr>
          <w:rFonts w:eastAsia="Calibri"/>
          <w:sz w:val="22"/>
          <w:szCs w:val="28"/>
          <w:lang w:eastAsia="en-US"/>
        </w:rPr>
      </w:pPr>
      <w:proofErr w:type="gramStart"/>
      <w:r w:rsidRPr="0076687A">
        <w:rPr>
          <w:rFonts w:eastAsia="Calibri"/>
          <w:sz w:val="22"/>
          <w:szCs w:val="28"/>
          <w:lang w:eastAsia="en-US"/>
        </w:rPr>
        <w:t xml:space="preserve">В соответствии с п. 5 ст. 2 Жилищного Кодекса Российской Федерации, Федеральным </w:t>
      </w:r>
      <w:hyperlink r:id="rId8" w:history="1">
        <w:r w:rsidRPr="0076687A">
          <w:rPr>
            <w:rFonts w:eastAsia="Calibri"/>
            <w:color w:val="000000"/>
            <w:sz w:val="22"/>
            <w:szCs w:val="28"/>
            <w:lang w:eastAsia="en-US"/>
          </w:rPr>
          <w:t>законом</w:t>
        </w:r>
      </w:hyperlink>
      <w:r w:rsidRPr="0076687A">
        <w:rPr>
          <w:rFonts w:eastAsia="Calibri"/>
          <w:color w:val="000000"/>
          <w:sz w:val="22"/>
          <w:szCs w:val="28"/>
          <w:lang w:eastAsia="en-US"/>
        </w:rPr>
        <w:t xml:space="preserve"> </w:t>
      </w:r>
      <w:r w:rsidRPr="0076687A">
        <w:rPr>
          <w:rFonts w:eastAsia="Calibri"/>
          <w:sz w:val="22"/>
          <w:szCs w:val="28"/>
          <w:lang w:eastAsia="en-US"/>
        </w:rPr>
        <w:t xml:space="preserve">от 06.10.2003 № 131-ФЗ «Об общих принципах организации местного самоуправления в Российской Федерации», </w:t>
      </w:r>
      <w:hyperlink r:id="rId9" w:history="1">
        <w:r w:rsidRPr="0076687A">
          <w:rPr>
            <w:rFonts w:eastAsia="Calibri"/>
            <w:color w:val="000000"/>
            <w:sz w:val="22"/>
            <w:szCs w:val="28"/>
            <w:lang w:eastAsia="en-US"/>
          </w:rPr>
          <w:t>постановлением</w:t>
        </w:r>
      </w:hyperlink>
      <w:r w:rsidRPr="0076687A">
        <w:rPr>
          <w:rFonts w:eastAsia="Calibri"/>
          <w:color w:val="000000"/>
          <w:sz w:val="22"/>
          <w:szCs w:val="28"/>
          <w:lang w:eastAsia="en-US"/>
        </w:rPr>
        <w:t xml:space="preserve"> </w:t>
      </w:r>
      <w:r w:rsidRPr="0076687A">
        <w:rPr>
          <w:rFonts w:eastAsia="Calibri"/>
          <w:sz w:val="22"/>
          <w:szCs w:val="28"/>
          <w:lang w:eastAsia="en-US"/>
        </w:rPr>
        <w:t>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r w:rsidRPr="0076687A">
        <w:rPr>
          <w:rFonts w:eastAsia="Calibri"/>
          <w:color w:val="000000"/>
          <w:sz w:val="22"/>
          <w:szCs w:val="28"/>
          <w:lang w:eastAsia="en-US"/>
        </w:rPr>
        <w:t xml:space="preserve"> </w:t>
      </w:r>
      <w:r w:rsidRPr="0076687A">
        <w:rPr>
          <w:rFonts w:eastAsia="Calibri"/>
          <w:sz w:val="22"/>
          <w:szCs w:val="28"/>
          <w:lang w:eastAsia="en-US"/>
        </w:rPr>
        <w:t>администрация сельского поселения «Пезмег»,</w:t>
      </w:r>
      <w:proofErr w:type="gramEnd"/>
    </w:p>
    <w:p w:rsidR="00DC7151" w:rsidRPr="0076687A" w:rsidRDefault="00DC7151" w:rsidP="0076687A">
      <w:pPr>
        <w:autoSpaceDE w:val="0"/>
        <w:autoSpaceDN w:val="0"/>
        <w:adjustRightInd w:val="0"/>
        <w:ind w:firstLine="709"/>
        <w:jc w:val="both"/>
        <w:rPr>
          <w:rFonts w:eastAsia="Calibri"/>
          <w:sz w:val="22"/>
          <w:szCs w:val="28"/>
          <w:lang w:eastAsia="en-US"/>
        </w:rPr>
      </w:pPr>
    </w:p>
    <w:p w:rsidR="0076687A" w:rsidRPr="0076687A" w:rsidRDefault="0076687A" w:rsidP="0076687A">
      <w:pPr>
        <w:autoSpaceDE w:val="0"/>
        <w:autoSpaceDN w:val="0"/>
        <w:adjustRightInd w:val="0"/>
        <w:ind w:firstLine="709"/>
        <w:jc w:val="both"/>
        <w:rPr>
          <w:rFonts w:eastAsia="Calibri"/>
          <w:b/>
          <w:sz w:val="22"/>
          <w:szCs w:val="28"/>
          <w:lang w:eastAsia="en-US"/>
        </w:rPr>
      </w:pPr>
      <w:r w:rsidRPr="0076687A">
        <w:rPr>
          <w:rFonts w:eastAsia="Calibri"/>
          <w:sz w:val="22"/>
          <w:szCs w:val="28"/>
          <w:lang w:eastAsia="en-US"/>
        </w:rPr>
        <w:t xml:space="preserve"> </w:t>
      </w:r>
      <w:r w:rsidRPr="0076687A">
        <w:rPr>
          <w:rFonts w:eastAsia="Calibri"/>
          <w:b/>
          <w:sz w:val="22"/>
          <w:szCs w:val="28"/>
          <w:lang w:eastAsia="en-US"/>
        </w:rPr>
        <w:t>ПОСТАНОВЛЯЕТ:</w:t>
      </w:r>
    </w:p>
    <w:p w:rsidR="0076687A" w:rsidRPr="0076687A" w:rsidRDefault="0076687A" w:rsidP="0076687A">
      <w:pPr>
        <w:autoSpaceDE w:val="0"/>
        <w:autoSpaceDN w:val="0"/>
        <w:adjustRightInd w:val="0"/>
        <w:ind w:firstLine="709"/>
        <w:jc w:val="both"/>
        <w:rPr>
          <w:rFonts w:eastAsia="Calibri"/>
          <w:color w:val="FF0000"/>
          <w:sz w:val="22"/>
          <w:szCs w:val="28"/>
          <w:lang w:eastAsia="en-US"/>
        </w:rPr>
      </w:pPr>
      <w:r w:rsidRPr="0076687A">
        <w:rPr>
          <w:rFonts w:eastAsia="Calibri"/>
          <w:sz w:val="22"/>
          <w:szCs w:val="28"/>
          <w:lang w:eastAsia="en-US"/>
        </w:rPr>
        <w:t>1. Утвердить Положение</w:t>
      </w:r>
      <w:r w:rsidRPr="0076687A">
        <w:rPr>
          <w:rFonts w:eastAsia="Calibri"/>
          <w:color w:val="000000"/>
          <w:sz w:val="22"/>
          <w:szCs w:val="28"/>
          <w:lang w:eastAsia="en-US"/>
        </w:rPr>
        <w:t xml:space="preserve"> о</w:t>
      </w:r>
      <w:r w:rsidRPr="0076687A">
        <w:rPr>
          <w:rFonts w:eastAsia="Calibri"/>
          <w:sz w:val="22"/>
          <w:szCs w:val="28"/>
          <w:lang w:eastAsia="en-US"/>
        </w:rPr>
        <w:t xml:space="preserve"> муниципальной комиссии при  администрации сельского поселения «Пезмег»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Положение № 1). Прилагается.</w:t>
      </w:r>
      <w:r w:rsidRPr="0076687A">
        <w:rPr>
          <w:rFonts w:eastAsia="Calibri"/>
          <w:color w:val="FF0000"/>
          <w:sz w:val="22"/>
          <w:szCs w:val="28"/>
          <w:lang w:eastAsia="en-US"/>
        </w:rPr>
        <w:t xml:space="preserve"> </w:t>
      </w:r>
    </w:p>
    <w:p w:rsidR="0076687A" w:rsidRPr="0076687A" w:rsidRDefault="0076687A" w:rsidP="0076687A">
      <w:pPr>
        <w:autoSpaceDE w:val="0"/>
        <w:autoSpaceDN w:val="0"/>
        <w:adjustRightInd w:val="0"/>
        <w:ind w:firstLine="709"/>
        <w:jc w:val="both"/>
        <w:rPr>
          <w:rFonts w:eastAsia="Calibri"/>
          <w:sz w:val="22"/>
          <w:szCs w:val="28"/>
          <w:lang w:eastAsia="en-US"/>
        </w:rPr>
      </w:pPr>
      <w:r w:rsidRPr="0076687A">
        <w:rPr>
          <w:rFonts w:eastAsia="Calibri"/>
          <w:sz w:val="22"/>
          <w:szCs w:val="28"/>
          <w:lang w:eastAsia="en-US"/>
        </w:rPr>
        <w:t>2.  Утвердить состав муниципальной комиссии при администрации сельского поселения «Пезмег»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комиссия) (Приложение).</w:t>
      </w:r>
    </w:p>
    <w:p w:rsidR="0076687A" w:rsidRPr="0076687A" w:rsidRDefault="0076687A" w:rsidP="0076687A">
      <w:pPr>
        <w:autoSpaceDE w:val="0"/>
        <w:autoSpaceDN w:val="0"/>
        <w:adjustRightInd w:val="0"/>
        <w:ind w:firstLine="709"/>
        <w:jc w:val="both"/>
        <w:rPr>
          <w:rFonts w:eastAsia="Calibri"/>
          <w:sz w:val="22"/>
          <w:szCs w:val="28"/>
          <w:lang w:eastAsia="en-US"/>
        </w:rPr>
      </w:pPr>
      <w:r w:rsidRPr="0076687A">
        <w:rPr>
          <w:rFonts w:eastAsia="Calibri"/>
          <w:sz w:val="22"/>
          <w:szCs w:val="28"/>
          <w:lang w:eastAsia="en-US"/>
        </w:rPr>
        <w:t>3. Настоящее постановление вступает в силу с момента его официального опубликования в «Информационном Вестнике»  сельского поселения «Пезмег» и размещения его на официальном сайте.</w:t>
      </w:r>
    </w:p>
    <w:p w:rsidR="0076687A" w:rsidRPr="0076687A" w:rsidRDefault="00DC7151" w:rsidP="0076687A">
      <w:pPr>
        <w:autoSpaceDE w:val="0"/>
        <w:autoSpaceDN w:val="0"/>
        <w:adjustRightInd w:val="0"/>
        <w:ind w:firstLine="709"/>
        <w:jc w:val="both"/>
        <w:rPr>
          <w:rFonts w:eastAsia="Calibri"/>
          <w:sz w:val="22"/>
          <w:szCs w:val="28"/>
          <w:lang w:eastAsia="en-US"/>
        </w:rPr>
      </w:pPr>
      <w:r>
        <w:rPr>
          <w:rFonts w:eastAsia="Calibri"/>
          <w:sz w:val="22"/>
          <w:szCs w:val="28"/>
          <w:lang w:eastAsia="en-US"/>
        </w:rPr>
        <w:t>4</w:t>
      </w:r>
      <w:r w:rsidR="0076687A" w:rsidRPr="0076687A">
        <w:rPr>
          <w:rFonts w:eastAsia="Calibri"/>
          <w:sz w:val="22"/>
          <w:szCs w:val="28"/>
          <w:lang w:eastAsia="en-US"/>
        </w:rPr>
        <w:t xml:space="preserve">. </w:t>
      </w:r>
      <w:proofErr w:type="gramStart"/>
      <w:r w:rsidR="0076687A" w:rsidRPr="0076687A">
        <w:rPr>
          <w:rFonts w:eastAsia="Calibri"/>
          <w:sz w:val="22"/>
          <w:szCs w:val="28"/>
          <w:lang w:eastAsia="en-US"/>
        </w:rPr>
        <w:t>Контроль за</w:t>
      </w:r>
      <w:proofErr w:type="gramEnd"/>
      <w:r w:rsidR="0076687A" w:rsidRPr="0076687A">
        <w:rPr>
          <w:rFonts w:eastAsia="Calibri"/>
          <w:sz w:val="22"/>
          <w:szCs w:val="28"/>
          <w:lang w:eastAsia="en-US"/>
        </w:rPr>
        <w:t xml:space="preserve"> исполнением настоящего постановления оставляю за собой.</w:t>
      </w:r>
    </w:p>
    <w:p w:rsidR="0076687A" w:rsidRPr="0076687A" w:rsidRDefault="0076687A" w:rsidP="0076687A">
      <w:pPr>
        <w:autoSpaceDE w:val="0"/>
        <w:autoSpaceDN w:val="0"/>
        <w:adjustRightInd w:val="0"/>
        <w:ind w:firstLine="709"/>
        <w:jc w:val="both"/>
        <w:rPr>
          <w:rFonts w:eastAsia="Calibri"/>
          <w:b/>
          <w:szCs w:val="28"/>
          <w:lang w:eastAsia="en-US"/>
        </w:rPr>
      </w:pPr>
      <w:r w:rsidRPr="0076687A">
        <w:rPr>
          <w:rFonts w:eastAsia="Calibri"/>
          <w:b/>
          <w:szCs w:val="28"/>
          <w:lang w:eastAsia="en-US"/>
        </w:rPr>
        <w:t xml:space="preserve"> </w:t>
      </w:r>
    </w:p>
    <w:p w:rsidR="0076687A" w:rsidRPr="0076687A" w:rsidRDefault="0076687A" w:rsidP="0076687A">
      <w:pPr>
        <w:autoSpaceDE w:val="0"/>
        <w:autoSpaceDN w:val="0"/>
        <w:adjustRightInd w:val="0"/>
        <w:jc w:val="both"/>
        <w:rPr>
          <w:rFonts w:eastAsia="Calibri"/>
          <w:b/>
          <w:sz w:val="22"/>
          <w:szCs w:val="28"/>
          <w:lang w:eastAsia="en-US"/>
        </w:rPr>
      </w:pPr>
      <w:r w:rsidRPr="0076687A">
        <w:rPr>
          <w:rFonts w:eastAsia="Calibri"/>
          <w:b/>
          <w:sz w:val="22"/>
          <w:szCs w:val="28"/>
          <w:lang w:eastAsia="en-US"/>
        </w:rPr>
        <w:t>Глава сельского поселения «Пезмег»                        А.А.Торопов</w:t>
      </w:r>
    </w:p>
    <w:p w:rsidR="008633F5" w:rsidRDefault="008633F5" w:rsidP="008633F5">
      <w:pPr>
        <w:jc w:val="center"/>
        <w:rPr>
          <w:b/>
          <w:bCs/>
          <w:sz w:val="22"/>
          <w:szCs w:val="28"/>
        </w:rPr>
      </w:pPr>
    </w:p>
    <w:p w:rsidR="00794521" w:rsidRDefault="00794521" w:rsidP="00794521">
      <w:pPr>
        <w:pStyle w:val="4"/>
        <w:jc w:val="center"/>
        <w:rPr>
          <w:b/>
          <w:sz w:val="22"/>
          <w:szCs w:val="28"/>
        </w:rPr>
      </w:pPr>
    </w:p>
    <w:p w:rsidR="00794521" w:rsidRPr="008937DB" w:rsidRDefault="00794521" w:rsidP="00794521">
      <w:pPr>
        <w:pStyle w:val="4"/>
        <w:jc w:val="center"/>
        <w:rPr>
          <w:b/>
          <w:sz w:val="22"/>
          <w:szCs w:val="28"/>
        </w:rPr>
      </w:pPr>
      <w:r w:rsidRPr="008937DB">
        <w:rPr>
          <w:b/>
          <w:sz w:val="22"/>
          <w:szCs w:val="28"/>
        </w:rPr>
        <w:t>Решение Совета сельского поселения «Пезмег»</w:t>
      </w:r>
    </w:p>
    <w:p w:rsidR="00794521" w:rsidRPr="008937DB" w:rsidRDefault="00794521" w:rsidP="00794521">
      <w:pPr>
        <w:pStyle w:val="a7"/>
        <w:jc w:val="center"/>
        <w:rPr>
          <w:b/>
          <w:sz w:val="22"/>
          <w:szCs w:val="28"/>
        </w:rPr>
      </w:pPr>
      <w:r w:rsidRPr="008937DB">
        <w:rPr>
          <w:b/>
          <w:sz w:val="22"/>
          <w:szCs w:val="28"/>
        </w:rPr>
        <w:t>от 14  декабря  2017 года №  4 - 13/</w:t>
      </w:r>
      <w:r>
        <w:rPr>
          <w:b/>
          <w:sz w:val="22"/>
          <w:szCs w:val="28"/>
        </w:rPr>
        <w:t>6</w:t>
      </w:r>
    </w:p>
    <w:p w:rsidR="00794521" w:rsidRPr="00794521" w:rsidRDefault="00794521" w:rsidP="00794521">
      <w:pPr>
        <w:jc w:val="center"/>
        <w:rPr>
          <w:b/>
          <w:bCs/>
          <w:szCs w:val="28"/>
        </w:rPr>
      </w:pPr>
      <w:r w:rsidRPr="00794521">
        <w:rPr>
          <w:sz w:val="28"/>
          <w:szCs w:val="28"/>
        </w:rPr>
        <w:t xml:space="preserve">   </w:t>
      </w:r>
      <w:r w:rsidRPr="00794521">
        <w:rPr>
          <w:b/>
          <w:bCs/>
          <w:szCs w:val="28"/>
        </w:rPr>
        <w:t>О внесении изменений в решение Совета сельского поселения «Пезмег» от  20 декабря 2016 года № 4-3/13  «О бюджете муниципального образования сельского поселения  «Пезмег» на 2017 год и плановый период 2018 и 2019 годов»</w:t>
      </w:r>
    </w:p>
    <w:p w:rsidR="00794521" w:rsidRPr="00794521" w:rsidRDefault="00794521" w:rsidP="00794521">
      <w:pPr>
        <w:jc w:val="center"/>
        <w:rPr>
          <w:szCs w:val="28"/>
        </w:rPr>
      </w:pPr>
      <w:r w:rsidRPr="00794521">
        <w:rPr>
          <w:szCs w:val="28"/>
        </w:rPr>
        <w:t xml:space="preserve">      </w:t>
      </w:r>
    </w:p>
    <w:p w:rsidR="00794521" w:rsidRDefault="00794521" w:rsidP="00794521">
      <w:pPr>
        <w:jc w:val="both"/>
        <w:rPr>
          <w:sz w:val="22"/>
          <w:szCs w:val="20"/>
        </w:rPr>
      </w:pPr>
      <w:r w:rsidRPr="00794521">
        <w:rPr>
          <w:szCs w:val="20"/>
        </w:rPr>
        <w:t xml:space="preserve">   </w:t>
      </w:r>
      <w:r w:rsidRPr="00794521">
        <w:rPr>
          <w:sz w:val="22"/>
          <w:szCs w:val="20"/>
        </w:rPr>
        <w:t xml:space="preserve">Руководствуясь Бюджетным кодексом Российской Федерации,  статьей  20 Положения о бюджетном процессе в муниципальном образовании сельского поселения «Пезмег», Совет сельского поселения «Пезмег» решил: </w:t>
      </w:r>
    </w:p>
    <w:p w:rsidR="00794521" w:rsidRPr="00794521" w:rsidRDefault="00794521" w:rsidP="00794521">
      <w:pPr>
        <w:jc w:val="both"/>
        <w:rPr>
          <w:sz w:val="22"/>
          <w:szCs w:val="20"/>
        </w:rPr>
      </w:pPr>
    </w:p>
    <w:p w:rsidR="004062F5" w:rsidRPr="00372287" w:rsidRDefault="00794521" w:rsidP="00372287">
      <w:pPr>
        <w:pStyle w:val="af4"/>
        <w:numPr>
          <w:ilvl w:val="0"/>
          <w:numId w:val="45"/>
        </w:numPr>
        <w:jc w:val="both"/>
        <w:rPr>
          <w:bCs/>
          <w:sz w:val="22"/>
          <w:szCs w:val="28"/>
        </w:rPr>
      </w:pPr>
      <w:r w:rsidRPr="00372287">
        <w:rPr>
          <w:sz w:val="22"/>
          <w:szCs w:val="28"/>
        </w:rPr>
        <w:t>Внести в решение Совета муниципального образования сельского поселения «Пезмег» от 30 декабря 2016 года № 4-3/13</w:t>
      </w:r>
      <w:r w:rsidRPr="00372287">
        <w:rPr>
          <w:bCs/>
          <w:sz w:val="22"/>
          <w:szCs w:val="28"/>
        </w:rPr>
        <w:t xml:space="preserve">«О бюджете муниципального образования сельского поселения  «Пезмег» на 2017 год и </w:t>
      </w:r>
    </w:p>
    <w:p w:rsidR="00372287" w:rsidRPr="00794521" w:rsidRDefault="00372287" w:rsidP="00372287">
      <w:pPr>
        <w:jc w:val="both"/>
        <w:rPr>
          <w:bCs/>
          <w:sz w:val="22"/>
          <w:szCs w:val="28"/>
        </w:rPr>
      </w:pPr>
      <w:r w:rsidRPr="00794521">
        <w:rPr>
          <w:bCs/>
          <w:sz w:val="22"/>
          <w:szCs w:val="28"/>
        </w:rPr>
        <w:t xml:space="preserve">плановый период 2018 и 2019 годов» (далее – Решение о бюджете) следующие изменения: </w:t>
      </w:r>
    </w:p>
    <w:p w:rsidR="00372287" w:rsidRPr="00794521" w:rsidRDefault="00372287" w:rsidP="00372287">
      <w:pPr>
        <w:numPr>
          <w:ilvl w:val="0"/>
          <w:numId w:val="28"/>
        </w:numPr>
        <w:tabs>
          <w:tab w:val="num" w:pos="0"/>
          <w:tab w:val="left" w:pos="900"/>
        </w:tabs>
        <w:ind w:left="0" w:firstLine="540"/>
        <w:jc w:val="both"/>
        <w:rPr>
          <w:sz w:val="22"/>
          <w:szCs w:val="20"/>
        </w:rPr>
      </w:pPr>
      <w:r w:rsidRPr="00794521">
        <w:rPr>
          <w:sz w:val="22"/>
          <w:szCs w:val="20"/>
        </w:rPr>
        <w:t>в абзаце втором пункта 1 Решения о бюджете число «4 300 346,50» заменить числом «4 452 746,50 »;</w:t>
      </w:r>
    </w:p>
    <w:p w:rsidR="00372287" w:rsidRPr="00794521" w:rsidRDefault="00372287" w:rsidP="00372287">
      <w:pPr>
        <w:numPr>
          <w:ilvl w:val="0"/>
          <w:numId w:val="28"/>
        </w:numPr>
        <w:tabs>
          <w:tab w:val="num" w:pos="0"/>
          <w:tab w:val="left" w:pos="900"/>
        </w:tabs>
        <w:ind w:left="0" w:firstLine="540"/>
        <w:jc w:val="both"/>
        <w:rPr>
          <w:sz w:val="22"/>
          <w:szCs w:val="28"/>
        </w:rPr>
      </w:pPr>
      <w:r w:rsidRPr="00794521">
        <w:rPr>
          <w:sz w:val="22"/>
          <w:szCs w:val="20"/>
        </w:rPr>
        <w:t>в абзаце третьем  пункта 1 Решения о бюджете  число «4 331 124,25»  заменить  числом « 4 483 524,25»;</w:t>
      </w:r>
    </w:p>
    <w:p w:rsidR="00372287" w:rsidRPr="00794521" w:rsidRDefault="00372287" w:rsidP="00372287">
      <w:pPr>
        <w:numPr>
          <w:ilvl w:val="0"/>
          <w:numId w:val="28"/>
        </w:numPr>
        <w:tabs>
          <w:tab w:val="num" w:pos="0"/>
          <w:tab w:val="left" w:pos="900"/>
        </w:tabs>
        <w:ind w:left="0" w:firstLine="540"/>
        <w:jc w:val="both"/>
        <w:rPr>
          <w:sz w:val="22"/>
          <w:szCs w:val="28"/>
        </w:rPr>
      </w:pPr>
      <w:r w:rsidRPr="00794521">
        <w:rPr>
          <w:sz w:val="22"/>
          <w:szCs w:val="28"/>
        </w:rPr>
        <w:t>приложение 1, утвержденное Решением о бюджете, изложить в редакции согласно приложению 1 к настоящему решению;</w:t>
      </w:r>
    </w:p>
    <w:p w:rsidR="00372287" w:rsidRPr="00794521" w:rsidRDefault="00372287" w:rsidP="00372287">
      <w:pPr>
        <w:numPr>
          <w:ilvl w:val="0"/>
          <w:numId w:val="28"/>
        </w:numPr>
        <w:tabs>
          <w:tab w:val="num" w:pos="0"/>
          <w:tab w:val="left" w:pos="900"/>
        </w:tabs>
        <w:ind w:left="0" w:firstLine="540"/>
        <w:jc w:val="both"/>
        <w:rPr>
          <w:sz w:val="22"/>
          <w:szCs w:val="28"/>
        </w:rPr>
      </w:pPr>
      <w:r w:rsidRPr="00794521">
        <w:rPr>
          <w:sz w:val="22"/>
          <w:szCs w:val="28"/>
        </w:rPr>
        <w:t>приложение 3 , утвержденное  Решением о бюджете, изложить в редакции согласно приложению 2 к настоящему решению;</w:t>
      </w:r>
    </w:p>
    <w:p w:rsidR="00372287" w:rsidRPr="00794521" w:rsidRDefault="00372287" w:rsidP="00372287">
      <w:pPr>
        <w:numPr>
          <w:ilvl w:val="0"/>
          <w:numId w:val="28"/>
        </w:numPr>
        <w:tabs>
          <w:tab w:val="num" w:pos="0"/>
          <w:tab w:val="left" w:pos="900"/>
        </w:tabs>
        <w:ind w:left="0" w:firstLine="540"/>
        <w:rPr>
          <w:sz w:val="22"/>
          <w:szCs w:val="28"/>
        </w:rPr>
      </w:pPr>
      <w:r w:rsidRPr="00794521">
        <w:rPr>
          <w:sz w:val="22"/>
          <w:szCs w:val="28"/>
        </w:rPr>
        <w:t>приложение 5 , утвержденное  Решением о бюджете, изложить в редакции согласно приложению 3 к настоящему решению.</w:t>
      </w:r>
    </w:p>
    <w:p w:rsidR="00372287" w:rsidRPr="00794521" w:rsidRDefault="00372287" w:rsidP="00372287">
      <w:pPr>
        <w:tabs>
          <w:tab w:val="left" w:pos="900"/>
        </w:tabs>
        <w:jc w:val="both"/>
        <w:rPr>
          <w:sz w:val="22"/>
          <w:szCs w:val="20"/>
        </w:rPr>
      </w:pPr>
      <w:r w:rsidRPr="00794521">
        <w:rPr>
          <w:sz w:val="22"/>
          <w:szCs w:val="28"/>
        </w:rPr>
        <w:t>2. Настоящее решение  вступает в силу  со дня его  обнародования.</w:t>
      </w:r>
    </w:p>
    <w:p w:rsidR="00372287" w:rsidRPr="00794521" w:rsidRDefault="00372287" w:rsidP="00372287">
      <w:pPr>
        <w:ind w:firstLine="851"/>
        <w:jc w:val="both"/>
        <w:rPr>
          <w:szCs w:val="20"/>
        </w:rPr>
      </w:pPr>
    </w:p>
    <w:p w:rsidR="00372287" w:rsidRPr="00794521" w:rsidRDefault="00372287" w:rsidP="00372287">
      <w:pPr>
        <w:jc w:val="center"/>
        <w:rPr>
          <w:szCs w:val="20"/>
        </w:rPr>
      </w:pPr>
      <w:r w:rsidRPr="00794521">
        <w:rPr>
          <w:szCs w:val="20"/>
        </w:rPr>
        <w:t xml:space="preserve">    </w:t>
      </w:r>
    </w:p>
    <w:p w:rsidR="00372287" w:rsidRPr="00794521" w:rsidRDefault="00372287" w:rsidP="00372287">
      <w:pPr>
        <w:ind w:firstLine="851"/>
        <w:jc w:val="both"/>
        <w:rPr>
          <w:szCs w:val="20"/>
        </w:rPr>
      </w:pPr>
    </w:p>
    <w:p w:rsidR="00372287" w:rsidRPr="00794521" w:rsidRDefault="00372287" w:rsidP="00372287">
      <w:pPr>
        <w:snapToGrid w:val="0"/>
        <w:rPr>
          <w:b/>
          <w:szCs w:val="20"/>
        </w:rPr>
      </w:pPr>
      <w:r w:rsidRPr="00794521">
        <w:rPr>
          <w:b/>
          <w:szCs w:val="20"/>
        </w:rPr>
        <w:t>Глава сельского поселения «Пезмег»                             А.А.Торопов</w:t>
      </w:r>
    </w:p>
    <w:p w:rsidR="00372287" w:rsidRPr="00372287" w:rsidRDefault="00372287" w:rsidP="00372287">
      <w:pPr>
        <w:pStyle w:val="af4"/>
        <w:ind w:left="915"/>
        <w:jc w:val="both"/>
        <w:rPr>
          <w:bCs/>
          <w:sz w:val="22"/>
          <w:szCs w:val="28"/>
        </w:rPr>
      </w:pPr>
    </w:p>
    <w:tbl>
      <w:tblPr>
        <w:tblStyle w:val="ab"/>
        <w:tblW w:w="8080" w:type="dxa"/>
        <w:tblInd w:w="-459" w:type="dxa"/>
        <w:tblLook w:val="04A0" w:firstRow="1" w:lastRow="0" w:firstColumn="1" w:lastColumn="0" w:noHBand="0" w:noVBand="1"/>
      </w:tblPr>
      <w:tblGrid>
        <w:gridCol w:w="675"/>
        <w:gridCol w:w="6421"/>
        <w:gridCol w:w="984"/>
      </w:tblGrid>
      <w:tr w:rsidR="00372287" w:rsidTr="00372287">
        <w:tc>
          <w:tcPr>
            <w:tcW w:w="675" w:type="dxa"/>
          </w:tcPr>
          <w:p w:rsidR="00372287" w:rsidRDefault="00372287" w:rsidP="00372287">
            <w:pPr>
              <w:pStyle w:val="4"/>
              <w:ind w:left="459"/>
              <w:jc w:val="left"/>
              <w:outlineLvl w:val="3"/>
              <w:rPr>
                <w:sz w:val="22"/>
                <w:szCs w:val="28"/>
              </w:rPr>
            </w:pPr>
          </w:p>
          <w:p w:rsidR="00372287" w:rsidRDefault="00372287" w:rsidP="000D7674">
            <w:pPr>
              <w:pStyle w:val="a7"/>
              <w:spacing w:after="0"/>
              <w:rPr>
                <w:sz w:val="22"/>
                <w:szCs w:val="28"/>
              </w:rPr>
            </w:pPr>
            <w:r>
              <w:rPr>
                <w:sz w:val="22"/>
                <w:szCs w:val="28"/>
              </w:rPr>
              <w:t>6</w:t>
            </w:r>
          </w:p>
          <w:p w:rsidR="00372287" w:rsidRPr="004062F5" w:rsidRDefault="00372287" w:rsidP="000D7674">
            <w:pPr>
              <w:pStyle w:val="a7"/>
              <w:spacing w:after="0"/>
              <w:rPr>
                <w:bCs/>
                <w:sz w:val="22"/>
                <w:szCs w:val="28"/>
              </w:rPr>
            </w:pPr>
          </w:p>
        </w:tc>
        <w:tc>
          <w:tcPr>
            <w:tcW w:w="6421" w:type="dxa"/>
          </w:tcPr>
          <w:p w:rsidR="00372287" w:rsidRPr="004062F5" w:rsidRDefault="00372287" w:rsidP="00372287">
            <w:pPr>
              <w:pStyle w:val="4"/>
              <w:ind w:left="535"/>
              <w:jc w:val="left"/>
              <w:outlineLvl w:val="3"/>
              <w:rPr>
                <w:sz w:val="22"/>
                <w:szCs w:val="28"/>
              </w:rPr>
            </w:pPr>
            <w:r w:rsidRPr="004062F5">
              <w:rPr>
                <w:sz w:val="22"/>
                <w:szCs w:val="28"/>
              </w:rPr>
              <w:t>Решение Совета сельского поселения «Пезмег»</w:t>
            </w:r>
          </w:p>
          <w:p w:rsidR="00372287" w:rsidRDefault="00372287" w:rsidP="00372287">
            <w:pPr>
              <w:pStyle w:val="a7"/>
              <w:spacing w:after="0"/>
              <w:ind w:left="9"/>
              <w:rPr>
                <w:bCs/>
                <w:sz w:val="22"/>
                <w:szCs w:val="28"/>
              </w:rPr>
            </w:pPr>
            <w:r w:rsidRPr="004062F5">
              <w:rPr>
                <w:sz w:val="22"/>
                <w:szCs w:val="28"/>
              </w:rPr>
              <w:t>от 14  декабря  2017 года №  4 - 13/4</w:t>
            </w:r>
            <w:proofErr w:type="gramStart"/>
            <w:r>
              <w:rPr>
                <w:sz w:val="22"/>
                <w:szCs w:val="28"/>
              </w:rPr>
              <w:t xml:space="preserve">  </w:t>
            </w:r>
            <w:r w:rsidRPr="004062F5">
              <w:rPr>
                <w:bCs/>
                <w:sz w:val="22"/>
                <w:szCs w:val="28"/>
              </w:rPr>
              <w:t>О</w:t>
            </w:r>
            <w:proofErr w:type="gramEnd"/>
            <w:r w:rsidRPr="004062F5">
              <w:rPr>
                <w:bCs/>
                <w:sz w:val="22"/>
                <w:szCs w:val="28"/>
              </w:rPr>
              <w:t xml:space="preserve">б установлении стоимости </w:t>
            </w:r>
            <w:r>
              <w:rPr>
                <w:bCs/>
                <w:sz w:val="22"/>
                <w:szCs w:val="28"/>
              </w:rPr>
              <w:t xml:space="preserve">               </w:t>
            </w:r>
          </w:p>
          <w:p w:rsidR="00372287" w:rsidRPr="004062F5" w:rsidRDefault="00372287" w:rsidP="00372287">
            <w:pPr>
              <w:pStyle w:val="a7"/>
              <w:spacing w:after="0"/>
              <w:ind w:left="59"/>
              <w:rPr>
                <w:bCs/>
                <w:sz w:val="22"/>
                <w:szCs w:val="28"/>
              </w:rPr>
            </w:pPr>
            <w:r w:rsidRPr="004062F5">
              <w:rPr>
                <w:bCs/>
                <w:sz w:val="22"/>
                <w:szCs w:val="28"/>
              </w:rPr>
              <w:t>гарантированных</w:t>
            </w:r>
            <w:r>
              <w:rPr>
                <w:bCs/>
                <w:sz w:val="22"/>
                <w:szCs w:val="28"/>
              </w:rPr>
              <w:t xml:space="preserve"> </w:t>
            </w:r>
            <w:r w:rsidRPr="004062F5">
              <w:rPr>
                <w:bCs/>
                <w:sz w:val="22"/>
                <w:szCs w:val="28"/>
              </w:rPr>
              <w:t>услуг на погребение умерших граждан</w:t>
            </w:r>
          </w:p>
        </w:tc>
        <w:tc>
          <w:tcPr>
            <w:tcW w:w="984" w:type="dxa"/>
          </w:tcPr>
          <w:p w:rsidR="00372287" w:rsidRDefault="00372287" w:rsidP="000D7674">
            <w:pPr>
              <w:jc w:val="center"/>
            </w:pPr>
            <w:r>
              <w:t>31-33</w:t>
            </w:r>
          </w:p>
        </w:tc>
      </w:tr>
      <w:tr w:rsidR="00372287" w:rsidTr="00372287">
        <w:tc>
          <w:tcPr>
            <w:tcW w:w="675" w:type="dxa"/>
          </w:tcPr>
          <w:p w:rsidR="00372287" w:rsidRDefault="00372287" w:rsidP="000D7674">
            <w:pPr>
              <w:pStyle w:val="4"/>
              <w:jc w:val="left"/>
              <w:outlineLvl w:val="3"/>
              <w:rPr>
                <w:sz w:val="22"/>
                <w:szCs w:val="28"/>
              </w:rPr>
            </w:pPr>
          </w:p>
          <w:p w:rsidR="00372287" w:rsidRDefault="00372287" w:rsidP="000D7674">
            <w:pPr>
              <w:pStyle w:val="a7"/>
              <w:spacing w:after="0"/>
              <w:rPr>
                <w:sz w:val="22"/>
                <w:szCs w:val="28"/>
              </w:rPr>
            </w:pPr>
          </w:p>
          <w:p w:rsidR="00372287" w:rsidRDefault="00372287" w:rsidP="000D7674">
            <w:pPr>
              <w:pStyle w:val="a7"/>
              <w:spacing w:after="0"/>
              <w:rPr>
                <w:rFonts w:eastAsia="Calibri"/>
                <w:bCs/>
                <w:sz w:val="22"/>
                <w:szCs w:val="28"/>
                <w:lang w:eastAsia="en-US"/>
              </w:rPr>
            </w:pPr>
          </w:p>
          <w:p w:rsidR="00372287" w:rsidRDefault="00372287" w:rsidP="000D7674">
            <w:pPr>
              <w:pStyle w:val="a7"/>
              <w:spacing w:after="0"/>
              <w:rPr>
                <w:rFonts w:eastAsia="Calibri"/>
                <w:sz w:val="22"/>
                <w:szCs w:val="28"/>
                <w:lang w:eastAsia="en-US"/>
              </w:rPr>
            </w:pPr>
            <w:r>
              <w:rPr>
                <w:rFonts w:eastAsia="Calibri"/>
                <w:sz w:val="22"/>
                <w:szCs w:val="28"/>
                <w:lang w:eastAsia="en-US"/>
              </w:rPr>
              <w:t>7</w:t>
            </w:r>
          </w:p>
          <w:p w:rsidR="00372287" w:rsidRDefault="00372287" w:rsidP="000D7674">
            <w:pPr>
              <w:pStyle w:val="a7"/>
              <w:spacing w:after="0"/>
              <w:rPr>
                <w:rFonts w:eastAsia="Calibri"/>
                <w:sz w:val="22"/>
                <w:szCs w:val="28"/>
                <w:lang w:eastAsia="en-US"/>
              </w:rPr>
            </w:pPr>
          </w:p>
          <w:p w:rsidR="00372287" w:rsidRDefault="00372287" w:rsidP="000D7674">
            <w:pPr>
              <w:pStyle w:val="a7"/>
              <w:spacing w:after="0"/>
              <w:rPr>
                <w:rFonts w:eastAsia="Calibri"/>
                <w:sz w:val="22"/>
                <w:szCs w:val="28"/>
                <w:lang w:eastAsia="en-US"/>
              </w:rPr>
            </w:pPr>
          </w:p>
          <w:p w:rsidR="00372287" w:rsidRDefault="00372287" w:rsidP="00372287">
            <w:pPr>
              <w:pStyle w:val="a7"/>
              <w:spacing w:after="0"/>
              <w:rPr>
                <w:rFonts w:eastAsia="Calibri"/>
                <w:sz w:val="22"/>
                <w:szCs w:val="28"/>
                <w:lang w:eastAsia="en-US"/>
              </w:rPr>
            </w:pPr>
          </w:p>
          <w:p w:rsidR="00372287" w:rsidRPr="00C94BDB" w:rsidRDefault="00372287" w:rsidP="00372287">
            <w:pPr>
              <w:pStyle w:val="a7"/>
              <w:spacing w:after="0"/>
              <w:rPr>
                <w:rFonts w:eastAsia="Calibri"/>
                <w:sz w:val="22"/>
                <w:szCs w:val="28"/>
                <w:lang w:eastAsia="en-US"/>
              </w:rPr>
            </w:pPr>
          </w:p>
        </w:tc>
        <w:tc>
          <w:tcPr>
            <w:tcW w:w="6421" w:type="dxa"/>
          </w:tcPr>
          <w:p w:rsidR="00372287" w:rsidRPr="00C94BDB" w:rsidRDefault="00372287" w:rsidP="00372287">
            <w:pPr>
              <w:pStyle w:val="4"/>
              <w:jc w:val="left"/>
              <w:outlineLvl w:val="3"/>
              <w:rPr>
                <w:sz w:val="22"/>
                <w:szCs w:val="28"/>
              </w:rPr>
            </w:pPr>
            <w:r w:rsidRPr="00C94BDB">
              <w:rPr>
                <w:sz w:val="22"/>
                <w:szCs w:val="28"/>
              </w:rPr>
              <w:t>Решение Совета сельского поселения «Пезмег»</w:t>
            </w:r>
          </w:p>
          <w:p w:rsidR="00372287" w:rsidRPr="00C94BDB" w:rsidRDefault="00372287" w:rsidP="00372287">
            <w:pPr>
              <w:pStyle w:val="a7"/>
              <w:spacing w:after="0"/>
              <w:rPr>
                <w:rFonts w:eastAsia="Calibri"/>
                <w:sz w:val="22"/>
                <w:szCs w:val="28"/>
                <w:lang w:eastAsia="en-US"/>
              </w:rPr>
            </w:pPr>
            <w:r w:rsidRPr="00C94BDB">
              <w:rPr>
                <w:sz w:val="22"/>
                <w:szCs w:val="28"/>
              </w:rPr>
              <w:t>от 14  декабря  2017 года №  4 - 13/7</w:t>
            </w:r>
            <w:r>
              <w:rPr>
                <w:sz w:val="22"/>
                <w:szCs w:val="28"/>
              </w:rPr>
              <w:t xml:space="preserve"> «</w:t>
            </w:r>
            <w:r w:rsidRPr="00C94BDB">
              <w:rPr>
                <w:rFonts w:eastAsia="Calibri"/>
                <w:bCs/>
                <w:sz w:val="22"/>
                <w:szCs w:val="28"/>
                <w:lang w:eastAsia="en-US"/>
              </w:rPr>
              <w:t>Об у</w:t>
            </w:r>
            <w:r>
              <w:rPr>
                <w:rFonts w:eastAsia="Calibri"/>
                <w:bCs/>
                <w:sz w:val="22"/>
                <w:szCs w:val="28"/>
                <w:lang w:eastAsia="en-US"/>
              </w:rPr>
              <w:t xml:space="preserve">тверждении </w:t>
            </w:r>
            <w:r w:rsidRPr="00C94BDB">
              <w:rPr>
                <w:rFonts w:eastAsia="Calibri"/>
                <w:bCs/>
                <w:sz w:val="22"/>
                <w:szCs w:val="28"/>
                <w:lang w:eastAsia="en-US"/>
              </w:rPr>
              <w:t xml:space="preserve">Положения </w:t>
            </w:r>
            <w:r>
              <w:rPr>
                <w:rFonts w:eastAsia="Calibri"/>
                <w:bCs/>
                <w:sz w:val="22"/>
                <w:szCs w:val="28"/>
                <w:lang w:eastAsia="en-US"/>
              </w:rPr>
              <w:t xml:space="preserve">  </w:t>
            </w:r>
            <w:r w:rsidRPr="00C94BDB">
              <w:rPr>
                <w:rFonts w:eastAsia="Calibri"/>
                <w:bCs/>
                <w:sz w:val="22"/>
                <w:szCs w:val="28"/>
                <w:lang w:eastAsia="en-US"/>
              </w:rPr>
              <w:t xml:space="preserve">о </w:t>
            </w:r>
            <w:r w:rsidRPr="00C94BDB">
              <w:rPr>
                <w:rFonts w:eastAsia="Calibri"/>
                <w:sz w:val="22"/>
                <w:szCs w:val="28"/>
                <w:lang w:eastAsia="en-US"/>
              </w:rPr>
              <w:t xml:space="preserve">муниципальной комиссии при  администрации сельского поселения </w:t>
            </w:r>
            <w:r>
              <w:rPr>
                <w:rFonts w:eastAsia="Calibri"/>
                <w:sz w:val="22"/>
                <w:szCs w:val="28"/>
                <w:lang w:eastAsia="en-US"/>
              </w:rPr>
              <w:t xml:space="preserve"> </w:t>
            </w:r>
            <w:r w:rsidRPr="00C94BDB">
              <w:rPr>
                <w:rFonts w:eastAsia="Calibri"/>
                <w:sz w:val="22"/>
                <w:szCs w:val="28"/>
                <w:lang w:eastAsia="en-US"/>
              </w:rPr>
              <w:t xml:space="preserve">«Пезмег» по обследованию жилых помещений </w:t>
            </w:r>
            <w:r>
              <w:rPr>
                <w:rFonts w:eastAsia="Calibri"/>
                <w:sz w:val="22"/>
                <w:szCs w:val="28"/>
                <w:lang w:eastAsia="en-US"/>
              </w:rPr>
              <w:t xml:space="preserve">  </w:t>
            </w:r>
            <w:r w:rsidRPr="00C94BDB">
              <w:rPr>
                <w:rFonts w:eastAsia="Calibri"/>
                <w:sz w:val="22"/>
                <w:szCs w:val="28"/>
                <w:lang w:eastAsia="en-US"/>
              </w:rPr>
              <w:t xml:space="preserve">инвалидов и общего </w:t>
            </w:r>
            <w:r>
              <w:rPr>
                <w:rFonts w:eastAsia="Calibri"/>
                <w:sz w:val="22"/>
                <w:szCs w:val="28"/>
                <w:lang w:eastAsia="en-US"/>
              </w:rPr>
              <w:t xml:space="preserve">  </w:t>
            </w:r>
            <w:r w:rsidRPr="00C94BDB">
              <w:rPr>
                <w:rFonts w:eastAsia="Calibri"/>
                <w:sz w:val="22"/>
                <w:szCs w:val="28"/>
                <w:lang w:eastAsia="en-US"/>
              </w:rPr>
              <w:t xml:space="preserve">имущества в </w:t>
            </w:r>
            <w:r>
              <w:rPr>
                <w:rFonts w:eastAsia="Calibri"/>
                <w:sz w:val="22"/>
                <w:szCs w:val="28"/>
                <w:lang w:eastAsia="en-US"/>
              </w:rPr>
              <w:t>м</w:t>
            </w:r>
            <w:r w:rsidRPr="00C94BDB">
              <w:rPr>
                <w:rFonts w:eastAsia="Calibri"/>
                <w:sz w:val="22"/>
                <w:szCs w:val="28"/>
                <w:lang w:eastAsia="en-US"/>
              </w:rPr>
              <w:t xml:space="preserve">ногоквартирных домах, в </w:t>
            </w:r>
            <w:r>
              <w:rPr>
                <w:rFonts w:eastAsia="Calibri"/>
                <w:sz w:val="22"/>
                <w:szCs w:val="28"/>
                <w:lang w:eastAsia="en-US"/>
              </w:rPr>
              <w:t xml:space="preserve"> </w:t>
            </w:r>
            <w:r w:rsidRPr="00C94BDB">
              <w:rPr>
                <w:rFonts w:eastAsia="Calibri"/>
                <w:sz w:val="22"/>
                <w:szCs w:val="28"/>
                <w:lang w:eastAsia="en-US"/>
              </w:rPr>
              <w:t>которых проживают</w:t>
            </w:r>
            <w:r>
              <w:rPr>
                <w:rFonts w:eastAsia="Calibri"/>
                <w:sz w:val="22"/>
                <w:szCs w:val="28"/>
                <w:lang w:eastAsia="en-US"/>
              </w:rPr>
              <w:t xml:space="preserve">   </w:t>
            </w:r>
            <w:r w:rsidRPr="00C94BDB">
              <w:rPr>
                <w:rFonts w:eastAsia="Calibri"/>
                <w:sz w:val="22"/>
                <w:szCs w:val="28"/>
                <w:lang w:eastAsia="en-US"/>
              </w:rPr>
              <w:t xml:space="preserve">инвалиды, в целях их приспособления с учетом потребностей </w:t>
            </w:r>
            <w:r>
              <w:rPr>
                <w:rFonts w:eastAsia="Calibri"/>
                <w:sz w:val="22"/>
                <w:szCs w:val="28"/>
                <w:lang w:eastAsia="en-US"/>
              </w:rPr>
              <w:t xml:space="preserve"> </w:t>
            </w:r>
            <w:r w:rsidRPr="00C94BDB">
              <w:rPr>
                <w:rFonts w:eastAsia="Calibri"/>
                <w:sz w:val="22"/>
                <w:szCs w:val="28"/>
                <w:lang w:eastAsia="en-US"/>
              </w:rPr>
              <w:t xml:space="preserve">инвалидов и обеспечения условий </w:t>
            </w:r>
            <w:r>
              <w:rPr>
                <w:rFonts w:eastAsia="Calibri"/>
                <w:sz w:val="22"/>
                <w:szCs w:val="28"/>
                <w:lang w:eastAsia="en-US"/>
              </w:rPr>
              <w:t>их   доступности для инвалидов</w:t>
            </w:r>
          </w:p>
        </w:tc>
        <w:tc>
          <w:tcPr>
            <w:tcW w:w="984" w:type="dxa"/>
          </w:tcPr>
          <w:p w:rsidR="00372287" w:rsidRDefault="00372287" w:rsidP="000D7674">
            <w:pPr>
              <w:jc w:val="center"/>
            </w:pPr>
            <w:r>
              <w:t>35</w:t>
            </w:r>
          </w:p>
        </w:tc>
      </w:tr>
      <w:tr w:rsidR="00372287" w:rsidTr="00372287">
        <w:trPr>
          <w:trHeight w:val="1439"/>
        </w:trPr>
        <w:tc>
          <w:tcPr>
            <w:tcW w:w="675" w:type="dxa"/>
          </w:tcPr>
          <w:p w:rsidR="00372287" w:rsidRDefault="00372287" w:rsidP="000D7674">
            <w:pPr>
              <w:pStyle w:val="4"/>
              <w:jc w:val="left"/>
              <w:outlineLvl w:val="3"/>
              <w:rPr>
                <w:sz w:val="20"/>
                <w:szCs w:val="28"/>
              </w:rPr>
            </w:pPr>
          </w:p>
          <w:p w:rsidR="00372287" w:rsidRDefault="00372287" w:rsidP="000D7674">
            <w:pPr>
              <w:pStyle w:val="a7"/>
              <w:rPr>
                <w:sz w:val="20"/>
                <w:szCs w:val="28"/>
              </w:rPr>
            </w:pPr>
            <w:r>
              <w:rPr>
                <w:sz w:val="20"/>
                <w:szCs w:val="28"/>
              </w:rPr>
              <w:t>8</w:t>
            </w:r>
          </w:p>
          <w:p w:rsidR="00372287" w:rsidRDefault="00372287" w:rsidP="000D7674">
            <w:pPr>
              <w:pStyle w:val="a7"/>
              <w:rPr>
                <w:bCs/>
                <w:sz w:val="22"/>
                <w:szCs w:val="28"/>
              </w:rPr>
            </w:pPr>
          </w:p>
          <w:p w:rsidR="00372287" w:rsidRDefault="00372287" w:rsidP="000D7674">
            <w:pPr>
              <w:pStyle w:val="a7"/>
              <w:rPr>
                <w:bCs/>
                <w:sz w:val="22"/>
                <w:szCs w:val="28"/>
              </w:rPr>
            </w:pPr>
          </w:p>
          <w:p w:rsidR="00372287" w:rsidRDefault="00372287" w:rsidP="000D7674">
            <w:pPr>
              <w:pStyle w:val="a7"/>
              <w:rPr>
                <w:bCs/>
                <w:sz w:val="22"/>
                <w:szCs w:val="28"/>
              </w:rPr>
            </w:pPr>
          </w:p>
          <w:p w:rsidR="00372287" w:rsidRPr="00C94BDB" w:rsidRDefault="00372287" w:rsidP="000D7674">
            <w:pPr>
              <w:pStyle w:val="a7"/>
              <w:rPr>
                <w:bCs/>
                <w:sz w:val="22"/>
                <w:szCs w:val="28"/>
              </w:rPr>
            </w:pPr>
          </w:p>
        </w:tc>
        <w:tc>
          <w:tcPr>
            <w:tcW w:w="6421" w:type="dxa"/>
          </w:tcPr>
          <w:p w:rsidR="00372287" w:rsidRDefault="00372287" w:rsidP="00372287">
            <w:pPr>
              <w:pStyle w:val="4"/>
              <w:jc w:val="left"/>
              <w:outlineLvl w:val="3"/>
              <w:rPr>
                <w:sz w:val="20"/>
                <w:szCs w:val="28"/>
              </w:rPr>
            </w:pPr>
          </w:p>
          <w:p w:rsidR="00372287" w:rsidRPr="00C94BDB" w:rsidRDefault="00372287" w:rsidP="00372287">
            <w:pPr>
              <w:pStyle w:val="4"/>
              <w:jc w:val="left"/>
              <w:outlineLvl w:val="3"/>
              <w:rPr>
                <w:bCs/>
                <w:sz w:val="22"/>
                <w:szCs w:val="28"/>
              </w:rPr>
            </w:pPr>
            <w:r w:rsidRPr="00794521">
              <w:rPr>
                <w:sz w:val="20"/>
                <w:szCs w:val="28"/>
              </w:rPr>
              <w:t>Решение Сове</w:t>
            </w:r>
            <w:r>
              <w:rPr>
                <w:sz w:val="20"/>
                <w:szCs w:val="28"/>
              </w:rPr>
              <w:t xml:space="preserve">та сельского поселения «Пезмег» </w:t>
            </w:r>
            <w:r w:rsidRPr="00794521">
              <w:rPr>
                <w:sz w:val="20"/>
                <w:szCs w:val="28"/>
              </w:rPr>
              <w:t>от 14  декабря  2017 года №  4 - 13/6</w:t>
            </w:r>
            <w:r w:rsidRPr="00794521">
              <w:rPr>
                <w:szCs w:val="28"/>
              </w:rPr>
              <w:t xml:space="preserve">  </w:t>
            </w:r>
            <w:r>
              <w:rPr>
                <w:szCs w:val="28"/>
              </w:rPr>
              <w:t>«</w:t>
            </w:r>
            <w:r w:rsidRPr="00794521">
              <w:rPr>
                <w:bCs/>
                <w:sz w:val="22"/>
                <w:szCs w:val="28"/>
              </w:rPr>
              <w:t xml:space="preserve">О внесении изменений в </w:t>
            </w:r>
            <w:r>
              <w:rPr>
                <w:bCs/>
                <w:sz w:val="22"/>
                <w:szCs w:val="28"/>
              </w:rPr>
              <w:t xml:space="preserve"> </w:t>
            </w:r>
            <w:r w:rsidRPr="00794521">
              <w:rPr>
                <w:bCs/>
                <w:sz w:val="22"/>
                <w:szCs w:val="28"/>
              </w:rPr>
              <w:t xml:space="preserve">решение Совета сельского поселения «Пезмег» от  20 декабря </w:t>
            </w:r>
            <w:r>
              <w:rPr>
                <w:bCs/>
                <w:sz w:val="22"/>
                <w:szCs w:val="28"/>
              </w:rPr>
              <w:t xml:space="preserve"> </w:t>
            </w:r>
            <w:r w:rsidRPr="00794521">
              <w:rPr>
                <w:bCs/>
                <w:sz w:val="22"/>
                <w:szCs w:val="28"/>
              </w:rPr>
              <w:t xml:space="preserve">2016 года № 4-3/13  «О бюджете муниципального образования </w:t>
            </w:r>
            <w:r>
              <w:rPr>
                <w:bCs/>
                <w:sz w:val="22"/>
                <w:szCs w:val="28"/>
              </w:rPr>
              <w:t xml:space="preserve"> </w:t>
            </w:r>
            <w:r w:rsidRPr="00794521">
              <w:rPr>
                <w:bCs/>
                <w:sz w:val="22"/>
                <w:szCs w:val="28"/>
              </w:rPr>
              <w:t>сельского поселения  «Пезмег» на 2017 год и пла</w:t>
            </w:r>
            <w:r>
              <w:rPr>
                <w:bCs/>
                <w:sz w:val="22"/>
                <w:szCs w:val="28"/>
              </w:rPr>
              <w:t>новый период   2018 и 2019 годов</w:t>
            </w:r>
          </w:p>
        </w:tc>
        <w:tc>
          <w:tcPr>
            <w:tcW w:w="984" w:type="dxa"/>
          </w:tcPr>
          <w:p w:rsidR="00372287" w:rsidRDefault="00372287" w:rsidP="000D7674">
            <w:pPr>
              <w:jc w:val="center"/>
            </w:pPr>
            <w:r>
              <w:t>34</w:t>
            </w:r>
          </w:p>
        </w:tc>
      </w:tr>
    </w:tbl>
    <w:p w:rsidR="00372287" w:rsidRDefault="00372287" w:rsidP="00794521">
      <w:pPr>
        <w:jc w:val="both"/>
        <w:rPr>
          <w:bCs/>
          <w:sz w:val="22"/>
          <w:szCs w:val="28"/>
        </w:rPr>
      </w:pPr>
    </w:p>
    <w:p w:rsidR="00372287" w:rsidRDefault="00372287" w:rsidP="00794521">
      <w:pPr>
        <w:jc w:val="both"/>
        <w:rPr>
          <w:bCs/>
          <w:sz w:val="22"/>
          <w:szCs w:val="28"/>
        </w:rPr>
      </w:pPr>
    </w:p>
    <w:p w:rsidR="00372287" w:rsidRDefault="00372287" w:rsidP="00794521">
      <w:pPr>
        <w:jc w:val="both"/>
        <w:rPr>
          <w:bCs/>
          <w:sz w:val="22"/>
          <w:szCs w:val="28"/>
        </w:rPr>
      </w:pPr>
    </w:p>
    <w:p w:rsidR="00372287" w:rsidRDefault="00372287" w:rsidP="00794521">
      <w:pPr>
        <w:jc w:val="both"/>
        <w:rPr>
          <w:bCs/>
          <w:sz w:val="22"/>
          <w:szCs w:val="28"/>
        </w:rPr>
      </w:pPr>
    </w:p>
    <w:p w:rsidR="00372287" w:rsidRDefault="00372287" w:rsidP="00794521">
      <w:pPr>
        <w:jc w:val="both"/>
        <w:rPr>
          <w:bCs/>
          <w:sz w:val="22"/>
          <w:szCs w:val="28"/>
        </w:rPr>
      </w:pPr>
    </w:p>
    <w:p w:rsidR="00372287" w:rsidRDefault="00372287" w:rsidP="00794521">
      <w:pPr>
        <w:jc w:val="both"/>
        <w:rPr>
          <w:bCs/>
          <w:sz w:val="22"/>
          <w:szCs w:val="28"/>
        </w:rPr>
      </w:pPr>
    </w:p>
    <w:p w:rsidR="00372287" w:rsidRDefault="00372287" w:rsidP="00794521">
      <w:pPr>
        <w:jc w:val="both"/>
        <w:rPr>
          <w:bCs/>
          <w:sz w:val="22"/>
          <w:szCs w:val="28"/>
        </w:rPr>
      </w:pPr>
    </w:p>
    <w:p w:rsidR="00372287" w:rsidRDefault="00372287" w:rsidP="00794521">
      <w:pPr>
        <w:jc w:val="both"/>
        <w:rPr>
          <w:bCs/>
          <w:sz w:val="22"/>
          <w:szCs w:val="28"/>
        </w:rPr>
      </w:pPr>
    </w:p>
    <w:p w:rsidR="00372287" w:rsidRDefault="00372287" w:rsidP="00794521">
      <w:pPr>
        <w:jc w:val="both"/>
        <w:rPr>
          <w:bCs/>
          <w:sz w:val="22"/>
          <w:szCs w:val="28"/>
        </w:rPr>
      </w:pPr>
    </w:p>
    <w:p w:rsidR="00372287" w:rsidRDefault="00372287" w:rsidP="00794521">
      <w:pPr>
        <w:jc w:val="both"/>
        <w:rPr>
          <w:bCs/>
          <w:sz w:val="22"/>
          <w:szCs w:val="28"/>
        </w:rPr>
      </w:pPr>
    </w:p>
    <w:p w:rsidR="00372287" w:rsidRDefault="00372287" w:rsidP="00794521">
      <w:pPr>
        <w:jc w:val="both"/>
        <w:rPr>
          <w:bCs/>
          <w:sz w:val="22"/>
          <w:szCs w:val="28"/>
        </w:rPr>
      </w:pPr>
    </w:p>
    <w:p w:rsidR="00372287" w:rsidRDefault="00372287" w:rsidP="00794521">
      <w:pPr>
        <w:jc w:val="both"/>
        <w:rPr>
          <w:bCs/>
          <w:sz w:val="22"/>
          <w:szCs w:val="28"/>
        </w:rPr>
      </w:pPr>
    </w:p>
    <w:p w:rsidR="00372287" w:rsidRDefault="00372287" w:rsidP="00794521">
      <w:pPr>
        <w:jc w:val="both"/>
        <w:rPr>
          <w:bCs/>
          <w:sz w:val="22"/>
          <w:szCs w:val="28"/>
        </w:rPr>
      </w:pPr>
    </w:p>
    <w:p w:rsidR="00372287" w:rsidRDefault="00372287" w:rsidP="00794521">
      <w:pPr>
        <w:jc w:val="both"/>
        <w:rPr>
          <w:bCs/>
          <w:sz w:val="22"/>
          <w:szCs w:val="28"/>
        </w:rPr>
      </w:pPr>
    </w:p>
    <w:p w:rsidR="00372287" w:rsidRDefault="00372287" w:rsidP="00794521">
      <w:pPr>
        <w:jc w:val="both"/>
        <w:rPr>
          <w:bCs/>
          <w:sz w:val="22"/>
          <w:szCs w:val="28"/>
        </w:rPr>
      </w:pPr>
    </w:p>
    <w:p w:rsidR="00372287" w:rsidRDefault="00372287" w:rsidP="00794521">
      <w:pPr>
        <w:jc w:val="both"/>
        <w:rPr>
          <w:bCs/>
          <w:sz w:val="22"/>
          <w:szCs w:val="28"/>
        </w:rPr>
      </w:pPr>
    </w:p>
    <w:p w:rsidR="00372287" w:rsidRDefault="00372287" w:rsidP="00794521">
      <w:pPr>
        <w:jc w:val="both"/>
        <w:rPr>
          <w:bCs/>
          <w:sz w:val="22"/>
          <w:szCs w:val="28"/>
        </w:rPr>
      </w:pPr>
    </w:p>
    <w:p w:rsidR="00372287" w:rsidRDefault="00372287" w:rsidP="008633F5">
      <w:pPr>
        <w:pStyle w:val="4"/>
        <w:jc w:val="center"/>
        <w:rPr>
          <w:b/>
          <w:sz w:val="22"/>
          <w:szCs w:val="28"/>
        </w:rPr>
      </w:pPr>
    </w:p>
    <w:p w:rsidR="008633F5" w:rsidRPr="008937DB" w:rsidRDefault="008633F5" w:rsidP="008633F5">
      <w:pPr>
        <w:pStyle w:val="4"/>
        <w:jc w:val="center"/>
        <w:rPr>
          <w:b/>
          <w:sz w:val="22"/>
          <w:szCs w:val="28"/>
        </w:rPr>
      </w:pPr>
      <w:r w:rsidRPr="008937DB">
        <w:rPr>
          <w:b/>
          <w:sz w:val="22"/>
          <w:szCs w:val="28"/>
        </w:rPr>
        <w:t>Решение Совета сельского поселения «Пезмег»</w:t>
      </w:r>
    </w:p>
    <w:p w:rsidR="008633F5" w:rsidRPr="008937DB" w:rsidRDefault="008633F5" w:rsidP="008633F5">
      <w:pPr>
        <w:pStyle w:val="a7"/>
        <w:jc w:val="center"/>
        <w:rPr>
          <w:b/>
          <w:sz w:val="22"/>
          <w:szCs w:val="28"/>
        </w:rPr>
      </w:pPr>
      <w:r w:rsidRPr="008937DB">
        <w:rPr>
          <w:b/>
          <w:sz w:val="22"/>
          <w:szCs w:val="28"/>
        </w:rPr>
        <w:t>от 14  декабря  2017 года №  4 - 13/</w:t>
      </w:r>
      <w:r>
        <w:rPr>
          <w:b/>
          <w:sz w:val="22"/>
          <w:szCs w:val="28"/>
        </w:rPr>
        <w:t>1</w:t>
      </w:r>
    </w:p>
    <w:p w:rsidR="008633F5" w:rsidRDefault="008633F5" w:rsidP="008633F5">
      <w:pPr>
        <w:jc w:val="center"/>
        <w:rPr>
          <w:b/>
          <w:bCs/>
          <w:sz w:val="22"/>
          <w:szCs w:val="28"/>
        </w:rPr>
      </w:pPr>
    </w:p>
    <w:p w:rsidR="008633F5" w:rsidRPr="008633F5" w:rsidRDefault="008633F5" w:rsidP="008633F5">
      <w:pPr>
        <w:jc w:val="center"/>
        <w:rPr>
          <w:b/>
          <w:bCs/>
          <w:sz w:val="22"/>
          <w:szCs w:val="28"/>
        </w:rPr>
      </w:pPr>
      <w:r w:rsidRPr="008633F5">
        <w:rPr>
          <w:b/>
          <w:bCs/>
          <w:sz w:val="22"/>
          <w:szCs w:val="28"/>
        </w:rPr>
        <w:t>О бюджете муниципального образования сельского поселения  «Пезмег» на 2018 год и плановый период 2019 и 2020 годов</w:t>
      </w:r>
    </w:p>
    <w:p w:rsidR="008633F5" w:rsidRPr="008633F5" w:rsidRDefault="008633F5" w:rsidP="008633F5">
      <w:pPr>
        <w:jc w:val="center"/>
        <w:rPr>
          <w:sz w:val="22"/>
          <w:szCs w:val="20"/>
        </w:rPr>
      </w:pPr>
      <w:r w:rsidRPr="008633F5">
        <w:rPr>
          <w:sz w:val="22"/>
          <w:szCs w:val="20"/>
        </w:rPr>
        <w:t xml:space="preserve">      </w:t>
      </w:r>
    </w:p>
    <w:p w:rsidR="008633F5" w:rsidRPr="008633F5" w:rsidRDefault="008633F5" w:rsidP="008633F5">
      <w:pPr>
        <w:jc w:val="both"/>
        <w:rPr>
          <w:sz w:val="22"/>
          <w:szCs w:val="20"/>
        </w:rPr>
      </w:pPr>
      <w:r w:rsidRPr="008633F5">
        <w:rPr>
          <w:sz w:val="22"/>
          <w:szCs w:val="20"/>
        </w:rPr>
        <w:t xml:space="preserve">    Руководствуясь Бюджетным кодексом Российской Федерации,  статьей 19 Положения о бюджетном процессе в муниципальном образовании сельского поселения «Пезмег», Совет сельского поселения «Пезмег» решил: </w:t>
      </w:r>
    </w:p>
    <w:p w:rsidR="008633F5" w:rsidRPr="008633F5" w:rsidRDefault="008633F5" w:rsidP="008633F5">
      <w:pPr>
        <w:jc w:val="center"/>
        <w:rPr>
          <w:sz w:val="22"/>
          <w:szCs w:val="20"/>
        </w:rPr>
      </w:pPr>
    </w:p>
    <w:p w:rsidR="008633F5" w:rsidRPr="008633F5" w:rsidRDefault="008633F5" w:rsidP="008633F5">
      <w:pPr>
        <w:ind w:firstLine="540"/>
        <w:jc w:val="both"/>
        <w:rPr>
          <w:sz w:val="22"/>
          <w:szCs w:val="20"/>
        </w:rPr>
      </w:pPr>
      <w:r w:rsidRPr="008633F5">
        <w:rPr>
          <w:bCs/>
          <w:sz w:val="22"/>
          <w:szCs w:val="20"/>
        </w:rPr>
        <w:t>1</w:t>
      </w:r>
      <w:r w:rsidRPr="008633F5">
        <w:rPr>
          <w:sz w:val="22"/>
          <w:szCs w:val="20"/>
        </w:rPr>
        <w:t xml:space="preserve">. Утвердить основные характеристики бюджета муниципального образования  сельского поселения «Пезмег» на 2018 год: </w:t>
      </w:r>
    </w:p>
    <w:p w:rsidR="008633F5" w:rsidRPr="008633F5" w:rsidRDefault="008633F5" w:rsidP="008633F5">
      <w:pPr>
        <w:ind w:firstLine="540"/>
        <w:jc w:val="both"/>
        <w:rPr>
          <w:sz w:val="22"/>
          <w:szCs w:val="20"/>
        </w:rPr>
      </w:pPr>
      <w:r w:rsidRPr="008633F5">
        <w:rPr>
          <w:sz w:val="22"/>
          <w:szCs w:val="20"/>
        </w:rPr>
        <w:t xml:space="preserve"> общий объем доходов в сумме  3 704 347,00 рублей;</w:t>
      </w:r>
    </w:p>
    <w:p w:rsidR="008633F5" w:rsidRPr="008633F5" w:rsidRDefault="008633F5" w:rsidP="008633F5">
      <w:pPr>
        <w:ind w:firstLine="540"/>
        <w:jc w:val="both"/>
        <w:rPr>
          <w:sz w:val="22"/>
          <w:szCs w:val="20"/>
        </w:rPr>
      </w:pPr>
      <w:r w:rsidRPr="008633F5">
        <w:rPr>
          <w:sz w:val="22"/>
          <w:szCs w:val="20"/>
        </w:rPr>
        <w:t>общий объем расходов в сумме 3 704 347,00</w:t>
      </w:r>
      <w:r w:rsidRPr="008633F5">
        <w:rPr>
          <w:sz w:val="16"/>
          <w:szCs w:val="20"/>
        </w:rPr>
        <w:t xml:space="preserve"> </w:t>
      </w:r>
      <w:r w:rsidRPr="008633F5">
        <w:rPr>
          <w:sz w:val="22"/>
          <w:szCs w:val="20"/>
        </w:rPr>
        <w:t xml:space="preserve">рублей. </w:t>
      </w:r>
    </w:p>
    <w:p w:rsidR="008633F5" w:rsidRPr="008633F5" w:rsidRDefault="008633F5" w:rsidP="008633F5">
      <w:pPr>
        <w:ind w:firstLine="540"/>
        <w:jc w:val="both"/>
        <w:rPr>
          <w:sz w:val="22"/>
          <w:szCs w:val="20"/>
        </w:rPr>
      </w:pPr>
      <w:r w:rsidRPr="008633F5">
        <w:rPr>
          <w:sz w:val="22"/>
          <w:szCs w:val="20"/>
        </w:rPr>
        <w:t>дефицит в сумме 0 рублей.</w:t>
      </w:r>
    </w:p>
    <w:p w:rsidR="008633F5" w:rsidRPr="008633F5" w:rsidRDefault="008633F5" w:rsidP="008633F5">
      <w:pPr>
        <w:ind w:firstLine="540"/>
        <w:jc w:val="both"/>
        <w:rPr>
          <w:sz w:val="22"/>
          <w:szCs w:val="20"/>
        </w:rPr>
      </w:pPr>
      <w:r w:rsidRPr="008633F5">
        <w:rPr>
          <w:sz w:val="22"/>
          <w:szCs w:val="20"/>
        </w:rPr>
        <w:t xml:space="preserve">2. Утвердить основные характеристики бюджета муниципального образования  сельского поселения «Пезмег» на 2019 год и на 2020 год: </w:t>
      </w:r>
    </w:p>
    <w:p w:rsidR="008633F5" w:rsidRPr="008633F5" w:rsidRDefault="008633F5" w:rsidP="008633F5">
      <w:pPr>
        <w:ind w:firstLine="540"/>
        <w:jc w:val="both"/>
        <w:rPr>
          <w:sz w:val="22"/>
          <w:szCs w:val="20"/>
        </w:rPr>
      </w:pPr>
      <w:r w:rsidRPr="008633F5">
        <w:rPr>
          <w:sz w:val="22"/>
          <w:szCs w:val="20"/>
        </w:rPr>
        <w:t xml:space="preserve"> общий объем доходов на 2019 год в сумме  1 478 894,00 рублей и на 2020 год в сумме  1 419 629,00 рублей; </w:t>
      </w:r>
    </w:p>
    <w:p w:rsidR="008633F5" w:rsidRPr="008633F5" w:rsidRDefault="008633F5" w:rsidP="008633F5">
      <w:pPr>
        <w:ind w:firstLine="540"/>
        <w:jc w:val="both"/>
        <w:rPr>
          <w:sz w:val="22"/>
          <w:szCs w:val="20"/>
        </w:rPr>
      </w:pPr>
      <w:r w:rsidRPr="008633F5">
        <w:rPr>
          <w:sz w:val="22"/>
          <w:szCs w:val="20"/>
        </w:rPr>
        <w:t xml:space="preserve">общий объем расходов  на 2019 год  в сумме 1 478 894,00 рублей и на 2020 год в сумме  1 419 629,00 рублей; </w:t>
      </w:r>
    </w:p>
    <w:p w:rsidR="008633F5" w:rsidRPr="008633F5" w:rsidRDefault="008633F5" w:rsidP="008633F5">
      <w:pPr>
        <w:ind w:firstLine="540"/>
        <w:jc w:val="both"/>
        <w:rPr>
          <w:sz w:val="22"/>
          <w:szCs w:val="20"/>
        </w:rPr>
      </w:pPr>
      <w:r w:rsidRPr="008633F5">
        <w:rPr>
          <w:sz w:val="22"/>
          <w:szCs w:val="20"/>
        </w:rPr>
        <w:t xml:space="preserve">дефицит на 2019 год в сумме 0,00 рублей и на 2020 год в сумме 0,00 рублей. </w:t>
      </w:r>
    </w:p>
    <w:p w:rsidR="008633F5" w:rsidRPr="008633F5" w:rsidRDefault="008633F5" w:rsidP="008633F5">
      <w:pPr>
        <w:ind w:firstLine="540"/>
        <w:jc w:val="both"/>
        <w:rPr>
          <w:sz w:val="22"/>
          <w:szCs w:val="20"/>
        </w:rPr>
      </w:pPr>
      <w:r w:rsidRPr="008633F5">
        <w:rPr>
          <w:sz w:val="22"/>
          <w:szCs w:val="20"/>
        </w:rPr>
        <w:t>3.  Утвердить общий объем условно утвержденных расходов на 2019 год в сумме 32 277,00 рублей и на 2020 год в сумме 61 310,00 рублей.</w:t>
      </w:r>
    </w:p>
    <w:p w:rsidR="008633F5" w:rsidRPr="008633F5" w:rsidRDefault="008633F5" w:rsidP="008633F5">
      <w:pPr>
        <w:ind w:firstLine="540"/>
        <w:jc w:val="both"/>
        <w:rPr>
          <w:sz w:val="22"/>
          <w:szCs w:val="20"/>
        </w:rPr>
      </w:pPr>
      <w:r w:rsidRPr="008633F5">
        <w:rPr>
          <w:sz w:val="22"/>
          <w:szCs w:val="20"/>
        </w:rPr>
        <w:t xml:space="preserve">4.   Утвердить общий объем бюджетных ассигнований, направляемых на исполнение публичных нормативных обязательств сельского поселения «Пезмег»  в 2018 году в сумме 0,00 рублей, на 2019 год – в сумме 0,00 рублей и на 2020 год – в сумме 0,00 рублей. </w:t>
      </w:r>
    </w:p>
    <w:p w:rsidR="008633F5" w:rsidRPr="008633F5" w:rsidRDefault="008633F5" w:rsidP="008633F5">
      <w:pPr>
        <w:ind w:firstLine="540"/>
        <w:jc w:val="both"/>
        <w:rPr>
          <w:sz w:val="22"/>
          <w:szCs w:val="20"/>
        </w:rPr>
      </w:pPr>
      <w:r w:rsidRPr="008633F5">
        <w:rPr>
          <w:sz w:val="22"/>
          <w:szCs w:val="20"/>
        </w:rPr>
        <w:t>5. Утвердить  объем безвозмездных поступлений в бюджет муниципального образования сельского поселения «Пезмег»  в 2018 году в сумме  2 698 347,00 рублей, в том числе объем межбюджетных трансфертов, получаемых из других бюджетов бюджетной системы Российской Федерации, в сумме   2 698 347,00 рублей.</w:t>
      </w:r>
    </w:p>
    <w:p w:rsidR="00F06A1E" w:rsidRDefault="008633F5" w:rsidP="008633F5">
      <w:pPr>
        <w:ind w:firstLine="540"/>
        <w:jc w:val="both"/>
        <w:rPr>
          <w:sz w:val="22"/>
          <w:szCs w:val="20"/>
        </w:rPr>
      </w:pPr>
      <w:r w:rsidRPr="008633F5">
        <w:rPr>
          <w:sz w:val="22"/>
          <w:szCs w:val="20"/>
        </w:rPr>
        <w:t xml:space="preserve">6. Утвердить  объем безвозмездных поступлений в бюджет муниципального образования сельского поселения «Пезмег»  в 2019 году </w:t>
      </w:r>
      <w:proofErr w:type="gramStart"/>
      <w:r w:rsidRPr="008633F5">
        <w:rPr>
          <w:sz w:val="22"/>
          <w:szCs w:val="20"/>
        </w:rPr>
        <w:t>в</w:t>
      </w:r>
      <w:proofErr w:type="gramEnd"/>
      <w:r w:rsidRPr="008633F5">
        <w:rPr>
          <w:sz w:val="22"/>
          <w:szCs w:val="20"/>
        </w:rPr>
        <w:t xml:space="preserve"> </w:t>
      </w:r>
    </w:p>
    <w:p w:rsidR="00F06A1E" w:rsidRDefault="00F06A1E" w:rsidP="008633F5">
      <w:pPr>
        <w:ind w:firstLine="540"/>
        <w:jc w:val="both"/>
        <w:rPr>
          <w:sz w:val="22"/>
          <w:szCs w:val="20"/>
        </w:rPr>
      </w:pPr>
    </w:p>
    <w:p w:rsidR="002538A1" w:rsidRDefault="00765F1B" w:rsidP="00765F1B">
      <w:pPr>
        <w:rPr>
          <w:sz w:val="22"/>
          <w:szCs w:val="28"/>
        </w:rPr>
      </w:pPr>
      <w:r w:rsidRPr="002E4148">
        <w:rPr>
          <w:sz w:val="22"/>
          <w:szCs w:val="28"/>
        </w:rPr>
        <w:t xml:space="preserve">   </w:t>
      </w:r>
      <w:r>
        <w:rPr>
          <w:sz w:val="22"/>
          <w:szCs w:val="28"/>
        </w:rPr>
        <w:t xml:space="preserve">                                                                      </w:t>
      </w:r>
      <w:r w:rsidRPr="002E4148">
        <w:rPr>
          <w:sz w:val="22"/>
          <w:szCs w:val="28"/>
        </w:rPr>
        <w:t xml:space="preserve">  </w:t>
      </w:r>
      <w:r>
        <w:rPr>
          <w:sz w:val="22"/>
          <w:szCs w:val="28"/>
        </w:rPr>
        <w:t xml:space="preserve">   </w:t>
      </w:r>
      <w:r w:rsidRPr="002E4148">
        <w:rPr>
          <w:sz w:val="22"/>
          <w:szCs w:val="28"/>
        </w:rPr>
        <w:t xml:space="preserve">  </w:t>
      </w:r>
    </w:p>
    <w:p w:rsidR="00765F1B" w:rsidRDefault="002538A1" w:rsidP="00765F1B">
      <w:pPr>
        <w:rPr>
          <w:sz w:val="22"/>
          <w:szCs w:val="28"/>
        </w:rPr>
      </w:pPr>
      <w:r>
        <w:rPr>
          <w:sz w:val="22"/>
          <w:szCs w:val="28"/>
        </w:rPr>
        <w:t xml:space="preserve">                                                                          </w:t>
      </w:r>
      <w:r w:rsidR="00541C01">
        <w:rPr>
          <w:sz w:val="22"/>
          <w:szCs w:val="28"/>
        </w:rPr>
        <w:t xml:space="preserve">    </w:t>
      </w:r>
      <w:r>
        <w:rPr>
          <w:sz w:val="22"/>
          <w:szCs w:val="28"/>
        </w:rPr>
        <w:t xml:space="preserve"> </w:t>
      </w:r>
      <w:r w:rsidR="00541C01">
        <w:rPr>
          <w:sz w:val="22"/>
          <w:szCs w:val="28"/>
        </w:rPr>
        <w:t xml:space="preserve"> </w:t>
      </w:r>
      <w:r>
        <w:rPr>
          <w:sz w:val="22"/>
          <w:szCs w:val="28"/>
        </w:rPr>
        <w:t xml:space="preserve">    </w:t>
      </w:r>
      <w:r w:rsidR="00541C01">
        <w:rPr>
          <w:sz w:val="22"/>
          <w:szCs w:val="28"/>
        </w:rPr>
        <w:t xml:space="preserve">Приложение 2 </w:t>
      </w:r>
      <w:r w:rsidR="00765F1B" w:rsidRPr="002E4148">
        <w:rPr>
          <w:sz w:val="22"/>
          <w:szCs w:val="28"/>
        </w:rPr>
        <w:t xml:space="preserve"> к решению                                      </w:t>
      </w:r>
      <w:r w:rsidR="00765F1B">
        <w:rPr>
          <w:sz w:val="22"/>
          <w:szCs w:val="28"/>
        </w:rPr>
        <w:t xml:space="preserve">                             </w:t>
      </w:r>
      <w:r w:rsidR="00765F1B" w:rsidRPr="002E4148">
        <w:rPr>
          <w:sz w:val="22"/>
          <w:szCs w:val="28"/>
        </w:rPr>
        <w:t xml:space="preserve">     </w:t>
      </w:r>
    </w:p>
    <w:p w:rsidR="00765F1B" w:rsidRPr="002E4148" w:rsidRDefault="00765F1B" w:rsidP="00765F1B">
      <w:pPr>
        <w:rPr>
          <w:sz w:val="22"/>
          <w:szCs w:val="28"/>
        </w:rPr>
      </w:pPr>
      <w:r>
        <w:rPr>
          <w:sz w:val="22"/>
          <w:szCs w:val="28"/>
        </w:rPr>
        <w:t xml:space="preserve">                                                                                 </w:t>
      </w:r>
      <w:r w:rsidRPr="002E4148">
        <w:rPr>
          <w:sz w:val="22"/>
          <w:szCs w:val="28"/>
        </w:rPr>
        <w:t xml:space="preserve">Совета сельского поселения </w:t>
      </w:r>
    </w:p>
    <w:p w:rsidR="00765F1B" w:rsidRPr="002E4148" w:rsidRDefault="00765F1B" w:rsidP="00765F1B">
      <w:pPr>
        <w:rPr>
          <w:sz w:val="22"/>
          <w:szCs w:val="28"/>
        </w:rPr>
      </w:pPr>
      <w:r w:rsidRPr="002E4148">
        <w:rPr>
          <w:sz w:val="22"/>
          <w:szCs w:val="28"/>
        </w:rPr>
        <w:t xml:space="preserve">                                  </w:t>
      </w:r>
      <w:r>
        <w:rPr>
          <w:sz w:val="22"/>
          <w:szCs w:val="28"/>
        </w:rPr>
        <w:t xml:space="preserve">                            </w:t>
      </w:r>
      <w:r w:rsidRPr="002E4148">
        <w:rPr>
          <w:sz w:val="22"/>
          <w:szCs w:val="28"/>
        </w:rPr>
        <w:t xml:space="preserve">  «Пезмег» от 14 декабря 2017 № 4-13/4</w:t>
      </w:r>
    </w:p>
    <w:p w:rsidR="00765F1B" w:rsidRPr="002E4148" w:rsidRDefault="00765F1B" w:rsidP="00765F1B">
      <w:pPr>
        <w:jc w:val="both"/>
        <w:rPr>
          <w:szCs w:val="20"/>
        </w:rPr>
      </w:pPr>
    </w:p>
    <w:p w:rsidR="00765F1B" w:rsidRPr="002E4148" w:rsidRDefault="00765F1B" w:rsidP="00765F1B">
      <w:pPr>
        <w:jc w:val="center"/>
        <w:rPr>
          <w:szCs w:val="28"/>
        </w:rPr>
      </w:pPr>
      <w:r w:rsidRPr="002E4148">
        <w:rPr>
          <w:szCs w:val="28"/>
        </w:rPr>
        <w:t>Стоимость гарантированного перечня услуг</w:t>
      </w:r>
    </w:p>
    <w:p w:rsidR="00765F1B" w:rsidRPr="002E4148" w:rsidRDefault="00765F1B" w:rsidP="00765F1B">
      <w:pPr>
        <w:jc w:val="center"/>
        <w:rPr>
          <w:szCs w:val="28"/>
        </w:rPr>
      </w:pPr>
      <w:r w:rsidRPr="002E4148">
        <w:rPr>
          <w:szCs w:val="28"/>
        </w:rPr>
        <w:t xml:space="preserve">на погребение умерших пенсионеров, не подлежащих обязательному социальному страхованию на случай временной нетрудоспособности и в связи с материнством на день смерти </w:t>
      </w:r>
    </w:p>
    <w:p w:rsidR="00765F1B" w:rsidRPr="002E4148" w:rsidRDefault="00765F1B" w:rsidP="00765F1B">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712"/>
        <w:gridCol w:w="2488"/>
      </w:tblGrid>
      <w:tr w:rsidR="00765F1B" w:rsidRPr="002E4148" w:rsidTr="000D7674">
        <w:tc>
          <w:tcPr>
            <w:tcW w:w="1728"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r w:rsidRPr="002E4148">
              <w:rPr>
                <w:szCs w:val="28"/>
              </w:rPr>
              <w:t xml:space="preserve">№ </w:t>
            </w:r>
            <w:proofErr w:type="gramStart"/>
            <w:r w:rsidRPr="002E4148">
              <w:rPr>
                <w:szCs w:val="28"/>
              </w:rPr>
              <w:t>п</w:t>
            </w:r>
            <w:proofErr w:type="gramEnd"/>
            <w:r w:rsidRPr="002E4148">
              <w:rPr>
                <w:szCs w:val="28"/>
              </w:rPr>
              <w:t>/п</w:t>
            </w:r>
          </w:p>
        </w:tc>
        <w:tc>
          <w:tcPr>
            <w:tcW w:w="4840"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r w:rsidRPr="002E4148">
              <w:rPr>
                <w:szCs w:val="28"/>
              </w:rPr>
              <w:t>Наименование услуг</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r w:rsidRPr="002E4148">
              <w:rPr>
                <w:szCs w:val="28"/>
              </w:rPr>
              <w:t>Стоимость услуг</w:t>
            </w:r>
          </w:p>
          <w:p w:rsidR="00765F1B" w:rsidRPr="002E4148" w:rsidRDefault="00765F1B" w:rsidP="000D7674">
            <w:pPr>
              <w:jc w:val="center"/>
              <w:rPr>
                <w:szCs w:val="28"/>
              </w:rPr>
            </w:pPr>
            <w:r w:rsidRPr="002E4148">
              <w:rPr>
                <w:szCs w:val="28"/>
              </w:rPr>
              <w:t>В рублях</w:t>
            </w:r>
          </w:p>
        </w:tc>
      </w:tr>
      <w:tr w:rsidR="00765F1B" w:rsidRPr="002E4148" w:rsidTr="000D7674">
        <w:tc>
          <w:tcPr>
            <w:tcW w:w="1728"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r w:rsidRPr="002E4148">
              <w:rPr>
                <w:szCs w:val="28"/>
              </w:rPr>
              <w:t>1.</w:t>
            </w:r>
          </w:p>
        </w:tc>
        <w:tc>
          <w:tcPr>
            <w:tcW w:w="4840"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r w:rsidRPr="002E4148">
              <w:rPr>
                <w:szCs w:val="28"/>
              </w:rPr>
              <w:t>Оформление документов, необходимых для погребения</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r w:rsidRPr="002E4148">
              <w:rPr>
                <w:szCs w:val="28"/>
              </w:rPr>
              <w:t>бесплатно</w:t>
            </w:r>
          </w:p>
        </w:tc>
      </w:tr>
      <w:tr w:rsidR="00765F1B" w:rsidRPr="002E4148" w:rsidTr="000D7674">
        <w:tc>
          <w:tcPr>
            <w:tcW w:w="1728"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r w:rsidRPr="002E4148">
              <w:rPr>
                <w:szCs w:val="28"/>
              </w:rPr>
              <w:t>2.</w:t>
            </w:r>
          </w:p>
        </w:tc>
        <w:tc>
          <w:tcPr>
            <w:tcW w:w="4840"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r w:rsidRPr="002E4148">
              <w:rPr>
                <w:szCs w:val="28"/>
              </w:rPr>
              <w:t>Представление и доставка гроба и других предметов, необходимых для погребения</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p>
          <w:p w:rsidR="00765F1B" w:rsidRPr="002E4148" w:rsidRDefault="00765F1B" w:rsidP="000D7674">
            <w:pPr>
              <w:jc w:val="center"/>
              <w:rPr>
                <w:szCs w:val="28"/>
              </w:rPr>
            </w:pPr>
          </w:p>
          <w:p w:rsidR="00765F1B" w:rsidRPr="002E4148" w:rsidRDefault="00765F1B" w:rsidP="000D7674">
            <w:pPr>
              <w:jc w:val="center"/>
              <w:rPr>
                <w:szCs w:val="28"/>
              </w:rPr>
            </w:pPr>
          </w:p>
          <w:p w:rsidR="00765F1B" w:rsidRPr="002E4148" w:rsidRDefault="00765F1B" w:rsidP="000D7674">
            <w:pPr>
              <w:jc w:val="center"/>
              <w:rPr>
                <w:szCs w:val="28"/>
              </w:rPr>
            </w:pPr>
            <w:r w:rsidRPr="002E4148">
              <w:rPr>
                <w:szCs w:val="28"/>
              </w:rPr>
              <w:t>3274,70</w:t>
            </w:r>
          </w:p>
          <w:p w:rsidR="00765F1B" w:rsidRPr="002E4148" w:rsidRDefault="00765F1B" w:rsidP="000D7674">
            <w:pPr>
              <w:jc w:val="center"/>
              <w:rPr>
                <w:szCs w:val="28"/>
              </w:rPr>
            </w:pPr>
            <w:r w:rsidRPr="002E4148">
              <w:rPr>
                <w:szCs w:val="28"/>
              </w:rPr>
              <w:t>800</w:t>
            </w:r>
          </w:p>
        </w:tc>
      </w:tr>
      <w:tr w:rsidR="00765F1B" w:rsidRPr="002E4148" w:rsidTr="000D7674">
        <w:tc>
          <w:tcPr>
            <w:tcW w:w="1728"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r w:rsidRPr="002E4148">
              <w:rPr>
                <w:szCs w:val="28"/>
              </w:rPr>
              <w:t>3.</w:t>
            </w:r>
          </w:p>
        </w:tc>
        <w:tc>
          <w:tcPr>
            <w:tcW w:w="4840"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r w:rsidRPr="002E4148">
              <w:rPr>
                <w:szCs w:val="28"/>
              </w:rPr>
              <w:t>Перевозка тела (останков) умершего на кладбище (в крематорий)</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r w:rsidRPr="002E4148">
              <w:rPr>
                <w:szCs w:val="28"/>
              </w:rPr>
              <w:t>1400</w:t>
            </w:r>
          </w:p>
        </w:tc>
      </w:tr>
      <w:tr w:rsidR="00765F1B" w:rsidRPr="002E4148" w:rsidTr="000D7674">
        <w:tc>
          <w:tcPr>
            <w:tcW w:w="1728"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r w:rsidRPr="002E4148">
              <w:rPr>
                <w:szCs w:val="28"/>
              </w:rPr>
              <w:t>4.</w:t>
            </w:r>
          </w:p>
        </w:tc>
        <w:tc>
          <w:tcPr>
            <w:tcW w:w="4840"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r w:rsidRPr="002E4148">
              <w:rPr>
                <w:szCs w:val="28"/>
              </w:rPr>
              <w:t>Погребение (кремация с последующей выдачей урны с прахом)</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r w:rsidRPr="002E4148">
              <w:rPr>
                <w:szCs w:val="28"/>
              </w:rPr>
              <w:t>1200</w:t>
            </w:r>
          </w:p>
        </w:tc>
      </w:tr>
      <w:tr w:rsidR="00765F1B" w:rsidRPr="002E4148" w:rsidTr="000D7674">
        <w:tc>
          <w:tcPr>
            <w:tcW w:w="1728"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r w:rsidRPr="002E4148">
              <w:rPr>
                <w:szCs w:val="28"/>
              </w:rPr>
              <w:t>Общая стоимость гарантированного перечня услуг по погребению:</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765F1B" w:rsidRPr="002E4148" w:rsidRDefault="00765F1B" w:rsidP="000D7674">
            <w:pPr>
              <w:jc w:val="center"/>
              <w:rPr>
                <w:szCs w:val="28"/>
              </w:rPr>
            </w:pPr>
            <w:r w:rsidRPr="002E4148">
              <w:rPr>
                <w:szCs w:val="28"/>
              </w:rPr>
              <w:t>6 674,70</w:t>
            </w:r>
          </w:p>
        </w:tc>
      </w:tr>
    </w:tbl>
    <w:p w:rsidR="00765F1B" w:rsidRDefault="00765F1B" w:rsidP="00765F1B">
      <w:pPr>
        <w:ind w:firstLine="540"/>
        <w:jc w:val="both"/>
        <w:rPr>
          <w:bCs/>
          <w:sz w:val="22"/>
          <w:szCs w:val="20"/>
        </w:rPr>
      </w:pPr>
    </w:p>
    <w:p w:rsidR="00F06A1E" w:rsidRDefault="00F06A1E" w:rsidP="008633F5">
      <w:pPr>
        <w:ind w:firstLine="540"/>
        <w:jc w:val="both"/>
        <w:rPr>
          <w:sz w:val="22"/>
          <w:szCs w:val="20"/>
        </w:rPr>
      </w:pPr>
    </w:p>
    <w:p w:rsidR="00F06A1E" w:rsidRDefault="00F06A1E" w:rsidP="008633F5">
      <w:pPr>
        <w:ind w:firstLine="540"/>
        <w:jc w:val="both"/>
        <w:rPr>
          <w:sz w:val="22"/>
          <w:szCs w:val="20"/>
        </w:rPr>
      </w:pPr>
    </w:p>
    <w:p w:rsidR="00F06A1E" w:rsidRDefault="00F06A1E" w:rsidP="008633F5">
      <w:pPr>
        <w:ind w:firstLine="540"/>
        <w:jc w:val="both"/>
        <w:rPr>
          <w:sz w:val="22"/>
          <w:szCs w:val="20"/>
        </w:rPr>
      </w:pPr>
    </w:p>
    <w:p w:rsidR="00F06A1E" w:rsidRDefault="00F06A1E" w:rsidP="008633F5">
      <w:pPr>
        <w:ind w:firstLine="540"/>
        <w:jc w:val="both"/>
        <w:rPr>
          <w:sz w:val="22"/>
          <w:szCs w:val="20"/>
        </w:rPr>
      </w:pPr>
    </w:p>
    <w:p w:rsidR="00F06A1E" w:rsidRDefault="00F06A1E" w:rsidP="008633F5">
      <w:pPr>
        <w:ind w:firstLine="540"/>
        <w:jc w:val="both"/>
        <w:rPr>
          <w:sz w:val="22"/>
          <w:szCs w:val="20"/>
        </w:rPr>
      </w:pPr>
    </w:p>
    <w:p w:rsidR="00F06A1E" w:rsidRDefault="00F06A1E" w:rsidP="008633F5">
      <w:pPr>
        <w:ind w:firstLine="540"/>
        <w:jc w:val="both"/>
        <w:rPr>
          <w:sz w:val="22"/>
          <w:szCs w:val="20"/>
        </w:rPr>
      </w:pPr>
    </w:p>
    <w:p w:rsidR="00F06A1E" w:rsidRDefault="00F06A1E" w:rsidP="008633F5">
      <w:pPr>
        <w:ind w:firstLine="540"/>
        <w:jc w:val="both"/>
        <w:rPr>
          <w:sz w:val="22"/>
          <w:szCs w:val="20"/>
        </w:rPr>
      </w:pPr>
    </w:p>
    <w:p w:rsidR="00765F1B" w:rsidRPr="008937DB" w:rsidRDefault="00765F1B" w:rsidP="00765F1B">
      <w:pPr>
        <w:pStyle w:val="4"/>
        <w:jc w:val="center"/>
        <w:rPr>
          <w:b/>
          <w:sz w:val="22"/>
          <w:szCs w:val="28"/>
        </w:rPr>
      </w:pPr>
      <w:r w:rsidRPr="008937DB">
        <w:rPr>
          <w:b/>
          <w:sz w:val="22"/>
          <w:szCs w:val="28"/>
        </w:rPr>
        <w:t>Решение Совета сельского поселения «Пезмег»</w:t>
      </w:r>
    </w:p>
    <w:p w:rsidR="00765F1B" w:rsidRPr="008937DB" w:rsidRDefault="00765F1B" w:rsidP="00765F1B">
      <w:pPr>
        <w:pStyle w:val="a7"/>
        <w:jc w:val="center"/>
        <w:rPr>
          <w:b/>
          <w:sz w:val="22"/>
          <w:szCs w:val="28"/>
        </w:rPr>
      </w:pPr>
      <w:r w:rsidRPr="008937DB">
        <w:rPr>
          <w:b/>
          <w:sz w:val="22"/>
          <w:szCs w:val="28"/>
        </w:rPr>
        <w:t>от 14  декабря  2017 года №  4 - 13/</w:t>
      </w:r>
      <w:r>
        <w:rPr>
          <w:b/>
          <w:sz w:val="22"/>
          <w:szCs w:val="28"/>
        </w:rPr>
        <w:t>4</w:t>
      </w:r>
    </w:p>
    <w:p w:rsidR="00765F1B" w:rsidRDefault="00765F1B" w:rsidP="00765F1B">
      <w:pPr>
        <w:ind w:firstLine="540"/>
        <w:jc w:val="center"/>
        <w:rPr>
          <w:b/>
          <w:bCs/>
          <w:sz w:val="22"/>
          <w:szCs w:val="28"/>
        </w:rPr>
      </w:pPr>
    </w:p>
    <w:p w:rsidR="00765F1B" w:rsidRPr="00615899" w:rsidRDefault="00765F1B" w:rsidP="00765F1B">
      <w:pPr>
        <w:ind w:firstLine="540"/>
        <w:jc w:val="center"/>
        <w:rPr>
          <w:b/>
          <w:bCs/>
          <w:sz w:val="22"/>
          <w:szCs w:val="28"/>
        </w:rPr>
      </w:pPr>
      <w:r w:rsidRPr="00615899">
        <w:rPr>
          <w:b/>
          <w:bCs/>
          <w:sz w:val="22"/>
          <w:szCs w:val="28"/>
        </w:rPr>
        <w:t xml:space="preserve">Об установлении стоимости </w:t>
      </w:r>
      <w:proofErr w:type="gramStart"/>
      <w:r w:rsidRPr="00615899">
        <w:rPr>
          <w:b/>
          <w:bCs/>
          <w:sz w:val="22"/>
          <w:szCs w:val="28"/>
        </w:rPr>
        <w:t>гарантированных</w:t>
      </w:r>
      <w:proofErr w:type="gramEnd"/>
    </w:p>
    <w:p w:rsidR="00765F1B" w:rsidRPr="00615899" w:rsidRDefault="00765F1B" w:rsidP="00765F1B">
      <w:pPr>
        <w:ind w:firstLine="540"/>
        <w:jc w:val="center"/>
        <w:rPr>
          <w:b/>
          <w:bCs/>
          <w:sz w:val="22"/>
          <w:szCs w:val="28"/>
        </w:rPr>
      </w:pPr>
      <w:r w:rsidRPr="00615899">
        <w:rPr>
          <w:b/>
          <w:bCs/>
          <w:sz w:val="22"/>
          <w:szCs w:val="28"/>
        </w:rPr>
        <w:t>услуг на погребение умерших граждан</w:t>
      </w:r>
    </w:p>
    <w:p w:rsidR="00765F1B" w:rsidRPr="00615899" w:rsidRDefault="00765F1B" w:rsidP="00765F1B">
      <w:pPr>
        <w:spacing w:line="276" w:lineRule="auto"/>
        <w:ind w:firstLine="540"/>
        <w:jc w:val="center"/>
        <w:rPr>
          <w:b/>
          <w:bCs/>
          <w:szCs w:val="32"/>
        </w:rPr>
      </w:pPr>
    </w:p>
    <w:p w:rsidR="00765F1B" w:rsidRPr="00615899" w:rsidRDefault="00765F1B" w:rsidP="00765F1B">
      <w:pPr>
        <w:spacing w:line="276" w:lineRule="auto"/>
        <w:ind w:firstLine="540"/>
        <w:jc w:val="both"/>
        <w:rPr>
          <w:b/>
          <w:sz w:val="22"/>
          <w:szCs w:val="20"/>
        </w:rPr>
      </w:pPr>
      <w:proofErr w:type="gramStart"/>
      <w:r w:rsidRPr="00615899">
        <w:rPr>
          <w:sz w:val="22"/>
          <w:szCs w:val="20"/>
        </w:rPr>
        <w:t>Во исполнение Федерального закона от 12.01.1996 года № 8-ФЗ «О погребении и похоронном деле», п.22 статьи 14 Федерального закона от 06.10.2003 года № 131 – ФЗ «Об общих принципах организации местного самоуправления в Российской Федерации»,  постановления Правительства РФ от 12.10.2010 года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w:t>
      </w:r>
      <w:proofErr w:type="gramEnd"/>
      <w:r w:rsidRPr="00615899">
        <w:rPr>
          <w:sz w:val="22"/>
          <w:szCs w:val="20"/>
        </w:rPr>
        <w:t xml:space="preserve"> похоронного дела, а также предельного размера социального пособия на погребение» Совет муниципального образования сельского поселения «Пезмег» решил:</w:t>
      </w:r>
      <w:r w:rsidRPr="00615899">
        <w:rPr>
          <w:b/>
          <w:sz w:val="22"/>
          <w:szCs w:val="20"/>
        </w:rPr>
        <w:t xml:space="preserve"> </w:t>
      </w:r>
    </w:p>
    <w:p w:rsidR="00765F1B" w:rsidRPr="00615899" w:rsidRDefault="00765F1B" w:rsidP="00765F1B">
      <w:pPr>
        <w:jc w:val="center"/>
        <w:rPr>
          <w:sz w:val="22"/>
          <w:szCs w:val="20"/>
        </w:rPr>
      </w:pPr>
    </w:p>
    <w:p w:rsidR="00765F1B" w:rsidRPr="00615899" w:rsidRDefault="00765F1B" w:rsidP="00765F1B">
      <w:pPr>
        <w:tabs>
          <w:tab w:val="left" w:pos="900"/>
        </w:tabs>
        <w:jc w:val="both"/>
        <w:rPr>
          <w:bCs/>
          <w:sz w:val="22"/>
          <w:szCs w:val="20"/>
        </w:rPr>
      </w:pPr>
    </w:p>
    <w:p w:rsidR="00765F1B" w:rsidRPr="00615899" w:rsidRDefault="00765F1B" w:rsidP="00765F1B">
      <w:pPr>
        <w:numPr>
          <w:ilvl w:val="0"/>
          <w:numId w:val="44"/>
        </w:numPr>
        <w:tabs>
          <w:tab w:val="left" w:pos="900"/>
        </w:tabs>
        <w:jc w:val="both"/>
        <w:rPr>
          <w:bCs/>
          <w:sz w:val="22"/>
          <w:szCs w:val="20"/>
        </w:rPr>
      </w:pPr>
      <w:r w:rsidRPr="00615899">
        <w:rPr>
          <w:bCs/>
          <w:sz w:val="22"/>
          <w:szCs w:val="20"/>
        </w:rPr>
        <w:t xml:space="preserve">Установить с 01 января 2018 года стоимость гарантированных услуг на погребение умерших граждан в сумме </w:t>
      </w:r>
      <w:r w:rsidRPr="00615899">
        <w:rPr>
          <w:sz w:val="22"/>
          <w:szCs w:val="28"/>
        </w:rPr>
        <w:t>6 674,70</w:t>
      </w:r>
      <w:r w:rsidRPr="00615899">
        <w:rPr>
          <w:bCs/>
          <w:sz w:val="22"/>
          <w:szCs w:val="20"/>
        </w:rPr>
        <w:t xml:space="preserve"> рублей согласно </w:t>
      </w:r>
    </w:p>
    <w:p w:rsidR="00765F1B" w:rsidRPr="00615899" w:rsidRDefault="00765F1B" w:rsidP="00765F1B">
      <w:pPr>
        <w:tabs>
          <w:tab w:val="left" w:pos="900"/>
        </w:tabs>
        <w:jc w:val="both"/>
        <w:rPr>
          <w:bCs/>
          <w:sz w:val="22"/>
          <w:szCs w:val="20"/>
        </w:rPr>
      </w:pPr>
      <w:r w:rsidRPr="00615899">
        <w:rPr>
          <w:bCs/>
          <w:sz w:val="22"/>
          <w:szCs w:val="20"/>
        </w:rPr>
        <w:t xml:space="preserve">     приложению  1,2.</w:t>
      </w:r>
    </w:p>
    <w:p w:rsidR="00765F1B" w:rsidRPr="00615899" w:rsidRDefault="00765F1B" w:rsidP="00765F1B">
      <w:pPr>
        <w:numPr>
          <w:ilvl w:val="0"/>
          <w:numId w:val="44"/>
        </w:numPr>
        <w:tabs>
          <w:tab w:val="left" w:pos="900"/>
        </w:tabs>
        <w:jc w:val="both"/>
        <w:rPr>
          <w:bCs/>
          <w:sz w:val="22"/>
          <w:szCs w:val="20"/>
        </w:rPr>
      </w:pPr>
      <w:r w:rsidRPr="00615899">
        <w:rPr>
          <w:bCs/>
          <w:sz w:val="22"/>
          <w:szCs w:val="20"/>
        </w:rPr>
        <w:t>Считать утратившим силу Решение Совета сельского поселения «Пезмег» от 20.12.2016 года № 4-3/10 «Об  установлении стоимости гарантированных услуг на погребение умерших граждан».</w:t>
      </w:r>
    </w:p>
    <w:p w:rsidR="00765F1B" w:rsidRPr="00615899" w:rsidRDefault="00765F1B" w:rsidP="00765F1B">
      <w:pPr>
        <w:numPr>
          <w:ilvl w:val="0"/>
          <w:numId w:val="44"/>
        </w:numPr>
        <w:rPr>
          <w:sz w:val="22"/>
          <w:szCs w:val="28"/>
        </w:rPr>
      </w:pPr>
      <w:r w:rsidRPr="00615899">
        <w:rPr>
          <w:bCs/>
          <w:sz w:val="22"/>
          <w:szCs w:val="20"/>
        </w:rPr>
        <w:t xml:space="preserve"> </w:t>
      </w:r>
      <w:r w:rsidRPr="00615899">
        <w:rPr>
          <w:sz w:val="22"/>
          <w:szCs w:val="28"/>
        </w:rPr>
        <w:t>Настоящее решение вступает в силу со дня его обнародования.</w:t>
      </w:r>
    </w:p>
    <w:p w:rsidR="00765F1B" w:rsidRPr="00615899" w:rsidRDefault="00765F1B" w:rsidP="00765F1B">
      <w:pPr>
        <w:rPr>
          <w:sz w:val="22"/>
          <w:szCs w:val="28"/>
        </w:rPr>
      </w:pPr>
    </w:p>
    <w:p w:rsidR="00765F1B" w:rsidRPr="00615899" w:rsidRDefault="00765F1B" w:rsidP="00765F1B">
      <w:pPr>
        <w:tabs>
          <w:tab w:val="left" w:pos="900"/>
        </w:tabs>
        <w:jc w:val="both"/>
        <w:rPr>
          <w:bCs/>
          <w:sz w:val="22"/>
          <w:szCs w:val="20"/>
        </w:rPr>
      </w:pPr>
    </w:p>
    <w:p w:rsidR="00765F1B" w:rsidRPr="00615899" w:rsidRDefault="00765F1B" w:rsidP="00765F1B">
      <w:pPr>
        <w:ind w:firstLine="540"/>
        <w:rPr>
          <w:bCs/>
          <w:sz w:val="22"/>
          <w:szCs w:val="28"/>
        </w:rPr>
      </w:pPr>
    </w:p>
    <w:p w:rsidR="00765F1B" w:rsidRPr="00615899" w:rsidRDefault="00765F1B" w:rsidP="00765F1B">
      <w:pPr>
        <w:ind w:firstLine="540"/>
        <w:jc w:val="both"/>
        <w:rPr>
          <w:bCs/>
          <w:sz w:val="22"/>
          <w:szCs w:val="28"/>
        </w:rPr>
      </w:pPr>
      <w:r w:rsidRPr="00615899">
        <w:rPr>
          <w:sz w:val="22"/>
          <w:szCs w:val="28"/>
        </w:rPr>
        <w:t xml:space="preserve"> </w:t>
      </w:r>
    </w:p>
    <w:p w:rsidR="00765F1B" w:rsidRPr="00615899" w:rsidRDefault="00765F1B" w:rsidP="00765F1B">
      <w:pPr>
        <w:tabs>
          <w:tab w:val="left" w:pos="900"/>
        </w:tabs>
        <w:jc w:val="both"/>
        <w:rPr>
          <w:b/>
          <w:bCs/>
          <w:sz w:val="22"/>
          <w:szCs w:val="20"/>
        </w:rPr>
      </w:pPr>
      <w:r w:rsidRPr="00615899">
        <w:rPr>
          <w:b/>
          <w:bCs/>
          <w:sz w:val="22"/>
          <w:szCs w:val="20"/>
        </w:rPr>
        <w:t>Глава сельского поселения «Пезмег»                                    А.А.Торопов</w:t>
      </w:r>
    </w:p>
    <w:p w:rsidR="00765F1B" w:rsidRDefault="00765F1B" w:rsidP="00765F1B">
      <w:pPr>
        <w:ind w:firstLine="540"/>
        <w:jc w:val="both"/>
        <w:rPr>
          <w:bCs/>
          <w:sz w:val="22"/>
          <w:szCs w:val="20"/>
        </w:rPr>
      </w:pPr>
    </w:p>
    <w:p w:rsidR="008633F5" w:rsidRPr="008633F5" w:rsidRDefault="008633F5" w:rsidP="008633F5">
      <w:pPr>
        <w:ind w:firstLine="540"/>
        <w:jc w:val="both"/>
        <w:rPr>
          <w:sz w:val="22"/>
          <w:szCs w:val="20"/>
        </w:rPr>
      </w:pPr>
      <w:r w:rsidRPr="008633F5">
        <w:rPr>
          <w:sz w:val="22"/>
          <w:szCs w:val="20"/>
        </w:rPr>
        <w:lastRenderedPageBreak/>
        <w:t>сумме   418 694,00 рублей, в том числе объем межбюджетных трансфертов, получаемых из других бюджетов бюджетной системы Российской Федерации, в сумме    418 694,00 рублей.</w:t>
      </w:r>
    </w:p>
    <w:p w:rsidR="008633F5" w:rsidRPr="008633F5" w:rsidRDefault="008633F5" w:rsidP="008633F5">
      <w:pPr>
        <w:ind w:firstLine="540"/>
        <w:jc w:val="both"/>
        <w:rPr>
          <w:sz w:val="22"/>
          <w:szCs w:val="20"/>
        </w:rPr>
      </w:pPr>
      <w:r w:rsidRPr="008633F5">
        <w:rPr>
          <w:sz w:val="22"/>
          <w:szCs w:val="20"/>
        </w:rPr>
        <w:t>7. Утвердить  объем безвозмездных поступлений в бюджет муниципального образования сельского поселения «Пезмег»  в 2020 году в сумме 294 229,00 рублей, в том числе объем межбюджетных трансфертов, получаемых из других бюджетов бюджетной системы Российской Федерации, в сумме   294 229,00 рублей.</w:t>
      </w:r>
    </w:p>
    <w:p w:rsidR="008633F5" w:rsidRPr="008633F5" w:rsidRDefault="008633F5" w:rsidP="008633F5">
      <w:pPr>
        <w:ind w:firstLine="540"/>
        <w:jc w:val="both"/>
        <w:rPr>
          <w:sz w:val="22"/>
          <w:szCs w:val="20"/>
        </w:rPr>
      </w:pPr>
      <w:r w:rsidRPr="008633F5">
        <w:rPr>
          <w:sz w:val="22"/>
          <w:szCs w:val="20"/>
        </w:rPr>
        <w:t xml:space="preserve"> 8.  Утвердить объем межбюджетных трансфертов, предоставляемых из бюджета муниципального образования сельского поселения «Пезмег» другим бюджетам бюджетной системы Российской Федерации  в 2018 году в сумме 48 335,00 рублей.</w:t>
      </w:r>
    </w:p>
    <w:p w:rsidR="008633F5" w:rsidRPr="008633F5" w:rsidRDefault="008633F5" w:rsidP="008633F5">
      <w:pPr>
        <w:ind w:firstLine="540"/>
        <w:jc w:val="both"/>
        <w:rPr>
          <w:sz w:val="22"/>
          <w:szCs w:val="20"/>
        </w:rPr>
      </w:pPr>
      <w:r w:rsidRPr="008633F5">
        <w:rPr>
          <w:sz w:val="22"/>
          <w:szCs w:val="20"/>
        </w:rPr>
        <w:t xml:space="preserve"> 9.  Утвердить объем поступлений доходов в бюджет муниципального </w:t>
      </w:r>
      <w:r w:rsidRPr="008633F5">
        <w:rPr>
          <w:sz w:val="22"/>
          <w:szCs w:val="28"/>
        </w:rPr>
        <w:t>образования сельского поселения «Пезмег»</w:t>
      </w:r>
      <w:proofErr w:type="gramStart"/>
      <w:r w:rsidRPr="008633F5">
        <w:rPr>
          <w:sz w:val="16"/>
          <w:szCs w:val="20"/>
        </w:rPr>
        <w:t xml:space="preserve"> </w:t>
      </w:r>
      <w:r w:rsidRPr="008633F5">
        <w:rPr>
          <w:sz w:val="22"/>
          <w:szCs w:val="20"/>
        </w:rPr>
        <w:t>:</w:t>
      </w:r>
      <w:proofErr w:type="gramEnd"/>
    </w:p>
    <w:p w:rsidR="008633F5" w:rsidRPr="008633F5" w:rsidRDefault="008633F5" w:rsidP="008633F5">
      <w:pPr>
        <w:ind w:firstLine="540"/>
        <w:jc w:val="both"/>
        <w:rPr>
          <w:sz w:val="22"/>
          <w:szCs w:val="20"/>
        </w:rPr>
      </w:pPr>
      <w:r w:rsidRPr="008633F5">
        <w:rPr>
          <w:sz w:val="22"/>
          <w:szCs w:val="20"/>
        </w:rPr>
        <w:t>1) в 2018 году согласно приложению 1 к настоящему Решению;</w:t>
      </w:r>
    </w:p>
    <w:p w:rsidR="008633F5" w:rsidRPr="008633F5" w:rsidRDefault="008633F5" w:rsidP="008633F5">
      <w:pPr>
        <w:ind w:firstLine="540"/>
        <w:jc w:val="both"/>
        <w:rPr>
          <w:sz w:val="22"/>
          <w:szCs w:val="20"/>
        </w:rPr>
      </w:pPr>
      <w:r w:rsidRPr="008633F5">
        <w:rPr>
          <w:sz w:val="22"/>
          <w:szCs w:val="20"/>
        </w:rPr>
        <w:t>2) в плановом периоде 2019 и 2020 годов согласно приложению 2 к настоящему Решению.</w:t>
      </w:r>
    </w:p>
    <w:p w:rsidR="008633F5" w:rsidRPr="008633F5" w:rsidRDefault="008633F5" w:rsidP="008633F5">
      <w:pPr>
        <w:ind w:firstLine="540"/>
        <w:jc w:val="both"/>
        <w:rPr>
          <w:sz w:val="22"/>
          <w:szCs w:val="20"/>
        </w:rPr>
      </w:pPr>
      <w:r w:rsidRPr="008633F5">
        <w:rPr>
          <w:bCs/>
          <w:sz w:val="22"/>
          <w:szCs w:val="20"/>
        </w:rPr>
        <w:t>10.</w:t>
      </w:r>
      <w:r w:rsidRPr="008633F5">
        <w:rPr>
          <w:sz w:val="22"/>
          <w:szCs w:val="20"/>
        </w:rPr>
        <w:t xml:space="preserve"> Утвердить распределение бюджетных ассигнований по разделам, подразделам, целевым статьям, группам видов расходов классификации расходов  бюджетов</w:t>
      </w:r>
      <w:proofErr w:type="gramStart"/>
      <w:r w:rsidRPr="008633F5">
        <w:rPr>
          <w:sz w:val="22"/>
          <w:szCs w:val="20"/>
        </w:rPr>
        <w:t xml:space="preserve"> :</w:t>
      </w:r>
      <w:proofErr w:type="gramEnd"/>
      <w:r w:rsidRPr="008633F5">
        <w:rPr>
          <w:sz w:val="22"/>
          <w:szCs w:val="20"/>
        </w:rPr>
        <w:t xml:space="preserve"> </w:t>
      </w:r>
    </w:p>
    <w:p w:rsidR="008633F5" w:rsidRPr="008633F5" w:rsidRDefault="008633F5" w:rsidP="008633F5">
      <w:pPr>
        <w:ind w:firstLine="540"/>
        <w:jc w:val="both"/>
        <w:rPr>
          <w:sz w:val="22"/>
          <w:szCs w:val="20"/>
        </w:rPr>
      </w:pPr>
      <w:r w:rsidRPr="008633F5">
        <w:rPr>
          <w:sz w:val="22"/>
          <w:szCs w:val="20"/>
        </w:rPr>
        <w:t>1) на  2018 год согласно приложению 3 к настоящему Решению;</w:t>
      </w:r>
    </w:p>
    <w:p w:rsidR="008633F5" w:rsidRPr="008633F5" w:rsidRDefault="008633F5" w:rsidP="008633F5">
      <w:pPr>
        <w:ind w:firstLine="540"/>
        <w:jc w:val="both"/>
        <w:rPr>
          <w:sz w:val="22"/>
          <w:szCs w:val="20"/>
        </w:rPr>
      </w:pPr>
      <w:r w:rsidRPr="008633F5">
        <w:rPr>
          <w:sz w:val="22"/>
          <w:szCs w:val="20"/>
        </w:rPr>
        <w:t>2) на  плановый период 2019 и 2020 годов согласно приложению 4 к настоящему Решению.</w:t>
      </w:r>
    </w:p>
    <w:p w:rsidR="008633F5" w:rsidRPr="008633F5" w:rsidRDefault="008633F5" w:rsidP="008633F5">
      <w:pPr>
        <w:ind w:firstLine="540"/>
        <w:jc w:val="both"/>
        <w:rPr>
          <w:sz w:val="22"/>
          <w:szCs w:val="20"/>
        </w:rPr>
      </w:pPr>
      <w:r w:rsidRPr="008633F5">
        <w:rPr>
          <w:sz w:val="22"/>
          <w:szCs w:val="20"/>
        </w:rPr>
        <w:t xml:space="preserve">11. Утвердить ведомственную структуру расходов бюджета муниципального </w:t>
      </w:r>
      <w:r w:rsidRPr="008633F5">
        <w:rPr>
          <w:sz w:val="22"/>
          <w:szCs w:val="28"/>
        </w:rPr>
        <w:t>образования сельского поселения «Пезмег»</w:t>
      </w:r>
      <w:r w:rsidRPr="008633F5">
        <w:rPr>
          <w:sz w:val="22"/>
          <w:szCs w:val="20"/>
        </w:rPr>
        <w:t>:</w:t>
      </w:r>
    </w:p>
    <w:p w:rsidR="008633F5" w:rsidRPr="008633F5" w:rsidRDefault="008633F5" w:rsidP="008633F5">
      <w:pPr>
        <w:ind w:firstLine="540"/>
        <w:jc w:val="both"/>
        <w:rPr>
          <w:sz w:val="22"/>
          <w:szCs w:val="20"/>
        </w:rPr>
      </w:pPr>
      <w:r w:rsidRPr="008633F5">
        <w:rPr>
          <w:sz w:val="22"/>
          <w:szCs w:val="20"/>
        </w:rPr>
        <w:t>1)  на 2018 год согласно приложению 5 к настоящему Решению;</w:t>
      </w:r>
    </w:p>
    <w:p w:rsidR="008633F5" w:rsidRPr="008633F5" w:rsidRDefault="008633F5" w:rsidP="008633F5">
      <w:pPr>
        <w:ind w:firstLine="540"/>
        <w:jc w:val="both"/>
        <w:rPr>
          <w:sz w:val="22"/>
          <w:szCs w:val="20"/>
        </w:rPr>
      </w:pPr>
      <w:r w:rsidRPr="008633F5">
        <w:rPr>
          <w:sz w:val="22"/>
          <w:szCs w:val="20"/>
        </w:rPr>
        <w:t>2) на плановый период 2019 и 2020 годов согласно приложению 6 к настоящему Решению.</w:t>
      </w:r>
    </w:p>
    <w:p w:rsidR="008633F5" w:rsidRPr="008633F5" w:rsidRDefault="008633F5" w:rsidP="008633F5">
      <w:pPr>
        <w:ind w:firstLine="540"/>
        <w:jc w:val="both"/>
        <w:rPr>
          <w:sz w:val="22"/>
          <w:szCs w:val="20"/>
        </w:rPr>
      </w:pPr>
      <w:r w:rsidRPr="008633F5">
        <w:rPr>
          <w:bCs/>
          <w:sz w:val="22"/>
          <w:szCs w:val="20"/>
        </w:rPr>
        <w:t>12.</w:t>
      </w:r>
      <w:r w:rsidRPr="008633F5">
        <w:rPr>
          <w:sz w:val="22"/>
          <w:szCs w:val="20"/>
        </w:rPr>
        <w:t xml:space="preserve"> Утвердить источники финансирования дефицита бюджета муниципального </w:t>
      </w:r>
      <w:r w:rsidRPr="008633F5">
        <w:rPr>
          <w:sz w:val="22"/>
          <w:szCs w:val="28"/>
        </w:rPr>
        <w:t>образования сельского поселения «Пезмег»</w:t>
      </w:r>
      <w:proofErr w:type="gramStart"/>
      <w:r w:rsidRPr="008633F5">
        <w:rPr>
          <w:sz w:val="16"/>
          <w:szCs w:val="20"/>
        </w:rPr>
        <w:t xml:space="preserve"> </w:t>
      </w:r>
      <w:r w:rsidRPr="008633F5">
        <w:rPr>
          <w:sz w:val="22"/>
          <w:szCs w:val="20"/>
        </w:rPr>
        <w:t>:</w:t>
      </w:r>
      <w:proofErr w:type="gramEnd"/>
    </w:p>
    <w:p w:rsidR="008633F5" w:rsidRPr="008633F5" w:rsidRDefault="008633F5" w:rsidP="008633F5">
      <w:pPr>
        <w:ind w:firstLine="540"/>
        <w:jc w:val="both"/>
        <w:rPr>
          <w:sz w:val="22"/>
          <w:szCs w:val="20"/>
        </w:rPr>
      </w:pPr>
      <w:r w:rsidRPr="008633F5">
        <w:rPr>
          <w:sz w:val="22"/>
          <w:szCs w:val="20"/>
        </w:rPr>
        <w:t>1)  на 2018 год согласно приложению 7 к настоящему Решению;</w:t>
      </w:r>
    </w:p>
    <w:p w:rsidR="008633F5" w:rsidRDefault="008633F5" w:rsidP="008633F5">
      <w:pPr>
        <w:ind w:firstLine="540"/>
        <w:jc w:val="both"/>
        <w:rPr>
          <w:sz w:val="22"/>
          <w:szCs w:val="20"/>
        </w:rPr>
      </w:pPr>
      <w:r w:rsidRPr="008633F5">
        <w:rPr>
          <w:sz w:val="22"/>
          <w:szCs w:val="20"/>
        </w:rPr>
        <w:t>2)  на плановый период 2019 и 2020 годов согласно приложению 8 к настоящему Решению.</w:t>
      </w:r>
    </w:p>
    <w:p w:rsidR="00794521" w:rsidRDefault="00794521" w:rsidP="008633F5">
      <w:pPr>
        <w:ind w:firstLine="540"/>
        <w:jc w:val="both"/>
        <w:rPr>
          <w:bCs/>
          <w:sz w:val="22"/>
          <w:szCs w:val="20"/>
        </w:rPr>
      </w:pPr>
    </w:p>
    <w:p w:rsidR="00794521" w:rsidRDefault="00794521" w:rsidP="008633F5">
      <w:pPr>
        <w:ind w:firstLine="540"/>
        <w:jc w:val="both"/>
        <w:rPr>
          <w:bCs/>
          <w:sz w:val="22"/>
          <w:szCs w:val="20"/>
        </w:rPr>
      </w:pPr>
    </w:p>
    <w:p w:rsidR="00372287" w:rsidRDefault="00372287" w:rsidP="008633F5">
      <w:pPr>
        <w:ind w:firstLine="540"/>
        <w:jc w:val="both"/>
        <w:rPr>
          <w:bCs/>
          <w:sz w:val="22"/>
          <w:szCs w:val="20"/>
        </w:rPr>
      </w:pPr>
    </w:p>
    <w:p w:rsidR="0008772F" w:rsidRDefault="00E7529F" w:rsidP="00E7529F">
      <w:pPr>
        <w:rPr>
          <w:sz w:val="28"/>
          <w:szCs w:val="28"/>
        </w:rPr>
      </w:pPr>
      <w:r>
        <w:rPr>
          <w:sz w:val="28"/>
          <w:szCs w:val="28"/>
        </w:rPr>
        <w:t xml:space="preserve">          </w:t>
      </w:r>
    </w:p>
    <w:p w:rsidR="0008772F" w:rsidRDefault="0008772F" w:rsidP="0008772F">
      <w:pPr>
        <w:ind w:firstLine="540"/>
        <w:jc w:val="both"/>
        <w:rPr>
          <w:sz w:val="22"/>
          <w:szCs w:val="20"/>
        </w:rPr>
      </w:pPr>
      <w:r w:rsidRPr="008633F5">
        <w:rPr>
          <w:bCs/>
          <w:sz w:val="22"/>
          <w:szCs w:val="20"/>
        </w:rPr>
        <w:lastRenderedPageBreak/>
        <w:t>13.</w:t>
      </w:r>
      <w:r w:rsidRPr="008633F5">
        <w:rPr>
          <w:sz w:val="22"/>
          <w:szCs w:val="20"/>
        </w:rPr>
        <w:t xml:space="preserve">    Утвердить перечень главных администраторов доходов бюджета муниципального </w:t>
      </w:r>
      <w:r w:rsidRPr="008633F5">
        <w:rPr>
          <w:sz w:val="22"/>
          <w:szCs w:val="28"/>
        </w:rPr>
        <w:t>образования сельского поселения «Пезмег»</w:t>
      </w:r>
      <w:r w:rsidRPr="008633F5">
        <w:rPr>
          <w:sz w:val="16"/>
          <w:szCs w:val="20"/>
        </w:rPr>
        <w:t xml:space="preserve"> </w:t>
      </w:r>
      <w:r w:rsidRPr="008633F5">
        <w:rPr>
          <w:sz w:val="22"/>
          <w:szCs w:val="20"/>
        </w:rPr>
        <w:t xml:space="preserve"> согласно приложению 9 к настоящему Решению.</w:t>
      </w:r>
    </w:p>
    <w:p w:rsidR="0008772F" w:rsidRPr="008633F5" w:rsidRDefault="0008772F" w:rsidP="0008772F">
      <w:pPr>
        <w:ind w:firstLine="540"/>
        <w:jc w:val="both"/>
        <w:rPr>
          <w:sz w:val="22"/>
          <w:szCs w:val="20"/>
        </w:rPr>
      </w:pPr>
      <w:r w:rsidRPr="008633F5">
        <w:rPr>
          <w:sz w:val="22"/>
          <w:szCs w:val="20"/>
        </w:rPr>
        <w:t xml:space="preserve">14. Утвердить перечень главных </w:t>
      </w:r>
      <w:proofErr w:type="gramStart"/>
      <w:r w:rsidRPr="008633F5">
        <w:rPr>
          <w:sz w:val="22"/>
          <w:szCs w:val="20"/>
        </w:rPr>
        <w:t xml:space="preserve">администраторов источников финансирования дефицита бюджета муниципального </w:t>
      </w:r>
      <w:r w:rsidRPr="008633F5">
        <w:rPr>
          <w:sz w:val="22"/>
          <w:szCs w:val="28"/>
        </w:rPr>
        <w:t>образования</w:t>
      </w:r>
      <w:proofErr w:type="gramEnd"/>
      <w:r w:rsidRPr="008633F5">
        <w:rPr>
          <w:sz w:val="22"/>
          <w:szCs w:val="28"/>
        </w:rPr>
        <w:t xml:space="preserve"> сельского поселения «Пезмег»</w:t>
      </w:r>
      <w:r w:rsidRPr="008633F5">
        <w:rPr>
          <w:sz w:val="22"/>
          <w:szCs w:val="20"/>
        </w:rPr>
        <w:t xml:space="preserve">  согласно приложению 10 к настоящему Решению.</w:t>
      </w:r>
    </w:p>
    <w:p w:rsidR="0008772F" w:rsidRPr="008633F5" w:rsidRDefault="0008772F" w:rsidP="0008772F">
      <w:pPr>
        <w:ind w:firstLine="540"/>
        <w:jc w:val="both"/>
        <w:rPr>
          <w:sz w:val="22"/>
          <w:szCs w:val="20"/>
        </w:rPr>
      </w:pPr>
      <w:r w:rsidRPr="008633F5">
        <w:rPr>
          <w:sz w:val="22"/>
          <w:szCs w:val="20"/>
        </w:rPr>
        <w:t xml:space="preserve">15. Установить верхний предел муниципального долга муниципального </w:t>
      </w:r>
      <w:r w:rsidRPr="008633F5">
        <w:rPr>
          <w:sz w:val="22"/>
          <w:szCs w:val="28"/>
        </w:rPr>
        <w:t xml:space="preserve">образования сельского поселения «Пезмег» </w:t>
      </w:r>
      <w:r w:rsidRPr="008633F5">
        <w:rPr>
          <w:sz w:val="22"/>
          <w:szCs w:val="20"/>
        </w:rPr>
        <w:t xml:space="preserve"> по состоянию  на 1 января 2019 года в сумме 0,00 рублей, в том числе верхний предел долга по муниципальным гарантиям в сумме 0,00 рублей.</w:t>
      </w:r>
    </w:p>
    <w:p w:rsidR="0008772F" w:rsidRPr="008633F5" w:rsidRDefault="0008772F" w:rsidP="0008772F">
      <w:pPr>
        <w:autoSpaceDE w:val="0"/>
        <w:autoSpaceDN w:val="0"/>
        <w:adjustRightInd w:val="0"/>
        <w:jc w:val="both"/>
        <w:rPr>
          <w:rFonts w:eastAsia="Calibri"/>
          <w:sz w:val="20"/>
          <w:szCs w:val="28"/>
          <w:lang w:eastAsia="en-US"/>
        </w:rPr>
      </w:pPr>
      <w:r w:rsidRPr="008633F5">
        <w:rPr>
          <w:bCs/>
          <w:sz w:val="22"/>
          <w:szCs w:val="20"/>
        </w:rPr>
        <w:t xml:space="preserve"> 16. </w:t>
      </w:r>
      <w:r w:rsidRPr="008633F5">
        <w:rPr>
          <w:sz w:val="22"/>
          <w:szCs w:val="20"/>
        </w:rPr>
        <w:t xml:space="preserve">Установить верхний предел муниципального долга муниципального </w:t>
      </w:r>
      <w:r w:rsidRPr="008633F5">
        <w:rPr>
          <w:sz w:val="22"/>
          <w:szCs w:val="28"/>
        </w:rPr>
        <w:t>образования сельского поселения «Пезмег»</w:t>
      </w:r>
      <w:r w:rsidRPr="008633F5">
        <w:rPr>
          <w:sz w:val="22"/>
          <w:szCs w:val="20"/>
        </w:rPr>
        <w:t xml:space="preserve"> по состоянию  на 1 января 2020</w:t>
      </w:r>
    </w:p>
    <w:p w:rsidR="0008772F" w:rsidRPr="008633F5" w:rsidRDefault="0008772F" w:rsidP="0008772F">
      <w:pPr>
        <w:ind w:firstLine="540"/>
        <w:jc w:val="both"/>
        <w:rPr>
          <w:bCs/>
          <w:sz w:val="22"/>
          <w:szCs w:val="20"/>
        </w:rPr>
      </w:pPr>
      <w:r w:rsidRPr="008633F5">
        <w:rPr>
          <w:sz w:val="22"/>
          <w:szCs w:val="20"/>
        </w:rPr>
        <w:t>года в сумме 0,00 рублей, в том числе верхний предел долга по муниципальным гарантиям в сумме 0,00 рублей.</w:t>
      </w:r>
    </w:p>
    <w:p w:rsidR="0008772F" w:rsidRPr="008633F5" w:rsidRDefault="0008772F" w:rsidP="0008772F">
      <w:pPr>
        <w:ind w:firstLine="540"/>
        <w:jc w:val="both"/>
        <w:rPr>
          <w:bCs/>
          <w:sz w:val="22"/>
          <w:szCs w:val="20"/>
        </w:rPr>
      </w:pPr>
      <w:r w:rsidRPr="008633F5">
        <w:rPr>
          <w:bCs/>
          <w:sz w:val="22"/>
          <w:szCs w:val="20"/>
        </w:rPr>
        <w:t xml:space="preserve">17. </w:t>
      </w:r>
      <w:r w:rsidRPr="008633F5">
        <w:rPr>
          <w:sz w:val="22"/>
          <w:szCs w:val="20"/>
        </w:rPr>
        <w:t xml:space="preserve">Установить верхний предел муниципального долга муниципального </w:t>
      </w:r>
      <w:r w:rsidRPr="008633F5">
        <w:rPr>
          <w:sz w:val="22"/>
          <w:szCs w:val="28"/>
        </w:rPr>
        <w:t>образования сельского поселения «Пезмег»</w:t>
      </w:r>
      <w:r w:rsidRPr="008633F5">
        <w:rPr>
          <w:sz w:val="16"/>
          <w:szCs w:val="20"/>
        </w:rPr>
        <w:t xml:space="preserve"> </w:t>
      </w:r>
      <w:r w:rsidRPr="008633F5">
        <w:rPr>
          <w:sz w:val="22"/>
          <w:szCs w:val="20"/>
        </w:rPr>
        <w:t>по состоянию  на 1 января 2021 года в сумме 0,00 рублей, в том числе верхний предел долга по муниципальным гарантиям в сумме 0,00 рублей.</w:t>
      </w:r>
    </w:p>
    <w:p w:rsidR="0008772F" w:rsidRPr="008633F5" w:rsidRDefault="0008772F" w:rsidP="0008772F">
      <w:pPr>
        <w:ind w:firstLine="540"/>
        <w:jc w:val="both"/>
        <w:rPr>
          <w:sz w:val="22"/>
          <w:szCs w:val="20"/>
        </w:rPr>
      </w:pPr>
      <w:r w:rsidRPr="008633F5">
        <w:rPr>
          <w:sz w:val="22"/>
          <w:szCs w:val="20"/>
        </w:rPr>
        <w:t xml:space="preserve">18. Установить предельный объем муниципального долга муниципального </w:t>
      </w:r>
      <w:r w:rsidRPr="008633F5">
        <w:rPr>
          <w:sz w:val="22"/>
          <w:szCs w:val="28"/>
        </w:rPr>
        <w:t>образования сельского поселения «Пезмег»</w:t>
      </w:r>
      <w:r w:rsidRPr="008633F5">
        <w:rPr>
          <w:sz w:val="16"/>
          <w:szCs w:val="20"/>
        </w:rPr>
        <w:t xml:space="preserve"> </w:t>
      </w:r>
      <w:r w:rsidRPr="008633F5">
        <w:rPr>
          <w:sz w:val="22"/>
          <w:szCs w:val="20"/>
        </w:rPr>
        <w:t xml:space="preserve"> на  2018 год в сумме 0,00 рублей.</w:t>
      </w:r>
    </w:p>
    <w:p w:rsidR="0008772F" w:rsidRPr="008633F5" w:rsidRDefault="0008772F" w:rsidP="0008772F">
      <w:pPr>
        <w:ind w:firstLine="540"/>
        <w:jc w:val="both"/>
        <w:rPr>
          <w:sz w:val="22"/>
          <w:szCs w:val="20"/>
        </w:rPr>
      </w:pPr>
      <w:r w:rsidRPr="008633F5">
        <w:rPr>
          <w:sz w:val="22"/>
          <w:szCs w:val="20"/>
        </w:rPr>
        <w:t xml:space="preserve">19. Установить предельный объем муниципального долга муниципального </w:t>
      </w:r>
      <w:r w:rsidRPr="008633F5">
        <w:rPr>
          <w:sz w:val="22"/>
          <w:szCs w:val="28"/>
        </w:rPr>
        <w:t>образования сельского поселения «Пезмег»</w:t>
      </w:r>
      <w:r w:rsidRPr="008633F5">
        <w:rPr>
          <w:sz w:val="16"/>
          <w:szCs w:val="20"/>
        </w:rPr>
        <w:t xml:space="preserve"> </w:t>
      </w:r>
      <w:r w:rsidRPr="008633F5">
        <w:rPr>
          <w:sz w:val="22"/>
          <w:szCs w:val="20"/>
        </w:rPr>
        <w:t xml:space="preserve"> на  2019 год в сумме 0,00 рублей и на 2020  год в сумме 0,00 рублей.</w:t>
      </w:r>
    </w:p>
    <w:p w:rsidR="0008772F" w:rsidRPr="008633F5" w:rsidRDefault="0008772F" w:rsidP="0008772F">
      <w:pPr>
        <w:ind w:firstLine="540"/>
        <w:jc w:val="both"/>
        <w:rPr>
          <w:sz w:val="22"/>
          <w:szCs w:val="20"/>
        </w:rPr>
      </w:pPr>
      <w:r w:rsidRPr="008633F5">
        <w:rPr>
          <w:sz w:val="22"/>
          <w:szCs w:val="20"/>
        </w:rPr>
        <w:t xml:space="preserve">20. Установить  объем расходов на обслуживание муниципального долга муниципального </w:t>
      </w:r>
      <w:r w:rsidRPr="008633F5">
        <w:rPr>
          <w:sz w:val="22"/>
          <w:szCs w:val="28"/>
        </w:rPr>
        <w:t>образования сельского поселения «Пезмег»</w:t>
      </w:r>
      <w:r w:rsidRPr="008633F5">
        <w:rPr>
          <w:sz w:val="16"/>
          <w:szCs w:val="20"/>
        </w:rPr>
        <w:t xml:space="preserve"> </w:t>
      </w:r>
      <w:r w:rsidRPr="008633F5">
        <w:rPr>
          <w:sz w:val="22"/>
          <w:szCs w:val="20"/>
        </w:rPr>
        <w:t xml:space="preserve"> в 2018 году в сумме 0,00 рублей.</w:t>
      </w:r>
    </w:p>
    <w:p w:rsidR="0008772F" w:rsidRPr="008633F5" w:rsidRDefault="0008772F" w:rsidP="0008772F">
      <w:pPr>
        <w:ind w:firstLine="540"/>
        <w:jc w:val="both"/>
        <w:rPr>
          <w:sz w:val="22"/>
          <w:szCs w:val="20"/>
        </w:rPr>
      </w:pPr>
      <w:r w:rsidRPr="008633F5">
        <w:rPr>
          <w:sz w:val="22"/>
          <w:szCs w:val="20"/>
        </w:rPr>
        <w:t xml:space="preserve">21. Установить объем расходов на обслуживание муниципального долга муниципального </w:t>
      </w:r>
      <w:r w:rsidRPr="008633F5">
        <w:rPr>
          <w:sz w:val="22"/>
          <w:szCs w:val="28"/>
        </w:rPr>
        <w:t>образования сельского поселения «Пезмег»</w:t>
      </w:r>
      <w:r w:rsidRPr="008633F5">
        <w:rPr>
          <w:sz w:val="16"/>
          <w:szCs w:val="20"/>
        </w:rPr>
        <w:t xml:space="preserve"> </w:t>
      </w:r>
      <w:r w:rsidRPr="008633F5">
        <w:rPr>
          <w:sz w:val="22"/>
          <w:szCs w:val="20"/>
        </w:rPr>
        <w:t xml:space="preserve"> в 2019 году в сумме 0,00 рублей и в 2020 году в сумме 0,00 рублей.</w:t>
      </w:r>
    </w:p>
    <w:p w:rsidR="00765F1B" w:rsidRDefault="0008772F" w:rsidP="0008772F">
      <w:pPr>
        <w:rPr>
          <w:sz w:val="22"/>
          <w:szCs w:val="20"/>
        </w:rPr>
      </w:pPr>
      <w:r w:rsidRPr="008633F5">
        <w:rPr>
          <w:sz w:val="22"/>
          <w:szCs w:val="20"/>
        </w:rPr>
        <w:t xml:space="preserve">22. Утвердить программу муниципальных заимствований муниципального </w:t>
      </w:r>
      <w:r w:rsidRPr="008633F5">
        <w:rPr>
          <w:sz w:val="22"/>
          <w:szCs w:val="28"/>
        </w:rPr>
        <w:t>образования сельского поселения «Пезмег»</w:t>
      </w:r>
      <w:r w:rsidRPr="008633F5">
        <w:rPr>
          <w:sz w:val="22"/>
          <w:szCs w:val="20"/>
        </w:rPr>
        <w:t xml:space="preserve">  на 2018 год согласно приложению 11 к настоящему Решению. </w:t>
      </w:r>
    </w:p>
    <w:p w:rsidR="0008772F" w:rsidRDefault="0008772F" w:rsidP="0008772F">
      <w:pPr>
        <w:rPr>
          <w:sz w:val="28"/>
          <w:szCs w:val="28"/>
        </w:rPr>
      </w:pPr>
      <w:r w:rsidRPr="008633F5">
        <w:rPr>
          <w:sz w:val="22"/>
          <w:szCs w:val="20"/>
        </w:rPr>
        <w:t xml:space="preserve">23. Утвердить программу муниципальных заимствований муниципального </w:t>
      </w:r>
      <w:r w:rsidRPr="008633F5">
        <w:rPr>
          <w:sz w:val="22"/>
          <w:szCs w:val="28"/>
        </w:rPr>
        <w:t>образования сельского</w:t>
      </w:r>
      <w:r w:rsidR="002538A1">
        <w:rPr>
          <w:sz w:val="22"/>
          <w:szCs w:val="28"/>
        </w:rPr>
        <w:t xml:space="preserve"> поселения «Пезмег»</w:t>
      </w:r>
    </w:p>
    <w:p w:rsidR="00E7529F" w:rsidRPr="002E4148" w:rsidRDefault="0008772F" w:rsidP="00E7529F">
      <w:pPr>
        <w:rPr>
          <w:sz w:val="22"/>
          <w:szCs w:val="28"/>
        </w:rPr>
      </w:pPr>
      <w:r>
        <w:rPr>
          <w:sz w:val="28"/>
          <w:szCs w:val="28"/>
        </w:rPr>
        <w:t xml:space="preserve">                                                             </w:t>
      </w:r>
      <w:r w:rsidR="00765F1B">
        <w:rPr>
          <w:sz w:val="22"/>
          <w:szCs w:val="28"/>
        </w:rPr>
        <w:t xml:space="preserve"> </w:t>
      </w:r>
    </w:p>
    <w:p w:rsidR="00794521" w:rsidRDefault="00794521" w:rsidP="00765F1B">
      <w:pPr>
        <w:jc w:val="both"/>
        <w:rPr>
          <w:bCs/>
          <w:sz w:val="22"/>
          <w:szCs w:val="20"/>
        </w:rPr>
      </w:pPr>
    </w:p>
    <w:p w:rsidR="00541C01" w:rsidRPr="003B19E2" w:rsidRDefault="00541C01" w:rsidP="00541C01">
      <w:pPr>
        <w:jc w:val="both"/>
        <w:rPr>
          <w:sz w:val="28"/>
          <w:szCs w:val="28"/>
        </w:rPr>
      </w:pPr>
      <w:r w:rsidRPr="003B19E2">
        <w:rPr>
          <w:szCs w:val="28"/>
        </w:rPr>
        <w:t xml:space="preserve">Объем иных межбюджетных трансфертов определяется  с учетом необходимости обеспечения оплатой труда с начислениями председателя Контрольно-счетной палаты муниципального образования муниципального района «Корткеросский», непосредственно осуществляющего </w:t>
      </w:r>
      <w:r w:rsidRPr="003B19E2">
        <w:rPr>
          <w:sz w:val="28"/>
          <w:szCs w:val="28"/>
        </w:rPr>
        <w:t>исполнение переданных полномочий  и  рассчитывается по следующей формуле:</w:t>
      </w:r>
    </w:p>
    <w:p w:rsidR="00541C01" w:rsidRPr="003B19E2" w:rsidRDefault="00541C01" w:rsidP="00541C01">
      <w:pPr>
        <w:jc w:val="both"/>
        <w:rPr>
          <w:b/>
          <w:szCs w:val="28"/>
        </w:rPr>
      </w:pPr>
      <w:r w:rsidRPr="003B19E2">
        <w:rPr>
          <w:b/>
          <w:szCs w:val="28"/>
        </w:rPr>
        <w:t xml:space="preserve">                  ОМБ</w:t>
      </w:r>
      <w:proofErr w:type="spellStart"/>
      <w:r w:rsidRPr="003B19E2">
        <w:rPr>
          <w:b/>
          <w:szCs w:val="28"/>
          <w:lang w:val="en-US"/>
        </w:rPr>
        <w:t>i</w:t>
      </w:r>
      <w:proofErr w:type="spellEnd"/>
      <w:r w:rsidRPr="003B19E2">
        <w:rPr>
          <w:b/>
          <w:szCs w:val="28"/>
        </w:rPr>
        <w:t xml:space="preserve"> =ФОТ*ДРВ, где</w:t>
      </w:r>
      <w:proofErr w:type="gramStart"/>
      <w:r w:rsidRPr="003B19E2">
        <w:rPr>
          <w:b/>
          <w:szCs w:val="28"/>
        </w:rPr>
        <w:t xml:space="preserve"> :</w:t>
      </w:r>
      <w:proofErr w:type="gramEnd"/>
    </w:p>
    <w:p w:rsidR="00541C01" w:rsidRPr="003B19E2" w:rsidRDefault="00541C01" w:rsidP="00541C01">
      <w:pPr>
        <w:jc w:val="both"/>
        <w:rPr>
          <w:szCs w:val="28"/>
        </w:rPr>
      </w:pPr>
      <w:r w:rsidRPr="003B19E2">
        <w:rPr>
          <w:b/>
          <w:szCs w:val="28"/>
        </w:rPr>
        <w:t>ОМБ</w:t>
      </w:r>
      <w:proofErr w:type="spellStart"/>
      <w:proofErr w:type="gramStart"/>
      <w:r w:rsidRPr="003B19E2">
        <w:rPr>
          <w:b/>
          <w:szCs w:val="28"/>
          <w:lang w:val="en-US"/>
        </w:rPr>
        <w:t>i</w:t>
      </w:r>
      <w:proofErr w:type="spellEnd"/>
      <w:proofErr w:type="gramEnd"/>
      <w:r w:rsidRPr="003B19E2">
        <w:rPr>
          <w:b/>
          <w:szCs w:val="28"/>
        </w:rPr>
        <w:t xml:space="preserve"> - </w:t>
      </w:r>
      <w:r w:rsidRPr="003B19E2">
        <w:rPr>
          <w:szCs w:val="28"/>
        </w:rPr>
        <w:t>годовой объем межбюджетных трансфертов на осуществление полномочий;</w:t>
      </w:r>
    </w:p>
    <w:p w:rsidR="00541C01" w:rsidRPr="003B19E2" w:rsidRDefault="00541C01" w:rsidP="00541C01">
      <w:pPr>
        <w:jc w:val="both"/>
        <w:rPr>
          <w:szCs w:val="28"/>
        </w:rPr>
      </w:pPr>
      <w:r w:rsidRPr="003B19E2">
        <w:rPr>
          <w:b/>
          <w:szCs w:val="28"/>
        </w:rPr>
        <w:t>ФО</w:t>
      </w:r>
      <w:proofErr w:type="gramStart"/>
      <w:r w:rsidRPr="003B19E2">
        <w:rPr>
          <w:b/>
          <w:szCs w:val="28"/>
        </w:rPr>
        <w:t>Т-</w:t>
      </w:r>
      <w:proofErr w:type="gramEnd"/>
      <w:r w:rsidRPr="003B19E2">
        <w:rPr>
          <w:b/>
          <w:szCs w:val="28"/>
        </w:rPr>
        <w:t xml:space="preserve"> </w:t>
      </w:r>
      <w:r w:rsidRPr="003B19E2">
        <w:rPr>
          <w:szCs w:val="28"/>
        </w:rPr>
        <w:t>годовой фонд оплаты труда с начислениями председателя контрольно-счетного органа, рассчитанный на основании постановления Правительства Республики Коми от 10.11.2014 г. № 439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муниципальных служащих в городских округах(муниципальных районах) в Республике Коми»;</w:t>
      </w:r>
    </w:p>
    <w:p w:rsidR="00541C01" w:rsidRPr="003B19E2" w:rsidRDefault="00541C01" w:rsidP="00541C01">
      <w:pPr>
        <w:jc w:val="both"/>
        <w:rPr>
          <w:szCs w:val="28"/>
        </w:rPr>
      </w:pPr>
      <w:r w:rsidRPr="003B19E2">
        <w:rPr>
          <w:b/>
          <w:szCs w:val="28"/>
        </w:rPr>
        <w:t xml:space="preserve">ДРВ – </w:t>
      </w:r>
      <w:r w:rsidRPr="003B19E2">
        <w:rPr>
          <w:szCs w:val="28"/>
        </w:rPr>
        <w:t>доля рабочего времени на осуществление полномочий, устанавливается в размере 0,001.</w:t>
      </w:r>
    </w:p>
    <w:p w:rsidR="00541C01" w:rsidRDefault="00541C01" w:rsidP="00541C01">
      <w:pPr>
        <w:jc w:val="both"/>
        <w:rPr>
          <w:b/>
          <w:szCs w:val="28"/>
        </w:rPr>
      </w:pPr>
      <w:r w:rsidRPr="003B19E2">
        <w:rPr>
          <w:b/>
          <w:szCs w:val="28"/>
        </w:rPr>
        <w:t xml:space="preserve">  ОМБ</w:t>
      </w:r>
      <w:proofErr w:type="spellStart"/>
      <w:proofErr w:type="gramStart"/>
      <w:r w:rsidRPr="003B19E2">
        <w:rPr>
          <w:b/>
          <w:szCs w:val="28"/>
          <w:lang w:val="en-US"/>
        </w:rPr>
        <w:t>i</w:t>
      </w:r>
      <w:proofErr w:type="spellEnd"/>
      <w:proofErr w:type="gramEnd"/>
      <w:r w:rsidRPr="003B19E2">
        <w:rPr>
          <w:b/>
          <w:szCs w:val="28"/>
        </w:rPr>
        <w:t xml:space="preserve"> = 757,00 рублей.</w:t>
      </w:r>
    </w:p>
    <w:p w:rsidR="00541C01" w:rsidRDefault="00541C01" w:rsidP="00541C01">
      <w:pPr>
        <w:rPr>
          <w:sz w:val="16"/>
          <w:szCs w:val="20"/>
        </w:rPr>
      </w:pPr>
    </w:p>
    <w:p w:rsidR="00765F1B" w:rsidRDefault="00765F1B" w:rsidP="008633F5">
      <w:pPr>
        <w:ind w:firstLine="540"/>
        <w:jc w:val="both"/>
        <w:rPr>
          <w:sz w:val="22"/>
          <w:szCs w:val="20"/>
        </w:rPr>
      </w:pPr>
    </w:p>
    <w:p w:rsidR="00765F1B" w:rsidRDefault="00765F1B" w:rsidP="008633F5">
      <w:pPr>
        <w:ind w:firstLine="540"/>
        <w:jc w:val="both"/>
        <w:rPr>
          <w:sz w:val="22"/>
          <w:szCs w:val="20"/>
        </w:rPr>
      </w:pPr>
    </w:p>
    <w:p w:rsidR="00765F1B" w:rsidRDefault="00765F1B" w:rsidP="008633F5">
      <w:pPr>
        <w:ind w:firstLine="540"/>
        <w:jc w:val="both"/>
        <w:rPr>
          <w:sz w:val="22"/>
          <w:szCs w:val="20"/>
        </w:rPr>
      </w:pPr>
    </w:p>
    <w:p w:rsidR="00765F1B" w:rsidRDefault="00765F1B" w:rsidP="008633F5">
      <w:pPr>
        <w:ind w:firstLine="540"/>
        <w:jc w:val="both"/>
        <w:rPr>
          <w:sz w:val="22"/>
          <w:szCs w:val="20"/>
        </w:rPr>
      </w:pPr>
    </w:p>
    <w:p w:rsidR="00765F1B" w:rsidRDefault="00765F1B" w:rsidP="008633F5">
      <w:pPr>
        <w:ind w:firstLine="540"/>
        <w:jc w:val="both"/>
        <w:rPr>
          <w:sz w:val="22"/>
          <w:szCs w:val="20"/>
        </w:rPr>
      </w:pPr>
    </w:p>
    <w:p w:rsidR="00765F1B" w:rsidRDefault="00765F1B" w:rsidP="008633F5">
      <w:pPr>
        <w:ind w:firstLine="540"/>
        <w:jc w:val="both"/>
        <w:rPr>
          <w:sz w:val="22"/>
          <w:szCs w:val="20"/>
        </w:rPr>
      </w:pPr>
    </w:p>
    <w:p w:rsidR="00765F1B" w:rsidRDefault="00765F1B" w:rsidP="008633F5">
      <w:pPr>
        <w:ind w:firstLine="540"/>
        <w:jc w:val="both"/>
        <w:rPr>
          <w:sz w:val="22"/>
          <w:szCs w:val="20"/>
        </w:rPr>
      </w:pPr>
    </w:p>
    <w:p w:rsidR="00765F1B" w:rsidRDefault="00765F1B" w:rsidP="008633F5">
      <w:pPr>
        <w:ind w:firstLine="540"/>
        <w:jc w:val="both"/>
        <w:rPr>
          <w:sz w:val="22"/>
          <w:szCs w:val="20"/>
        </w:rPr>
      </w:pPr>
    </w:p>
    <w:p w:rsidR="00765F1B" w:rsidRDefault="00765F1B" w:rsidP="008633F5">
      <w:pPr>
        <w:ind w:firstLine="540"/>
        <w:jc w:val="both"/>
        <w:rPr>
          <w:sz w:val="22"/>
          <w:szCs w:val="20"/>
        </w:rPr>
      </w:pPr>
    </w:p>
    <w:p w:rsidR="00765F1B" w:rsidRDefault="00765F1B" w:rsidP="008633F5">
      <w:pPr>
        <w:ind w:firstLine="540"/>
        <w:jc w:val="both"/>
        <w:rPr>
          <w:sz w:val="22"/>
          <w:szCs w:val="20"/>
        </w:rPr>
      </w:pPr>
    </w:p>
    <w:p w:rsidR="00765F1B" w:rsidRDefault="00765F1B" w:rsidP="008633F5">
      <w:pPr>
        <w:ind w:firstLine="540"/>
        <w:jc w:val="both"/>
        <w:rPr>
          <w:sz w:val="22"/>
          <w:szCs w:val="20"/>
        </w:rPr>
      </w:pPr>
    </w:p>
    <w:p w:rsidR="00765F1B" w:rsidRDefault="00765F1B" w:rsidP="008633F5">
      <w:pPr>
        <w:ind w:firstLine="540"/>
        <w:jc w:val="both"/>
        <w:rPr>
          <w:sz w:val="22"/>
          <w:szCs w:val="20"/>
        </w:rPr>
      </w:pPr>
    </w:p>
    <w:p w:rsidR="00765F1B" w:rsidRDefault="00765F1B" w:rsidP="008633F5">
      <w:pPr>
        <w:ind w:firstLine="540"/>
        <w:jc w:val="both"/>
        <w:rPr>
          <w:sz w:val="22"/>
          <w:szCs w:val="20"/>
        </w:rPr>
      </w:pPr>
    </w:p>
    <w:p w:rsidR="00541C01" w:rsidRPr="003B19E2" w:rsidRDefault="00541C01" w:rsidP="00541C01">
      <w:pPr>
        <w:autoSpaceDE w:val="0"/>
        <w:autoSpaceDN w:val="0"/>
        <w:adjustRightInd w:val="0"/>
        <w:jc w:val="both"/>
        <w:rPr>
          <w:sz w:val="22"/>
          <w:szCs w:val="28"/>
        </w:rPr>
      </w:pPr>
      <w:r>
        <w:rPr>
          <w:rFonts w:cs="Arial"/>
          <w:bCs/>
          <w:sz w:val="22"/>
          <w:szCs w:val="16"/>
        </w:rPr>
        <w:t xml:space="preserve">                                                                          </w:t>
      </w:r>
      <w:r w:rsidRPr="003B19E2">
        <w:rPr>
          <w:rFonts w:cs="Arial"/>
          <w:bCs/>
          <w:sz w:val="22"/>
          <w:szCs w:val="16"/>
        </w:rPr>
        <w:t>П</w:t>
      </w:r>
      <w:r w:rsidRPr="003B19E2">
        <w:rPr>
          <w:sz w:val="22"/>
          <w:szCs w:val="28"/>
        </w:rPr>
        <w:t xml:space="preserve">риложение к решению Совета </w:t>
      </w:r>
    </w:p>
    <w:p w:rsidR="00541C01" w:rsidRPr="003B19E2" w:rsidRDefault="00541C01" w:rsidP="00541C01">
      <w:pPr>
        <w:jc w:val="right"/>
        <w:rPr>
          <w:sz w:val="22"/>
          <w:szCs w:val="28"/>
        </w:rPr>
      </w:pPr>
      <w:r w:rsidRPr="003B19E2">
        <w:rPr>
          <w:sz w:val="22"/>
          <w:szCs w:val="28"/>
        </w:rPr>
        <w:t xml:space="preserve">        сельского поселения «Пезмег»</w:t>
      </w:r>
    </w:p>
    <w:p w:rsidR="00541C01" w:rsidRPr="003B19E2" w:rsidRDefault="00541C01" w:rsidP="00541C01">
      <w:pPr>
        <w:jc w:val="right"/>
        <w:rPr>
          <w:sz w:val="22"/>
          <w:szCs w:val="28"/>
        </w:rPr>
      </w:pPr>
      <w:r w:rsidRPr="003B19E2">
        <w:rPr>
          <w:sz w:val="22"/>
          <w:szCs w:val="28"/>
        </w:rPr>
        <w:t>от 1</w:t>
      </w:r>
      <w:r>
        <w:rPr>
          <w:sz w:val="22"/>
          <w:szCs w:val="28"/>
        </w:rPr>
        <w:t xml:space="preserve">4 декабря  2017 года № 4-13/3  </w:t>
      </w:r>
    </w:p>
    <w:p w:rsidR="00541C01" w:rsidRPr="003B19E2" w:rsidRDefault="00541C01" w:rsidP="00541C01">
      <w:pPr>
        <w:jc w:val="center"/>
        <w:rPr>
          <w:b/>
          <w:szCs w:val="28"/>
        </w:rPr>
      </w:pPr>
      <w:r w:rsidRPr="003B19E2">
        <w:rPr>
          <w:b/>
          <w:szCs w:val="28"/>
        </w:rPr>
        <w:t xml:space="preserve">Методика </w:t>
      </w:r>
    </w:p>
    <w:p w:rsidR="00541C01" w:rsidRPr="003B19E2" w:rsidRDefault="00541C01" w:rsidP="00541C01">
      <w:pPr>
        <w:jc w:val="center"/>
        <w:rPr>
          <w:b/>
          <w:szCs w:val="28"/>
        </w:rPr>
      </w:pPr>
      <w:r w:rsidRPr="003B19E2">
        <w:rPr>
          <w:b/>
          <w:szCs w:val="28"/>
        </w:rPr>
        <w:t>определения объёма иных межбюджетных трансфертов бюджету муниципального образования муниципального района «Корткеросский», необходимых для осуществления передаваемых полномочий</w:t>
      </w:r>
      <w:r w:rsidRPr="003B19E2">
        <w:rPr>
          <w:b/>
          <w:szCs w:val="20"/>
        </w:rPr>
        <w:t xml:space="preserve"> по решению вопросов местного значения в 2018 году.</w:t>
      </w:r>
    </w:p>
    <w:p w:rsidR="00541C01" w:rsidRPr="003B19E2" w:rsidRDefault="00541C01" w:rsidP="00541C01">
      <w:pPr>
        <w:jc w:val="both"/>
        <w:rPr>
          <w:szCs w:val="28"/>
        </w:rPr>
      </w:pPr>
    </w:p>
    <w:p w:rsidR="00541C01" w:rsidRPr="003B19E2" w:rsidRDefault="00541C01" w:rsidP="00541C01">
      <w:pPr>
        <w:jc w:val="both"/>
        <w:rPr>
          <w:szCs w:val="28"/>
        </w:rPr>
      </w:pPr>
      <w:r w:rsidRPr="003B19E2">
        <w:rPr>
          <w:szCs w:val="28"/>
        </w:rPr>
        <w:t xml:space="preserve">          Настоящая методика определяет расчет объема иных межбюджетных трансфертов, предоставляемых бюджету муниципального образования муниципального района «Корткеросский» на осуществление передаваемых полномочий в 2018 году. </w:t>
      </w:r>
    </w:p>
    <w:p w:rsidR="00541C01" w:rsidRPr="003B19E2" w:rsidRDefault="00541C01" w:rsidP="00541C01">
      <w:pPr>
        <w:jc w:val="both"/>
        <w:rPr>
          <w:sz w:val="18"/>
          <w:szCs w:val="20"/>
        </w:rPr>
      </w:pPr>
      <w:r w:rsidRPr="003B19E2">
        <w:rPr>
          <w:szCs w:val="28"/>
        </w:rPr>
        <w:t>Иные межбюджетные трансферты на передаваемые полномочия осуществляется в пределах лимитов бюджетных обязательств, предусмотренных на эти цели в бюджете поселения  на 2018 год, по соответствующим целевым статьям расходов бюджета  поселения в соответствии с заключенными соглашениями.</w:t>
      </w:r>
      <w:r w:rsidRPr="003B19E2">
        <w:rPr>
          <w:sz w:val="18"/>
          <w:szCs w:val="20"/>
        </w:rPr>
        <w:t xml:space="preserve"> </w:t>
      </w:r>
    </w:p>
    <w:p w:rsidR="00541C01" w:rsidRPr="003B19E2" w:rsidRDefault="00541C01" w:rsidP="00541C01">
      <w:pPr>
        <w:jc w:val="both"/>
        <w:rPr>
          <w:sz w:val="18"/>
          <w:szCs w:val="20"/>
        </w:rPr>
      </w:pPr>
    </w:p>
    <w:p w:rsidR="00541C01" w:rsidRPr="003B19E2" w:rsidRDefault="00541C01" w:rsidP="00541C01">
      <w:pPr>
        <w:jc w:val="both"/>
        <w:rPr>
          <w:szCs w:val="28"/>
        </w:rPr>
      </w:pPr>
      <w:r w:rsidRPr="003B19E2">
        <w:rPr>
          <w:szCs w:val="28"/>
        </w:rPr>
        <w:t xml:space="preserve">     1.  Межбюджетные трансферты, предоставляемые муниципальному образованию муниципального района «Корткеросский»  на исполнение  передаваемых полномочий контрольно-счетного органа муниципального образования сельского поселения по осуществлению внешнего муниципального финансового контроля  в части:</w:t>
      </w:r>
    </w:p>
    <w:p w:rsidR="00541C01" w:rsidRPr="003B19E2" w:rsidRDefault="00541C01" w:rsidP="00541C01">
      <w:pPr>
        <w:jc w:val="both"/>
        <w:rPr>
          <w:szCs w:val="28"/>
        </w:rPr>
      </w:pPr>
      <w:r w:rsidRPr="003B19E2">
        <w:rPr>
          <w:szCs w:val="28"/>
        </w:rPr>
        <w:t>-  проведение внешней проверки годового отчета об исполнении бюджета за 2017 год и подготовки заключения на него,</w:t>
      </w:r>
    </w:p>
    <w:p w:rsidR="00541C01" w:rsidRDefault="00541C01" w:rsidP="00A37819">
      <w:pPr>
        <w:rPr>
          <w:b/>
          <w:bCs/>
          <w:sz w:val="22"/>
          <w:szCs w:val="26"/>
          <w:u w:val="single"/>
        </w:rPr>
      </w:pPr>
      <w:r w:rsidRPr="003B19E2">
        <w:rPr>
          <w:szCs w:val="28"/>
        </w:rPr>
        <w:t>предоставляются в целях финансового обеспечения деятельности  Контрольно-счетной палаты муниципального образования муниципального района «Корткеросский», в связи с осуществлением ими исполнения мероприятий  в рамках переданных полномочий</w:t>
      </w:r>
      <w:r w:rsidRPr="008633F5">
        <w:rPr>
          <w:b/>
          <w:bCs/>
          <w:sz w:val="22"/>
          <w:szCs w:val="26"/>
          <w:u w:val="single"/>
        </w:rPr>
        <w:t xml:space="preserve"> </w:t>
      </w:r>
    </w:p>
    <w:p w:rsidR="008633F5" w:rsidRPr="008633F5" w:rsidRDefault="008633F5" w:rsidP="008633F5">
      <w:pPr>
        <w:ind w:firstLine="540"/>
        <w:jc w:val="both"/>
        <w:rPr>
          <w:sz w:val="22"/>
          <w:szCs w:val="20"/>
        </w:rPr>
      </w:pPr>
      <w:r w:rsidRPr="008633F5">
        <w:rPr>
          <w:sz w:val="22"/>
          <w:szCs w:val="20"/>
        </w:rPr>
        <w:lastRenderedPageBreak/>
        <w:t xml:space="preserve">24. Утвердить программу муниципальных гарантий муниципального </w:t>
      </w:r>
      <w:r w:rsidRPr="008633F5">
        <w:rPr>
          <w:sz w:val="22"/>
          <w:szCs w:val="28"/>
        </w:rPr>
        <w:t>образования сельского поселения «Пезмег»</w:t>
      </w:r>
      <w:r w:rsidRPr="008633F5">
        <w:rPr>
          <w:sz w:val="22"/>
          <w:szCs w:val="20"/>
        </w:rPr>
        <w:t xml:space="preserve"> </w:t>
      </w:r>
      <w:r w:rsidRPr="008633F5">
        <w:rPr>
          <w:sz w:val="22"/>
          <w:szCs w:val="28"/>
        </w:rPr>
        <w:t>в валюте Российской Федерации</w:t>
      </w:r>
      <w:r w:rsidRPr="008633F5">
        <w:rPr>
          <w:sz w:val="22"/>
          <w:szCs w:val="20"/>
        </w:rPr>
        <w:t xml:space="preserve"> на 2018 год согласно приложению 13 к настоящему Решению.</w:t>
      </w:r>
    </w:p>
    <w:p w:rsidR="008633F5" w:rsidRPr="008633F5" w:rsidRDefault="008633F5" w:rsidP="008633F5">
      <w:pPr>
        <w:ind w:firstLine="540"/>
        <w:jc w:val="both"/>
        <w:rPr>
          <w:sz w:val="22"/>
          <w:szCs w:val="20"/>
        </w:rPr>
      </w:pPr>
      <w:r w:rsidRPr="008633F5">
        <w:rPr>
          <w:sz w:val="22"/>
          <w:szCs w:val="20"/>
        </w:rPr>
        <w:t xml:space="preserve">25. Утвердить программу муниципальных гарантий муниципального </w:t>
      </w:r>
      <w:r w:rsidRPr="008633F5">
        <w:rPr>
          <w:sz w:val="22"/>
          <w:szCs w:val="28"/>
        </w:rPr>
        <w:t>образования сельского поселения «Пезмег»</w:t>
      </w:r>
      <w:r w:rsidRPr="008633F5">
        <w:rPr>
          <w:sz w:val="22"/>
          <w:szCs w:val="20"/>
        </w:rPr>
        <w:t xml:space="preserve"> </w:t>
      </w:r>
      <w:r w:rsidRPr="008633F5">
        <w:rPr>
          <w:sz w:val="22"/>
          <w:szCs w:val="28"/>
        </w:rPr>
        <w:t>в валюте Российской Федерации</w:t>
      </w:r>
      <w:r w:rsidRPr="008633F5">
        <w:rPr>
          <w:sz w:val="22"/>
          <w:szCs w:val="20"/>
        </w:rPr>
        <w:t xml:space="preserve"> на плановый период 2019 и 2020 годов согласно приложению 14 к настоящему Решению.</w:t>
      </w:r>
    </w:p>
    <w:p w:rsidR="008633F5" w:rsidRPr="008633F5" w:rsidRDefault="008633F5" w:rsidP="008633F5">
      <w:pPr>
        <w:ind w:firstLine="540"/>
        <w:jc w:val="both"/>
        <w:rPr>
          <w:sz w:val="22"/>
          <w:szCs w:val="20"/>
        </w:rPr>
      </w:pPr>
      <w:r w:rsidRPr="008633F5">
        <w:rPr>
          <w:sz w:val="22"/>
          <w:szCs w:val="20"/>
        </w:rPr>
        <w:t>26. Утвердить распределение иных межбюджетных трансфертов бюджету муниципального района «Корткеросский» на осуществление части полномочий по решению вопросов местного значения в соответствии с заключенными соглашениями на 2018 год согласно приложению 15 к настоящему Решению.</w:t>
      </w:r>
    </w:p>
    <w:p w:rsidR="008633F5" w:rsidRPr="008633F5" w:rsidRDefault="008633F5" w:rsidP="008633F5">
      <w:pPr>
        <w:jc w:val="both"/>
        <w:rPr>
          <w:sz w:val="22"/>
          <w:szCs w:val="28"/>
        </w:rPr>
      </w:pPr>
      <w:r w:rsidRPr="008633F5">
        <w:rPr>
          <w:bCs/>
          <w:sz w:val="22"/>
          <w:szCs w:val="20"/>
        </w:rPr>
        <w:t xml:space="preserve">      27.</w:t>
      </w:r>
      <w:r w:rsidRPr="008633F5">
        <w:rPr>
          <w:bCs/>
          <w:sz w:val="16"/>
          <w:szCs w:val="20"/>
        </w:rPr>
        <w:t xml:space="preserve"> </w:t>
      </w:r>
      <w:r w:rsidRPr="008633F5">
        <w:rPr>
          <w:sz w:val="22"/>
          <w:szCs w:val="28"/>
        </w:rPr>
        <w:t>Установить в соответствии с пунктом 8 статьи 217 Бюджетного кодекса Российской Федерации следующие основания для внесения в 2018 году изменений в показатели сводной бюджетной росписи бюджета муниципального образования сельского поселения «Пезмег»</w:t>
      </w:r>
      <w:proofErr w:type="gramStart"/>
      <w:r w:rsidRPr="008633F5">
        <w:rPr>
          <w:sz w:val="16"/>
          <w:szCs w:val="20"/>
        </w:rPr>
        <w:t xml:space="preserve"> </w:t>
      </w:r>
      <w:r w:rsidRPr="008633F5">
        <w:rPr>
          <w:sz w:val="22"/>
          <w:szCs w:val="28"/>
        </w:rPr>
        <w:t>:</w:t>
      </w:r>
      <w:proofErr w:type="gramEnd"/>
    </w:p>
    <w:p w:rsidR="008633F5" w:rsidRPr="008633F5" w:rsidRDefault="008633F5" w:rsidP="008633F5">
      <w:pPr>
        <w:numPr>
          <w:ilvl w:val="0"/>
          <w:numId w:val="38"/>
        </w:numPr>
        <w:tabs>
          <w:tab w:val="num" w:pos="1134"/>
        </w:tabs>
        <w:overflowPunct w:val="0"/>
        <w:autoSpaceDE w:val="0"/>
        <w:autoSpaceDN w:val="0"/>
        <w:adjustRightInd w:val="0"/>
        <w:jc w:val="both"/>
        <w:textAlignment w:val="baseline"/>
        <w:rPr>
          <w:sz w:val="22"/>
          <w:szCs w:val="28"/>
        </w:rPr>
      </w:pPr>
      <w:r w:rsidRPr="008633F5">
        <w:rPr>
          <w:sz w:val="22"/>
          <w:szCs w:val="28"/>
        </w:rPr>
        <w:t>распределение  остатков средств бюджета муниципального образования сельского поселения «Пезмег», образовавшихся на 1 января 2018 года за счет не использованных в 2017 году иных межбюджетных трансфертов, имеющих целевое назначение;</w:t>
      </w:r>
    </w:p>
    <w:p w:rsidR="008633F5" w:rsidRPr="008633F5" w:rsidRDefault="008633F5" w:rsidP="008633F5">
      <w:pPr>
        <w:autoSpaceDE w:val="0"/>
        <w:autoSpaceDN w:val="0"/>
        <w:adjustRightInd w:val="0"/>
        <w:jc w:val="both"/>
        <w:rPr>
          <w:rFonts w:eastAsia="Calibri"/>
          <w:sz w:val="20"/>
          <w:szCs w:val="28"/>
          <w:lang w:eastAsia="en-US"/>
        </w:rPr>
      </w:pPr>
      <w:r w:rsidRPr="008633F5">
        <w:rPr>
          <w:sz w:val="22"/>
          <w:szCs w:val="28"/>
        </w:rPr>
        <w:t>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w:t>
      </w:r>
    </w:p>
    <w:p w:rsidR="008633F5" w:rsidRPr="008633F5" w:rsidRDefault="008633F5" w:rsidP="008633F5">
      <w:pPr>
        <w:numPr>
          <w:ilvl w:val="0"/>
          <w:numId w:val="40"/>
        </w:numPr>
        <w:overflowPunct w:val="0"/>
        <w:autoSpaceDE w:val="0"/>
        <w:autoSpaceDN w:val="0"/>
        <w:adjustRightInd w:val="0"/>
        <w:jc w:val="both"/>
        <w:textAlignment w:val="baseline"/>
        <w:rPr>
          <w:sz w:val="22"/>
          <w:szCs w:val="28"/>
        </w:rPr>
      </w:pPr>
      <w:r w:rsidRPr="008633F5">
        <w:rPr>
          <w:sz w:val="22"/>
          <w:szCs w:val="28"/>
        </w:rPr>
        <w:t xml:space="preserve">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 </w:t>
      </w:r>
    </w:p>
    <w:p w:rsidR="008633F5" w:rsidRPr="008633F5" w:rsidRDefault="008633F5" w:rsidP="008633F5">
      <w:pPr>
        <w:jc w:val="both"/>
        <w:rPr>
          <w:sz w:val="22"/>
          <w:szCs w:val="20"/>
        </w:rPr>
      </w:pPr>
      <w:r w:rsidRPr="008633F5">
        <w:rPr>
          <w:sz w:val="22"/>
          <w:szCs w:val="20"/>
        </w:rPr>
        <w:t xml:space="preserve">        28. Установить, что не использованные по состоянию на 01 января 2018 года остатки межбюджетных трансфертов, предоставленных из бюджета муниципального образования сельского поселения «Пезмег» в форме субвенций и иных межбюджетных трансфертов, имеющих целевое назначение, подлежат возврату в бюджет сельского поселения в соответствии с бюджетным законодательством.</w:t>
      </w:r>
    </w:p>
    <w:p w:rsidR="008633F5" w:rsidRPr="008633F5" w:rsidRDefault="008633F5" w:rsidP="008633F5">
      <w:pPr>
        <w:ind w:firstLine="540"/>
        <w:jc w:val="both"/>
        <w:rPr>
          <w:sz w:val="22"/>
          <w:szCs w:val="20"/>
        </w:rPr>
      </w:pPr>
      <w:r w:rsidRPr="008633F5">
        <w:rPr>
          <w:sz w:val="22"/>
          <w:szCs w:val="20"/>
        </w:rPr>
        <w:t>29. Настоящее Решение вступает в силу со дня его официального опубликования и распространяется на правоотношения, возникшие с 01 января 2018 года.</w:t>
      </w:r>
    </w:p>
    <w:p w:rsidR="000D7674" w:rsidRDefault="008633F5" w:rsidP="000D7674">
      <w:pPr>
        <w:jc w:val="center"/>
        <w:rPr>
          <w:b/>
          <w:bCs/>
          <w:sz w:val="26"/>
          <w:szCs w:val="26"/>
          <w:u w:val="single"/>
        </w:rPr>
      </w:pPr>
      <w:r w:rsidRPr="008633F5">
        <w:rPr>
          <w:b/>
          <w:sz w:val="22"/>
          <w:szCs w:val="20"/>
        </w:rPr>
        <w:t>Глава сельского поселения «Пезмег»                                   А.А.Торопов</w:t>
      </w:r>
      <w:r w:rsidR="000D7674" w:rsidRPr="000D7674">
        <w:rPr>
          <w:b/>
          <w:bCs/>
          <w:sz w:val="26"/>
          <w:szCs w:val="26"/>
          <w:u w:val="single"/>
        </w:rPr>
        <w:t xml:space="preserve"> </w:t>
      </w:r>
    </w:p>
    <w:p w:rsidR="000D7674" w:rsidRPr="000D7674" w:rsidRDefault="000D7674" w:rsidP="000D7674">
      <w:pPr>
        <w:jc w:val="center"/>
        <w:rPr>
          <w:b/>
          <w:bCs/>
          <w:sz w:val="20"/>
          <w:szCs w:val="26"/>
          <w:u w:val="single"/>
        </w:rPr>
      </w:pPr>
      <w:r w:rsidRPr="000D7674">
        <w:rPr>
          <w:b/>
          <w:bCs/>
          <w:sz w:val="20"/>
          <w:szCs w:val="26"/>
          <w:u w:val="single"/>
        </w:rPr>
        <w:lastRenderedPageBreak/>
        <w:t>Пояснительная записка  к проекту</w:t>
      </w:r>
    </w:p>
    <w:p w:rsidR="000D7674" w:rsidRPr="000D7674" w:rsidRDefault="000D7674" w:rsidP="000D7674">
      <w:pPr>
        <w:jc w:val="center"/>
        <w:rPr>
          <w:b/>
          <w:bCs/>
          <w:sz w:val="20"/>
          <w:szCs w:val="26"/>
          <w:u w:val="single"/>
        </w:rPr>
      </w:pPr>
      <w:r w:rsidRPr="000D7674">
        <w:rPr>
          <w:b/>
          <w:bCs/>
          <w:sz w:val="20"/>
          <w:szCs w:val="26"/>
          <w:u w:val="single"/>
        </w:rPr>
        <w:t>решения Совета    сельского поселения «Пезмег»</w:t>
      </w:r>
    </w:p>
    <w:p w:rsidR="000D7674" w:rsidRDefault="000D7674" w:rsidP="000D7674">
      <w:pPr>
        <w:jc w:val="center"/>
        <w:rPr>
          <w:b/>
          <w:bCs/>
          <w:sz w:val="22"/>
          <w:szCs w:val="26"/>
          <w:u w:val="single"/>
        </w:rPr>
      </w:pPr>
      <w:r w:rsidRPr="000D7674">
        <w:rPr>
          <w:b/>
          <w:bCs/>
          <w:sz w:val="20"/>
          <w:szCs w:val="26"/>
          <w:u w:val="single"/>
        </w:rPr>
        <w:t xml:space="preserve"> «О бюджете муниципального образования  сельского поселения «Пезмег» на 2018 год и плановый период 2019 и 2020 годов</w:t>
      </w:r>
      <w:r w:rsidRPr="000D7674">
        <w:rPr>
          <w:b/>
          <w:bCs/>
          <w:sz w:val="22"/>
          <w:szCs w:val="26"/>
          <w:u w:val="single"/>
        </w:rPr>
        <w:t>»</w:t>
      </w:r>
    </w:p>
    <w:p w:rsidR="000D7674" w:rsidRPr="000D7674" w:rsidRDefault="000D7674" w:rsidP="000D7674">
      <w:pPr>
        <w:jc w:val="center"/>
        <w:rPr>
          <w:b/>
          <w:bCs/>
          <w:sz w:val="22"/>
          <w:szCs w:val="26"/>
          <w:u w:val="single"/>
        </w:rPr>
      </w:pPr>
    </w:p>
    <w:p w:rsidR="000D7674" w:rsidRPr="000D7674" w:rsidRDefault="000D7674" w:rsidP="000D7674">
      <w:pPr>
        <w:jc w:val="both"/>
        <w:rPr>
          <w:sz w:val="22"/>
        </w:rPr>
      </w:pPr>
      <w:r w:rsidRPr="000D7674">
        <w:rPr>
          <w:sz w:val="22"/>
        </w:rPr>
        <w:t xml:space="preserve">         </w:t>
      </w:r>
      <w:proofErr w:type="gramStart"/>
      <w:r w:rsidRPr="000D7674">
        <w:rPr>
          <w:sz w:val="22"/>
        </w:rPr>
        <w:t xml:space="preserve">Проект решения Совета сельского поселения «Пезмег» </w:t>
      </w:r>
      <w:r w:rsidRPr="000D7674">
        <w:rPr>
          <w:bCs/>
          <w:sz w:val="22"/>
        </w:rPr>
        <w:t>«О бюджете муниципального образования  сельского поселения «Пезмег» на 2018 год и плановый период 2019 и 2020 годов» разработан</w:t>
      </w:r>
      <w:r w:rsidRPr="000D7674">
        <w:rPr>
          <w:sz w:val="22"/>
        </w:rPr>
        <w:t xml:space="preserve"> в соответствии с бюджетным законодательством Российской Федерации, постановлением Администрации муниципального образования  сельского поселения «Пезмег» от 01 августа  2013 года № 47 « О порядке составления проекта бюджета муниципального образования муниципального образования  сельского поселения «Пезмег» на очередной финансовый год</w:t>
      </w:r>
      <w:proofErr w:type="gramEnd"/>
      <w:r w:rsidRPr="000D7674">
        <w:rPr>
          <w:sz w:val="22"/>
        </w:rPr>
        <w:t xml:space="preserve"> и плановый период» на основе:</w:t>
      </w:r>
    </w:p>
    <w:p w:rsidR="000D7674" w:rsidRPr="000D7674" w:rsidRDefault="000D7674" w:rsidP="000D7674">
      <w:pPr>
        <w:ind w:firstLine="540"/>
        <w:jc w:val="both"/>
        <w:rPr>
          <w:sz w:val="22"/>
        </w:rPr>
      </w:pPr>
      <w:r w:rsidRPr="000D7674">
        <w:rPr>
          <w:sz w:val="22"/>
        </w:rPr>
        <w:t>прогноза социально – экономического развития муниципального образования  сельского поселения «Пезмег» на  период до 2021 года;</w:t>
      </w:r>
    </w:p>
    <w:p w:rsidR="000D7674" w:rsidRPr="000D7674" w:rsidRDefault="000D7674" w:rsidP="000D7674">
      <w:pPr>
        <w:jc w:val="both"/>
        <w:rPr>
          <w:sz w:val="22"/>
        </w:rPr>
      </w:pPr>
      <w:r w:rsidRPr="000D7674">
        <w:rPr>
          <w:sz w:val="22"/>
        </w:rPr>
        <w:t xml:space="preserve">         основных направлений бюджетной  политики и основных направлений налоговой политики муниципального образования  сельского поселения «Пезмег» на 2018 – 2020 годы.</w:t>
      </w:r>
    </w:p>
    <w:p w:rsidR="000D7674" w:rsidRPr="000D7674" w:rsidRDefault="000D7674" w:rsidP="000D7674">
      <w:pPr>
        <w:ind w:firstLine="540"/>
        <w:jc w:val="both"/>
        <w:rPr>
          <w:sz w:val="18"/>
        </w:rPr>
      </w:pPr>
    </w:p>
    <w:p w:rsidR="000D7674" w:rsidRPr="000D7674" w:rsidRDefault="000D7674" w:rsidP="000D7674">
      <w:pPr>
        <w:ind w:firstLine="540"/>
        <w:jc w:val="center"/>
        <w:rPr>
          <w:b/>
          <w:bCs/>
          <w:sz w:val="22"/>
          <w:szCs w:val="26"/>
          <w:u w:val="single"/>
        </w:rPr>
      </w:pPr>
      <w:r w:rsidRPr="000D7674">
        <w:rPr>
          <w:b/>
          <w:bCs/>
          <w:sz w:val="18"/>
          <w:szCs w:val="26"/>
          <w:u w:val="single"/>
        </w:rPr>
        <w:t>ДОХОДЫ БЮДЖЕТА МУНИЦИПАЛЬНОГО ОБРАЗОВАНИЯ  СЕЛЬСКОГО ПОСЕЛЕНИЯ «ПЕЗМЕГ»</w:t>
      </w:r>
    </w:p>
    <w:p w:rsidR="000D7674" w:rsidRPr="000D7674" w:rsidRDefault="000D7674" w:rsidP="000D7674">
      <w:pPr>
        <w:ind w:firstLine="540"/>
        <w:jc w:val="center"/>
        <w:rPr>
          <w:sz w:val="10"/>
          <w:szCs w:val="26"/>
        </w:rPr>
      </w:pPr>
    </w:p>
    <w:p w:rsidR="000D7674" w:rsidRPr="000D7674" w:rsidRDefault="000D7674" w:rsidP="000D7674">
      <w:pPr>
        <w:ind w:firstLine="540"/>
        <w:jc w:val="center"/>
        <w:rPr>
          <w:b/>
          <w:bCs/>
          <w:sz w:val="22"/>
        </w:rPr>
      </w:pPr>
      <w:r w:rsidRPr="000D7674">
        <w:rPr>
          <w:b/>
          <w:bCs/>
          <w:sz w:val="22"/>
        </w:rPr>
        <w:t>Налоговые и неналоговые доходы бюджета.</w:t>
      </w:r>
    </w:p>
    <w:p w:rsidR="000D7674" w:rsidRPr="000D7674" w:rsidRDefault="000D7674" w:rsidP="000D7674">
      <w:pPr>
        <w:ind w:firstLine="540"/>
        <w:jc w:val="both"/>
        <w:rPr>
          <w:sz w:val="22"/>
        </w:rPr>
      </w:pPr>
      <w:r w:rsidRPr="000D7674">
        <w:rPr>
          <w:sz w:val="22"/>
        </w:rPr>
        <w:t>Формирование доходной базы бюджета муниципального образования  сельского поселения «Пезмег» осуществлялось в соответствии с требованиями Бюджетного и Налогового   кодексов Российской Федерации, с учетом прогноза социально – экономического развития муниципального образования  сельского поселения «Пезмег» на период до 2021 года.</w:t>
      </w:r>
    </w:p>
    <w:p w:rsidR="000D7674" w:rsidRPr="000D7674" w:rsidRDefault="000D7674" w:rsidP="000D7674">
      <w:pPr>
        <w:ind w:firstLine="567"/>
        <w:jc w:val="both"/>
        <w:rPr>
          <w:sz w:val="22"/>
        </w:rPr>
      </w:pPr>
      <w:r w:rsidRPr="000D7674">
        <w:rPr>
          <w:sz w:val="22"/>
        </w:rPr>
        <w:t>Исходными данными для прогнозирования доходов бюджета муниципального образования  сельского поселения «Пезмег»  являются ожидаемая оценка доходов бюджета муниципального образования  сельского поселения «Пезмег»  на текущий финансовый год и показатели прогноза социально-экономического развития муниципального образования  сельского поселения «Пезмег» текущего года и на среднесрочную перспективу.</w:t>
      </w:r>
    </w:p>
    <w:p w:rsidR="000D7674" w:rsidRPr="000D7674" w:rsidRDefault="000D7674" w:rsidP="000D7674">
      <w:pPr>
        <w:spacing w:after="120"/>
        <w:ind w:firstLine="567"/>
        <w:jc w:val="both"/>
        <w:rPr>
          <w:sz w:val="22"/>
          <w:szCs w:val="28"/>
        </w:rPr>
      </w:pPr>
      <w:r w:rsidRPr="000D7674">
        <w:rPr>
          <w:sz w:val="22"/>
        </w:rPr>
        <w:t xml:space="preserve">Оценка поступлений налогов и доходов в бюджет муниципального образования  сельского поселения «Пезмег» проведена по </w:t>
      </w:r>
      <w:proofErr w:type="gramStart"/>
      <w:r w:rsidRPr="000D7674">
        <w:rPr>
          <w:sz w:val="22"/>
        </w:rPr>
        <w:t>укрупненным</w:t>
      </w:r>
      <w:proofErr w:type="gramEnd"/>
      <w:r w:rsidRPr="000D7674">
        <w:rPr>
          <w:sz w:val="22"/>
        </w:rPr>
        <w:t xml:space="preserve"> </w:t>
      </w:r>
    </w:p>
    <w:p w:rsidR="00A37819" w:rsidRPr="008937DB" w:rsidRDefault="00A37819" w:rsidP="00A37819">
      <w:pPr>
        <w:pStyle w:val="4"/>
        <w:jc w:val="center"/>
        <w:rPr>
          <w:b/>
          <w:sz w:val="22"/>
          <w:szCs w:val="28"/>
        </w:rPr>
      </w:pPr>
      <w:r w:rsidRPr="008937DB">
        <w:rPr>
          <w:b/>
          <w:sz w:val="22"/>
          <w:szCs w:val="28"/>
        </w:rPr>
        <w:lastRenderedPageBreak/>
        <w:t>Решение Совета сельского поселения «Пезмег»</w:t>
      </w:r>
    </w:p>
    <w:p w:rsidR="00A37819" w:rsidRPr="003A398D" w:rsidRDefault="00A37819" w:rsidP="00A37819">
      <w:pPr>
        <w:pStyle w:val="a7"/>
        <w:jc w:val="center"/>
        <w:rPr>
          <w:b/>
          <w:sz w:val="22"/>
          <w:szCs w:val="28"/>
        </w:rPr>
      </w:pPr>
      <w:r w:rsidRPr="008937DB">
        <w:rPr>
          <w:b/>
          <w:sz w:val="22"/>
          <w:szCs w:val="28"/>
        </w:rPr>
        <w:t xml:space="preserve">от 14 </w:t>
      </w:r>
      <w:r>
        <w:rPr>
          <w:b/>
          <w:sz w:val="22"/>
          <w:szCs w:val="28"/>
        </w:rPr>
        <w:t xml:space="preserve"> декабря  2017 года №  4 - 13/3</w:t>
      </w:r>
    </w:p>
    <w:tbl>
      <w:tblPr>
        <w:tblW w:w="0" w:type="auto"/>
        <w:tblLook w:val="01E0" w:firstRow="1" w:lastRow="1" w:firstColumn="1" w:lastColumn="1" w:noHBand="0" w:noVBand="0"/>
      </w:tblPr>
      <w:tblGrid>
        <w:gridCol w:w="7445"/>
      </w:tblGrid>
      <w:tr w:rsidR="00A37819" w:rsidRPr="003A398D" w:rsidTr="00A37819">
        <w:trPr>
          <w:trHeight w:val="484"/>
        </w:trPr>
        <w:tc>
          <w:tcPr>
            <w:tcW w:w="7445" w:type="dxa"/>
            <w:hideMark/>
          </w:tcPr>
          <w:p w:rsidR="00A37819" w:rsidRPr="003A398D" w:rsidRDefault="00A37819" w:rsidP="00A37819">
            <w:pPr>
              <w:jc w:val="center"/>
              <w:rPr>
                <w:b/>
                <w:sz w:val="22"/>
                <w:szCs w:val="28"/>
              </w:rPr>
            </w:pPr>
            <w:r w:rsidRPr="003A398D">
              <w:rPr>
                <w:b/>
                <w:sz w:val="22"/>
                <w:szCs w:val="28"/>
              </w:rPr>
              <w:t xml:space="preserve">О передаче полномочий </w:t>
            </w:r>
            <w:proofErr w:type="spellStart"/>
            <w:r w:rsidRPr="003A398D">
              <w:rPr>
                <w:b/>
                <w:sz w:val="22"/>
                <w:szCs w:val="28"/>
              </w:rPr>
              <w:t>контрольно</w:t>
            </w:r>
            <w:proofErr w:type="spellEnd"/>
            <w:r w:rsidRPr="003A398D">
              <w:rPr>
                <w:b/>
                <w:sz w:val="22"/>
                <w:szCs w:val="28"/>
              </w:rPr>
              <w:t xml:space="preserve"> – счетного органа муниципального образования сельского поселения «Пезмег» по осуществлению внешнего муниципального финансового контроля в части проведения внешней проверки годового отчета об исполнении бюджета за 2017 год и подготовки заключения на него Контрольно-счетной палате муниципального образования муниципального района «Корткеросский»</w:t>
            </w:r>
          </w:p>
        </w:tc>
      </w:tr>
    </w:tbl>
    <w:p w:rsidR="00A37819" w:rsidRPr="003A398D" w:rsidRDefault="00A37819" w:rsidP="00A37819">
      <w:pPr>
        <w:ind w:firstLine="708"/>
        <w:jc w:val="both"/>
        <w:rPr>
          <w:sz w:val="22"/>
          <w:szCs w:val="28"/>
        </w:rPr>
      </w:pPr>
      <w:r w:rsidRPr="003A398D">
        <w:rPr>
          <w:sz w:val="22"/>
          <w:szCs w:val="28"/>
        </w:rPr>
        <w:t xml:space="preserve">Руководствуясь </w:t>
      </w:r>
      <w:hyperlink r:id="rId10" w:history="1">
        <w:r w:rsidRPr="003A398D">
          <w:rPr>
            <w:sz w:val="22"/>
            <w:szCs w:val="28"/>
          </w:rPr>
          <w:t>пунктом 4 статьи 15</w:t>
        </w:r>
      </w:hyperlink>
      <w:r w:rsidRPr="003A398D">
        <w:rPr>
          <w:sz w:val="22"/>
          <w:szCs w:val="28"/>
        </w:rPr>
        <w:t xml:space="preserve"> Федерального закона от 06.10.2003 № 131-ФЗ «Об общих принципах организации местного самоуправления в Российской Федерации», </w:t>
      </w:r>
      <w:hyperlink r:id="rId11" w:history="1">
        <w:r w:rsidRPr="003A398D">
          <w:rPr>
            <w:sz w:val="22"/>
            <w:szCs w:val="28"/>
          </w:rPr>
          <w:t>частью 11 статьи 3</w:t>
        </w:r>
      </w:hyperlink>
      <w:r w:rsidRPr="003A398D">
        <w:rPr>
          <w:sz w:val="22"/>
          <w:szCs w:val="28"/>
        </w:rPr>
        <w:t xml:space="preserve"> Федерального закона от 07.02.2011 № 6-ФЗ «Об общих принципах организации деятельности контрольно-счетных органов субъектов Российской Федерации и муниципальных образований», Совет  сельского поселения  «Пезмег» решил: </w:t>
      </w:r>
    </w:p>
    <w:p w:rsidR="00A37819" w:rsidRPr="003A398D" w:rsidRDefault="00A37819" w:rsidP="00A37819">
      <w:pPr>
        <w:ind w:firstLine="708"/>
        <w:jc w:val="both"/>
        <w:rPr>
          <w:sz w:val="22"/>
          <w:szCs w:val="28"/>
        </w:rPr>
      </w:pPr>
      <w:r w:rsidRPr="003A398D">
        <w:rPr>
          <w:sz w:val="22"/>
          <w:szCs w:val="28"/>
        </w:rPr>
        <w:t xml:space="preserve">1. Передать с 1 января 2018 года полномочия  </w:t>
      </w:r>
      <w:proofErr w:type="spellStart"/>
      <w:r w:rsidRPr="003A398D">
        <w:rPr>
          <w:sz w:val="22"/>
          <w:szCs w:val="28"/>
        </w:rPr>
        <w:t>контрольно</w:t>
      </w:r>
      <w:proofErr w:type="spellEnd"/>
      <w:r w:rsidRPr="003A398D">
        <w:rPr>
          <w:sz w:val="22"/>
          <w:szCs w:val="28"/>
        </w:rPr>
        <w:t xml:space="preserve"> – счетного органа муниципального образования сельского поселения «Пезмег» по осуществлению внешнего муниципального финансового контроля в части проведения внешней проверки годового отчета об исполнении бюджета за 2017 год и подготовки заключения на него</w:t>
      </w:r>
      <w:proofErr w:type="gramStart"/>
      <w:r w:rsidRPr="003A398D">
        <w:rPr>
          <w:sz w:val="22"/>
          <w:szCs w:val="28"/>
        </w:rPr>
        <w:t xml:space="preserve"> </w:t>
      </w:r>
      <w:proofErr w:type="spellStart"/>
      <w:r w:rsidRPr="003A398D">
        <w:rPr>
          <w:sz w:val="22"/>
          <w:szCs w:val="28"/>
        </w:rPr>
        <w:t>К</w:t>
      </w:r>
      <w:proofErr w:type="gramEnd"/>
      <w:r w:rsidRPr="003A398D">
        <w:rPr>
          <w:sz w:val="22"/>
          <w:szCs w:val="28"/>
        </w:rPr>
        <w:t>онтрольно</w:t>
      </w:r>
      <w:proofErr w:type="spellEnd"/>
      <w:r w:rsidRPr="003A398D">
        <w:rPr>
          <w:sz w:val="22"/>
          <w:szCs w:val="28"/>
        </w:rPr>
        <w:t xml:space="preserve"> – счетной палате муниципального образования муниципального района «Корткеросский». </w:t>
      </w:r>
    </w:p>
    <w:p w:rsidR="00A37819" w:rsidRPr="003A398D" w:rsidRDefault="00A37819" w:rsidP="00A37819">
      <w:pPr>
        <w:ind w:firstLine="708"/>
        <w:jc w:val="both"/>
        <w:rPr>
          <w:sz w:val="22"/>
          <w:szCs w:val="28"/>
        </w:rPr>
      </w:pPr>
      <w:r w:rsidRPr="003A398D">
        <w:rPr>
          <w:sz w:val="22"/>
          <w:szCs w:val="28"/>
        </w:rPr>
        <w:t xml:space="preserve">2. Заключить с Советом муниципального района «Корткеросский» соглашение о передаче полномочий </w:t>
      </w:r>
      <w:proofErr w:type="spellStart"/>
      <w:r w:rsidRPr="003A398D">
        <w:rPr>
          <w:sz w:val="22"/>
          <w:szCs w:val="28"/>
        </w:rPr>
        <w:t>контрольно</w:t>
      </w:r>
      <w:proofErr w:type="spellEnd"/>
      <w:r w:rsidRPr="003A398D">
        <w:rPr>
          <w:sz w:val="22"/>
          <w:szCs w:val="28"/>
        </w:rPr>
        <w:t xml:space="preserve"> – счетного органа муниципального образования сельского поселения «» </w:t>
      </w:r>
      <w:proofErr w:type="spellStart"/>
      <w:r w:rsidRPr="003A398D">
        <w:rPr>
          <w:sz w:val="22"/>
          <w:szCs w:val="28"/>
        </w:rPr>
        <w:t>Контрольно</w:t>
      </w:r>
      <w:proofErr w:type="spellEnd"/>
      <w:r w:rsidRPr="003A398D">
        <w:rPr>
          <w:sz w:val="22"/>
          <w:szCs w:val="28"/>
        </w:rPr>
        <w:t xml:space="preserve"> – счетной палате муниципального района «Корткеросский» по осуществлению внешнего муниципального финансового контроля в части проведения внешней проверки годового отчета об исполнении бюджета за 2017 год и подготовки заключения на него.</w:t>
      </w:r>
    </w:p>
    <w:p w:rsidR="00A37819" w:rsidRPr="003A398D" w:rsidRDefault="00A37819" w:rsidP="00A37819">
      <w:pPr>
        <w:widowControl w:val="0"/>
        <w:autoSpaceDE w:val="0"/>
        <w:autoSpaceDN w:val="0"/>
        <w:adjustRightInd w:val="0"/>
        <w:ind w:firstLine="540"/>
        <w:jc w:val="both"/>
        <w:rPr>
          <w:sz w:val="22"/>
          <w:szCs w:val="20"/>
        </w:rPr>
      </w:pPr>
      <w:r w:rsidRPr="003A398D">
        <w:rPr>
          <w:sz w:val="22"/>
          <w:szCs w:val="20"/>
        </w:rPr>
        <w:t>3.  Утвердить  Методику  расчета объема  иных межбюджетных трансфертов бюджету муниципального образования муниципального района «Корткеросский», необходимых для осуществления передаваемых полномочий согласно приложению.</w:t>
      </w:r>
    </w:p>
    <w:p w:rsidR="00A37819" w:rsidRPr="003A398D" w:rsidRDefault="00A37819" w:rsidP="00A37819">
      <w:pPr>
        <w:widowControl w:val="0"/>
        <w:autoSpaceDE w:val="0"/>
        <w:autoSpaceDN w:val="0"/>
        <w:adjustRightInd w:val="0"/>
        <w:ind w:firstLine="540"/>
        <w:jc w:val="both"/>
        <w:rPr>
          <w:sz w:val="22"/>
          <w:szCs w:val="20"/>
        </w:rPr>
      </w:pPr>
      <w:r w:rsidRPr="003A398D">
        <w:rPr>
          <w:sz w:val="22"/>
          <w:szCs w:val="20"/>
        </w:rPr>
        <w:t xml:space="preserve">4. Настоящее решение вступает в силу со дня обнародования и распространяется на правоотношения, возникающие с 01 января 2018 года   </w:t>
      </w:r>
    </w:p>
    <w:p w:rsidR="00A37819" w:rsidRPr="003A398D" w:rsidRDefault="00A37819" w:rsidP="00A37819">
      <w:pPr>
        <w:autoSpaceDE w:val="0"/>
        <w:autoSpaceDN w:val="0"/>
        <w:adjustRightInd w:val="0"/>
        <w:jc w:val="both"/>
        <w:rPr>
          <w:sz w:val="22"/>
          <w:szCs w:val="28"/>
        </w:rPr>
      </w:pPr>
    </w:p>
    <w:p w:rsidR="00A37819" w:rsidRDefault="00A37819" w:rsidP="00A37819">
      <w:pPr>
        <w:autoSpaceDE w:val="0"/>
        <w:autoSpaceDN w:val="0"/>
        <w:adjustRightInd w:val="0"/>
        <w:jc w:val="both"/>
        <w:rPr>
          <w:rFonts w:cs="Arial"/>
          <w:b/>
          <w:bCs/>
          <w:sz w:val="22"/>
          <w:szCs w:val="16"/>
        </w:rPr>
      </w:pPr>
      <w:r w:rsidRPr="003A398D">
        <w:rPr>
          <w:b/>
          <w:sz w:val="22"/>
          <w:szCs w:val="28"/>
        </w:rPr>
        <w:t xml:space="preserve">   </w:t>
      </w:r>
      <w:r w:rsidRPr="003A398D">
        <w:rPr>
          <w:rFonts w:cs="Arial"/>
          <w:b/>
          <w:bCs/>
          <w:sz w:val="22"/>
          <w:szCs w:val="16"/>
        </w:rPr>
        <w:t>Глава сельского поселения «Пезмег»                             А.А.Торопов</w:t>
      </w:r>
    </w:p>
    <w:p w:rsidR="00794521" w:rsidRDefault="00794521" w:rsidP="008633F5">
      <w:pPr>
        <w:rPr>
          <w:sz w:val="16"/>
          <w:szCs w:val="20"/>
        </w:rPr>
      </w:pPr>
    </w:p>
    <w:p w:rsidR="00AF254B" w:rsidRPr="008937DB" w:rsidRDefault="00AF254B" w:rsidP="00AF254B">
      <w:pPr>
        <w:pStyle w:val="4"/>
        <w:jc w:val="left"/>
        <w:rPr>
          <w:b/>
          <w:sz w:val="22"/>
          <w:szCs w:val="28"/>
        </w:rPr>
      </w:pPr>
      <w:r>
        <w:rPr>
          <w:rFonts w:eastAsia="Times New Roman"/>
          <w:sz w:val="24"/>
          <w:szCs w:val="24"/>
        </w:rPr>
        <w:t xml:space="preserve">                       </w:t>
      </w:r>
      <w:r w:rsidRPr="008937DB">
        <w:rPr>
          <w:b/>
          <w:sz w:val="22"/>
          <w:szCs w:val="28"/>
        </w:rPr>
        <w:t>Решение Совета сельского поселения «Пезмег»</w:t>
      </w:r>
    </w:p>
    <w:p w:rsidR="00AF254B" w:rsidRPr="008937DB" w:rsidRDefault="00AF254B" w:rsidP="00AF254B">
      <w:pPr>
        <w:pStyle w:val="a7"/>
        <w:jc w:val="center"/>
        <w:rPr>
          <w:b/>
          <w:sz w:val="22"/>
          <w:szCs w:val="28"/>
        </w:rPr>
      </w:pPr>
      <w:r w:rsidRPr="008937DB">
        <w:rPr>
          <w:b/>
          <w:sz w:val="22"/>
          <w:szCs w:val="28"/>
        </w:rPr>
        <w:t>от 14  декабря  2017 года №  4 - 13/</w:t>
      </w:r>
      <w:r>
        <w:rPr>
          <w:b/>
          <w:sz w:val="22"/>
          <w:szCs w:val="28"/>
        </w:rPr>
        <w:t>2</w:t>
      </w:r>
    </w:p>
    <w:p w:rsidR="00AF254B" w:rsidRPr="00760318" w:rsidRDefault="00AF254B" w:rsidP="00AF254B">
      <w:pPr>
        <w:jc w:val="center"/>
        <w:rPr>
          <w:b/>
          <w:sz w:val="22"/>
          <w:szCs w:val="28"/>
        </w:rPr>
      </w:pPr>
      <w:r w:rsidRPr="00760318">
        <w:rPr>
          <w:b/>
          <w:sz w:val="22"/>
          <w:szCs w:val="28"/>
        </w:rPr>
        <w:t xml:space="preserve">О передаче муниципальному образованию муниципального района «Корткеросский» полномочий муниципального образования сельского поселения «Пезмег»  по формированию, исполнению и </w:t>
      </w:r>
      <w:proofErr w:type="gramStart"/>
      <w:r w:rsidRPr="00760318">
        <w:rPr>
          <w:b/>
          <w:sz w:val="22"/>
          <w:szCs w:val="28"/>
        </w:rPr>
        <w:t>контролю за</w:t>
      </w:r>
      <w:proofErr w:type="gramEnd"/>
      <w:r w:rsidRPr="00760318">
        <w:rPr>
          <w:b/>
          <w:sz w:val="22"/>
          <w:szCs w:val="28"/>
        </w:rPr>
        <w:t xml:space="preserve"> исполнением бюджета сельского поселения и  по осуществлению организации деятельности единой </w:t>
      </w:r>
    </w:p>
    <w:p w:rsidR="00AF254B" w:rsidRPr="00760318" w:rsidRDefault="00AF254B" w:rsidP="00AF254B">
      <w:pPr>
        <w:jc w:val="center"/>
        <w:rPr>
          <w:b/>
          <w:sz w:val="22"/>
          <w:szCs w:val="28"/>
        </w:rPr>
      </w:pPr>
      <w:r w:rsidRPr="00760318">
        <w:rPr>
          <w:b/>
          <w:sz w:val="22"/>
          <w:szCs w:val="28"/>
        </w:rPr>
        <w:t>диспетчерской службы</w:t>
      </w:r>
    </w:p>
    <w:p w:rsidR="00AF254B" w:rsidRPr="00760318" w:rsidRDefault="00AF254B" w:rsidP="00AF254B">
      <w:pPr>
        <w:ind w:firstLine="709"/>
        <w:jc w:val="both"/>
        <w:rPr>
          <w:sz w:val="22"/>
          <w:szCs w:val="28"/>
        </w:rPr>
      </w:pPr>
    </w:p>
    <w:p w:rsidR="00AF254B" w:rsidRPr="00760318" w:rsidRDefault="00AF254B" w:rsidP="00AF254B">
      <w:pPr>
        <w:widowControl w:val="0"/>
        <w:autoSpaceDE w:val="0"/>
        <w:autoSpaceDN w:val="0"/>
        <w:adjustRightInd w:val="0"/>
        <w:ind w:firstLine="540"/>
        <w:jc w:val="both"/>
        <w:rPr>
          <w:sz w:val="22"/>
          <w:szCs w:val="20"/>
        </w:rPr>
      </w:pPr>
      <w:r w:rsidRPr="00760318">
        <w:rPr>
          <w:sz w:val="22"/>
          <w:szCs w:val="20"/>
        </w:rPr>
        <w:t xml:space="preserve"> Руководствуясь пункта 4 статьи 15 Федерального закона от 06.10.2003 № 131-ФЗ "Об общих принципах организации местного самоуправления в Российской Федерации"</w:t>
      </w:r>
      <w:proofErr w:type="gramStart"/>
      <w:r w:rsidRPr="00760318">
        <w:rPr>
          <w:sz w:val="22"/>
          <w:szCs w:val="20"/>
        </w:rPr>
        <w:t xml:space="preserve"> ,</w:t>
      </w:r>
      <w:proofErr w:type="gramEnd"/>
      <w:r w:rsidRPr="00760318">
        <w:rPr>
          <w:sz w:val="22"/>
          <w:szCs w:val="20"/>
        </w:rPr>
        <w:t xml:space="preserve"> Устава сельского поселения Совет сельского поселения «Пезмег» решил:</w:t>
      </w:r>
    </w:p>
    <w:p w:rsidR="00AF254B" w:rsidRPr="00760318" w:rsidRDefault="00AF254B" w:rsidP="00AF254B">
      <w:pPr>
        <w:widowControl w:val="0"/>
        <w:autoSpaceDE w:val="0"/>
        <w:autoSpaceDN w:val="0"/>
        <w:adjustRightInd w:val="0"/>
        <w:ind w:firstLine="540"/>
        <w:jc w:val="both"/>
        <w:rPr>
          <w:sz w:val="22"/>
          <w:szCs w:val="20"/>
        </w:rPr>
      </w:pPr>
    </w:p>
    <w:p w:rsidR="00AF254B" w:rsidRPr="00760318" w:rsidRDefault="00AF254B" w:rsidP="00AF254B">
      <w:pPr>
        <w:widowControl w:val="0"/>
        <w:autoSpaceDE w:val="0"/>
        <w:autoSpaceDN w:val="0"/>
        <w:adjustRightInd w:val="0"/>
        <w:ind w:firstLine="540"/>
        <w:jc w:val="both"/>
        <w:rPr>
          <w:sz w:val="22"/>
          <w:szCs w:val="20"/>
        </w:rPr>
      </w:pPr>
      <w:r w:rsidRPr="00760318">
        <w:rPr>
          <w:sz w:val="22"/>
          <w:szCs w:val="20"/>
        </w:rPr>
        <w:t xml:space="preserve">1. Передать в 2018 году муниципальному образованию муниципального района «Корткеросский» полномочия муниципального образования сельского поселения «Пезмег» по формированию, исполнению и </w:t>
      </w:r>
      <w:proofErr w:type="gramStart"/>
      <w:r w:rsidRPr="00760318">
        <w:rPr>
          <w:sz w:val="22"/>
          <w:szCs w:val="20"/>
        </w:rPr>
        <w:t>контролю за</w:t>
      </w:r>
      <w:proofErr w:type="gramEnd"/>
      <w:r w:rsidRPr="00760318">
        <w:rPr>
          <w:sz w:val="22"/>
          <w:szCs w:val="20"/>
        </w:rPr>
        <w:t xml:space="preserve"> исполнением бюджета сельского поселения и по осуществлению полномочий по организации единой диспетчерской службы.</w:t>
      </w:r>
    </w:p>
    <w:p w:rsidR="00AF254B" w:rsidRPr="00760318" w:rsidRDefault="00AF254B" w:rsidP="00AF254B">
      <w:pPr>
        <w:widowControl w:val="0"/>
        <w:autoSpaceDE w:val="0"/>
        <w:autoSpaceDN w:val="0"/>
        <w:adjustRightInd w:val="0"/>
        <w:ind w:firstLine="540"/>
        <w:jc w:val="both"/>
        <w:rPr>
          <w:sz w:val="22"/>
          <w:szCs w:val="20"/>
        </w:rPr>
      </w:pPr>
      <w:r w:rsidRPr="00760318">
        <w:rPr>
          <w:sz w:val="22"/>
          <w:szCs w:val="20"/>
        </w:rPr>
        <w:t xml:space="preserve">2. Заключить с Администрацией муниципального образования муниципального района «Корткеросский»  соглашение о передаче муниципальному образованию муниципального района «Корткеросский» полномочий сельского поселения «Пезмег» по формированию, исполнению и </w:t>
      </w:r>
      <w:proofErr w:type="gramStart"/>
      <w:r w:rsidRPr="00760318">
        <w:rPr>
          <w:sz w:val="22"/>
          <w:szCs w:val="20"/>
        </w:rPr>
        <w:t>контролю за</w:t>
      </w:r>
      <w:proofErr w:type="gramEnd"/>
      <w:r w:rsidRPr="00760318">
        <w:rPr>
          <w:sz w:val="22"/>
          <w:szCs w:val="20"/>
        </w:rPr>
        <w:t xml:space="preserve"> исполнением бюджета сельского поселения и по осуществлению полномочий по организации деятельности единой диспетчерской службы.</w:t>
      </w:r>
    </w:p>
    <w:p w:rsidR="00AF254B" w:rsidRPr="00760318" w:rsidRDefault="00AF254B" w:rsidP="00AF254B">
      <w:pPr>
        <w:widowControl w:val="0"/>
        <w:autoSpaceDE w:val="0"/>
        <w:autoSpaceDN w:val="0"/>
        <w:adjustRightInd w:val="0"/>
        <w:ind w:firstLine="540"/>
        <w:jc w:val="both"/>
        <w:rPr>
          <w:sz w:val="22"/>
          <w:szCs w:val="20"/>
        </w:rPr>
      </w:pPr>
      <w:r w:rsidRPr="00760318">
        <w:rPr>
          <w:sz w:val="22"/>
          <w:szCs w:val="20"/>
        </w:rPr>
        <w:t>3.  Утвердить  Методику  расчета объема  иных межбюджетных трансфертов бюджету муниципального образования муниципального района «Корткеросский», необходимых для осуществления передаваемых полномочий согласно приложению.</w:t>
      </w:r>
    </w:p>
    <w:p w:rsidR="00AF254B" w:rsidRPr="00760318" w:rsidRDefault="00AF254B" w:rsidP="00AF254B">
      <w:pPr>
        <w:widowControl w:val="0"/>
        <w:autoSpaceDE w:val="0"/>
        <w:autoSpaceDN w:val="0"/>
        <w:adjustRightInd w:val="0"/>
        <w:ind w:firstLine="540"/>
        <w:jc w:val="both"/>
        <w:rPr>
          <w:sz w:val="22"/>
          <w:szCs w:val="20"/>
        </w:rPr>
      </w:pPr>
      <w:r w:rsidRPr="00760318">
        <w:rPr>
          <w:sz w:val="22"/>
          <w:szCs w:val="20"/>
        </w:rPr>
        <w:t xml:space="preserve">4. Настоящее решение вступает в силу со дня обнародования и распространяется на правоотношения, возникающие с 01 января 2018 года   </w:t>
      </w:r>
    </w:p>
    <w:p w:rsidR="00AF254B" w:rsidRPr="00760318" w:rsidRDefault="00AF254B" w:rsidP="00AF254B">
      <w:pPr>
        <w:autoSpaceDE w:val="0"/>
        <w:autoSpaceDN w:val="0"/>
        <w:adjustRightInd w:val="0"/>
        <w:jc w:val="both"/>
        <w:rPr>
          <w:sz w:val="22"/>
          <w:szCs w:val="28"/>
        </w:rPr>
      </w:pPr>
      <w:r w:rsidRPr="00760318">
        <w:rPr>
          <w:sz w:val="22"/>
          <w:szCs w:val="28"/>
        </w:rPr>
        <w:t xml:space="preserve">   </w:t>
      </w:r>
    </w:p>
    <w:p w:rsidR="008B1117" w:rsidRPr="000D7674" w:rsidRDefault="00AF254B" w:rsidP="000D7674">
      <w:pPr>
        <w:autoSpaceDE w:val="0"/>
        <w:autoSpaceDN w:val="0"/>
        <w:adjustRightInd w:val="0"/>
        <w:jc w:val="both"/>
        <w:rPr>
          <w:b/>
          <w:sz w:val="22"/>
          <w:szCs w:val="28"/>
        </w:rPr>
      </w:pPr>
      <w:r w:rsidRPr="00760318">
        <w:rPr>
          <w:rFonts w:cs="Arial"/>
          <w:b/>
          <w:bCs/>
          <w:sz w:val="22"/>
          <w:szCs w:val="16"/>
        </w:rPr>
        <w:t>Глава сельского поселения «Пезмег»                                  А.А.Торопов</w:t>
      </w:r>
    </w:p>
    <w:p w:rsidR="00182D8D" w:rsidRPr="00267413" w:rsidRDefault="00182D8D" w:rsidP="00182D8D">
      <w:pPr>
        <w:jc w:val="center"/>
        <w:rPr>
          <w:sz w:val="20"/>
          <w:szCs w:val="28"/>
        </w:rPr>
      </w:pPr>
      <w:r w:rsidRPr="00267413">
        <w:rPr>
          <w:sz w:val="22"/>
          <w:szCs w:val="28"/>
        </w:rPr>
        <w:t xml:space="preserve">                                             </w:t>
      </w:r>
      <w:r>
        <w:rPr>
          <w:sz w:val="22"/>
          <w:szCs w:val="28"/>
        </w:rPr>
        <w:t xml:space="preserve">                </w:t>
      </w:r>
      <w:r w:rsidRPr="00267413">
        <w:rPr>
          <w:sz w:val="22"/>
          <w:szCs w:val="28"/>
        </w:rPr>
        <w:t xml:space="preserve">      </w:t>
      </w:r>
      <w:r w:rsidRPr="00267413">
        <w:rPr>
          <w:sz w:val="20"/>
          <w:szCs w:val="28"/>
        </w:rPr>
        <w:t>Приложение 11 к Решению</w:t>
      </w:r>
    </w:p>
    <w:p w:rsidR="00182D8D" w:rsidRPr="00267413" w:rsidRDefault="00182D8D" w:rsidP="00182D8D">
      <w:pPr>
        <w:rPr>
          <w:sz w:val="20"/>
          <w:szCs w:val="28"/>
        </w:rPr>
      </w:pPr>
      <w:r w:rsidRPr="00267413">
        <w:rPr>
          <w:sz w:val="20"/>
          <w:szCs w:val="28"/>
        </w:rPr>
        <w:lastRenderedPageBreak/>
        <w:t xml:space="preserve">                                                                       </w:t>
      </w:r>
      <w:r>
        <w:rPr>
          <w:sz w:val="20"/>
          <w:szCs w:val="28"/>
        </w:rPr>
        <w:t xml:space="preserve">             </w:t>
      </w:r>
      <w:r w:rsidRPr="00267413">
        <w:rPr>
          <w:sz w:val="20"/>
          <w:szCs w:val="28"/>
        </w:rPr>
        <w:t xml:space="preserve"> Совета сельского поселения</w:t>
      </w:r>
    </w:p>
    <w:p w:rsidR="00182D8D" w:rsidRPr="00267413" w:rsidRDefault="00182D8D" w:rsidP="00182D8D">
      <w:pPr>
        <w:rPr>
          <w:sz w:val="22"/>
          <w:szCs w:val="28"/>
        </w:rPr>
      </w:pPr>
      <w:r w:rsidRPr="00267413">
        <w:rPr>
          <w:sz w:val="20"/>
          <w:szCs w:val="28"/>
        </w:rPr>
        <w:t xml:space="preserve">                                                  </w:t>
      </w:r>
      <w:r>
        <w:rPr>
          <w:sz w:val="20"/>
          <w:szCs w:val="28"/>
        </w:rPr>
        <w:t xml:space="preserve">              </w:t>
      </w:r>
      <w:r w:rsidRPr="00267413">
        <w:rPr>
          <w:sz w:val="20"/>
          <w:szCs w:val="28"/>
        </w:rPr>
        <w:t xml:space="preserve">  «Пезмег» от 14 декабря 2017 г.№ 4-13/</w:t>
      </w:r>
      <w:r w:rsidRPr="00267413">
        <w:rPr>
          <w:sz w:val="22"/>
          <w:szCs w:val="28"/>
        </w:rPr>
        <w:t xml:space="preserve">1 </w:t>
      </w:r>
    </w:p>
    <w:p w:rsidR="00182D8D" w:rsidRPr="00BA1891" w:rsidRDefault="00182D8D" w:rsidP="00182D8D">
      <w:pPr>
        <w:ind w:left="4820"/>
        <w:jc w:val="center"/>
        <w:rPr>
          <w:szCs w:val="20"/>
        </w:rPr>
      </w:pPr>
    </w:p>
    <w:p w:rsidR="00182D8D" w:rsidRPr="00267413" w:rsidRDefault="00182D8D" w:rsidP="00182D8D">
      <w:pPr>
        <w:jc w:val="center"/>
        <w:rPr>
          <w:sz w:val="22"/>
          <w:szCs w:val="20"/>
        </w:rPr>
      </w:pPr>
      <w:r w:rsidRPr="00267413">
        <w:rPr>
          <w:b/>
          <w:sz w:val="22"/>
          <w:szCs w:val="20"/>
        </w:rPr>
        <w:t xml:space="preserve">Программа муниципальных  заимствований муниципального образования сельского поселения «Пезмег» на 2018 год  </w:t>
      </w:r>
      <w:r>
        <w:rPr>
          <w:sz w:val="22"/>
          <w:szCs w:val="20"/>
        </w:rPr>
        <w:t xml:space="preserve">                         </w:t>
      </w:r>
      <w:r w:rsidRPr="00267413">
        <w:rPr>
          <w:sz w:val="22"/>
          <w:szCs w:val="20"/>
        </w:rPr>
        <w:t xml:space="preserve"> </w:t>
      </w:r>
    </w:p>
    <w:tbl>
      <w:tblPr>
        <w:tblW w:w="8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1"/>
        <w:gridCol w:w="2976"/>
      </w:tblGrid>
      <w:tr w:rsidR="00182D8D" w:rsidRPr="00BA1891" w:rsidTr="00596D5A">
        <w:trPr>
          <w:cantSplit/>
          <w:jc w:val="center"/>
        </w:trPr>
        <w:tc>
          <w:tcPr>
            <w:tcW w:w="5041" w:type="dxa"/>
            <w:tcBorders>
              <w:top w:val="single" w:sz="4" w:space="0" w:color="auto"/>
              <w:left w:val="single" w:sz="4" w:space="0" w:color="auto"/>
              <w:bottom w:val="single" w:sz="4" w:space="0" w:color="auto"/>
              <w:right w:val="single" w:sz="4" w:space="0" w:color="auto"/>
            </w:tcBorders>
          </w:tcPr>
          <w:p w:rsidR="00182D8D" w:rsidRPr="00BA1891" w:rsidRDefault="00182D8D" w:rsidP="00596D5A">
            <w:pPr>
              <w:jc w:val="both"/>
              <w:rPr>
                <w:b/>
                <w:sz w:val="22"/>
              </w:rPr>
            </w:pPr>
          </w:p>
        </w:tc>
        <w:tc>
          <w:tcPr>
            <w:tcW w:w="2976" w:type="dxa"/>
            <w:tcBorders>
              <w:top w:val="single" w:sz="4" w:space="0" w:color="auto"/>
              <w:left w:val="single" w:sz="4" w:space="0" w:color="auto"/>
              <w:bottom w:val="single" w:sz="4" w:space="0" w:color="auto"/>
              <w:right w:val="single" w:sz="4" w:space="0" w:color="auto"/>
            </w:tcBorders>
          </w:tcPr>
          <w:p w:rsidR="00182D8D" w:rsidRPr="00BA1891" w:rsidRDefault="00182D8D" w:rsidP="00596D5A">
            <w:pPr>
              <w:jc w:val="center"/>
              <w:rPr>
                <w:b/>
                <w:sz w:val="22"/>
              </w:rPr>
            </w:pPr>
            <w:r w:rsidRPr="00BA1891">
              <w:rPr>
                <w:b/>
                <w:sz w:val="22"/>
              </w:rPr>
              <w:t>Сумма (рублей)</w:t>
            </w:r>
          </w:p>
        </w:tc>
      </w:tr>
      <w:tr w:rsidR="00182D8D" w:rsidRPr="00BA1891" w:rsidTr="00596D5A">
        <w:trPr>
          <w:cantSplit/>
          <w:jc w:val="center"/>
        </w:trPr>
        <w:tc>
          <w:tcPr>
            <w:tcW w:w="5041" w:type="dxa"/>
            <w:tcBorders>
              <w:top w:val="single" w:sz="4" w:space="0" w:color="auto"/>
              <w:left w:val="single" w:sz="4" w:space="0" w:color="auto"/>
              <w:bottom w:val="single" w:sz="4" w:space="0" w:color="auto"/>
              <w:right w:val="single" w:sz="4" w:space="0" w:color="auto"/>
            </w:tcBorders>
          </w:tcPr>
          <w:p w:rsidR="00182D8D" w:rsidRPr="00BA1891" w:rsidRDefault="00182D8D" w:rsidP="00596D5A">
            <w:pPr>
              <w:jc w:val="both"/>
              <w:rPr>
                <w:b/>
                <w:sz w:val="22"/>
              </w:rPr>
            </w:pPr>
            <w:r w:rsidRPr="00BA1891">
              <w:rPr>
                <w:b/>
                <w:sz w:val="22"/>
              </w:rPr>
              <w:t>Вид заимствований</w:t>
            </w:r>
          </w:p>
        </w:tc>
        <w:tc>
          <w:tcPr>
            <w:tcW w:w="2976" w:type="dxa"/>
            <w:tcBorders>
              <w:top w:val="single" w:sz="4" w:space="0" w:color="auto"/>
              <w:left w:val="single" w:sz="4" w:space="0" w:color="auto"/>
              <w:bottom w:val="single" w:sz="4" w:space="0" w:color="auto"/>
              <w:right w:val="single" w:sz="4" w:space="0" w:color="auto"/>
            </w:tcBorders>
          </w:tcPr>
          <w:p w:rsidR="00182D8D" w:rsidRPr="00BA1891" w:rsidRDefault="00182D8D" w:rsidP="00596D5A">
            <w:pPr>
              <w:jc w:val="center"/>
              <w:rPr>
                <w:b/>
                <w:sz w:val="22"/>
              </w:rPr>
            </w:pPr>
            <w:r w:rsidRPr="00BA1891">
              <w:rPr>
                <w:b/>
                <w:sz w:val="22"/>
              </w:rPr>
              <w:t>0,00</w:t>
            </w:r>
          </w:p>
        </w:tc>
      </w:tr>
      <w:tr w:rsidR="00182D8D" w:rsidRPr="00BA1891" w:rsidTr="00596D5A">
        <w:trPr>
          <w:cantSplit/>
          <w:jc w:val="center"/>
        </w:trPr>
        <w:tc>
          <w:tcPr>
            <w:tcW w:w="5041" w:type="dxa"/>
            <w:tcBorders>
              <w:top w:val="single" w:sz="4" w:space="0" w:color="auto"/>
              <w:left w:val="single" w:sz="4" w:space="0" w:color="auto"/>
              <w:bottom w:val="single" w:sz="4" w:space="0" w:color="auto"/>
              <w:right w:val="single" w:sz="4" w:space="0" w:color="auto"/>
            </w:tcBorders>
          </w:tcPr>
          <w:p w:rsidR="00182D8D" w:rsidRPr="00BA1891" w:rsidRDefault="00182D8D" w:rsidP="00596D5A">
            <w:pPr>
              <w:jc w:val="both"/>
              <w:rPr>
                <w:b/>
                <w:sz w:val="22"/>
              </w:rPr>
            </w:pPr>
            <w:r w:rsidRPr="00BA1891">
              <w:rPr>
                <w:b/>
                <w:sz w:val="22"/>
              </w:rPr>
              <w:t>1. Бюджетные кредиты, привлеченные от других бюджетов бюджетной системы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182D8D" w:rsidRPr="00BA1891" w:rsidRDefault="00182D8D" w:rsidP="00596D5A">
            <w:pPr>
              <w:jc w:val="center"/>
              <w:rPr>
                <w:b/>
                <w:sz w:val="22"/>
              </w:rPr>
            </w:pPr>
          </w:p>
        </w:tc>
      </w:tr>
      <w:tr w:rsidR="00182D8D" w:rsidRPr="00BA1891" w:rsidTr="00596D5A">
        <w:trPr>
          <w:cantSplit/>
          <w:jc w:val="center"/>
        </w:trPr>
        <w:tc>
          <w:tcPr>
            <w:tcW w:w="5041" w:type="dxa"/>
            <w:tcBorders>
              <w:top w:val="single" w:sz="4" w:space="0" w:color="auto"/>
              <w:left w:val="single" w:sz="4" w:space="0" w:color="auto"/>
              <w:bottom w:val="single" w:sz="4" w:space="0" w:color="auto"/>
              <w:right w:val="single" w:sz="4" w:space="0" w:color="auto"/>
            </w:tcBorders>
          </w:tcPr>
          <w:p w:rsidR="00182D8D" w:rsidRPr="00BA1891" w:rsidRDefault="00182D8D" w:rsidP="00596D5A">
            <w:pPr>
              <w:jc w:val="both"/>
              <w:rPr>
                <w:sz w:val="22"/>
              </w:rPr>
            </w:pPr>
            <w:r w:rsidRPr="00BA1891">
              <w:rPr>
                <w:sz w:val="22"/>
              </w:rPr>
              <w:t xml:space="preserve"> Привлечение средств</w:t>
            </w:r>
          </w:p>
        </w:tc>
        <w:tc>
          <w:tcPr>
            <w:tcW w:w="2976" w:type="dxa"/>
            <w:tcBorders>
              <w:top w:val="single" w:sz="4" w:space="0" w:color="auto"/>
              <w:left w:val="single" w:sz="4" w:space="0" w:color="auto"/>
              <w:bottom w:val="single" w:sz="4" w:space="0" w:color="auto"/>
              <w:right w:val="single" w:sz="4" w:space="0" w:color="auto"/>
            </w:tcBorders>
          </w:tcPr>
          <w:p w:rsidR="00182D8D" w:rsidRPr="00BA1891" w:rsidRDefault="00182D8D" w:rsidP="00596D5A">
            <w:pPr>
              <w:jc w:val="center"/>
              <w:rPr>
                <w:sz w:val="22"/>
              </w:rPr>
            </w:pPr>
            <w:r w:rsidRPr="00BA1891">
              <w:rPr>
                <w:sz w:val="22"/>
              </w:rPr>
              <w:t xml:space="preserve">  0,00</w:t>
            </w:r>
          </w:p>
        </w:tc>
      </w:tr>
      <w:tr w:rsidR="00182D8D" w:rsidRPr="00BA1891" w:rsidTr="00596D5A">
        <w:trPr>
          <w:cantSplit/>
          <w:jc w:val="center"/>
        </w:trPr>
        <w:tc>
          <w:tcPr>
            <w:tcW w:w="5041" w:type="dxa"/>
            <w:tcBorders>
              <w:top w:val="single" w:sz="4" w:space="0" w:color="auto"/>
              <w:left w:val="single" w:sz="4" w:space="0" w:color="auto"/>
              <w:bottom w:val="single" w:sz="4" w:space="0" w:color="auto"/>
              <w:right w:val="single" w:sz="4" w:space="0" w:color="auto"/>
            </w:tcBorders>
          </w:tcPr>
          <w:p w:rsidR="00182D8D" w:rsidRPr="00BA1891" w:rsidRDefault="00182D8D" w:rsidP="00596D5A">
            <w:pPr>
              <w:jc w:val="both"/>
              <w:rPr>
                <w:sz w:val="22"/>
              </w:rPr>
            </w:pPr>
            <w:r w:rsidRPr="00BA1891">
              <w:rPr>
                <w:sz w:val="22"/>
              </w:rPr>
              <w:t xml:space="preserve"> Погашение основной суммы долга</w:t>
            </w:r>
          </w:p>
        </w:tc>
        <w:tc>
          <w:tcPr>
            <w:tcW w:w="2976" w:type="dxa"/>
            <w:tcBorders>
              <w:top w:val="single" w:sz="4" w:space="0" w:color="auto"/>
              <w:left w:val="single" w:sz="4" w:space="0" w:color="auto"/>
              <w:bottom w:val="single" w:sz="4" w:space="0" w:color="auto"/>
              <w:right w:val="single" w:sz="4" w:space="0" w:color="auto"/>
            </w:tcBorders>
          </w:tcPr>
          <w:p w:rsidR="00182D8D" w:rsidRPr="00BA1891" w:rsidRDefault="00182D8D" w:rsidP="00596D5A">
            <w:pPr>
              <w:jc w:val="center"/>
              <w:rPr>
                <w:sz w:val="22"/>
              </w:rPr>
            </w:pPr>
            <w:r w:rsidRPr="00BA1891">
              <w:rPr>
                <w:sz w:val="22"/>
              </w:rPr>
              <w:t>0,00</w:t>
            </w:r>
          </w:p>
        </w:tc>
      </w:tr>
    </w:tbl>
    <w:p w:rsidR="00182D8D" w:rsidRDefault="00182D8D" w:rsidP="00182D8D">
      <w:pPr>
        <w:rPr>
          <w:sz w:val="22"/>
          <w:szCs w:val="28"/>
        </w:rPr>
      </w:pPr>
      <w:r>
        <w:rPr>
          <w:sz w:val="22"/>
          <w:szCs w:val="28"/>
        </w:rPr>
        <w:t xml:space="preserve">                                                                                                                                                                                            </w:t>
      </w:r>
    </w:p>
    <w:p w:rsidR="00182D8D" w:rsidRPr="00267413" w:rsidRDefault="00182D8D" w:rsidP="00182D8D">
      <w:pPr>
        <w:rPr>
          <w:sz w:val="20"/>
          <w:szCs w:val="28"/>
        </w:rPr>
      </w:pPr>
      <w:r>
        <w:rPr>
          <w:sz w:val="22"/>
          <w:szCs w:val="28"/>
        </w:rPr>
        <w:t xml:space="preserve">                                                                                    </w:t>
      </w:r>
      <w:r w:rsidRPr="00267413">
        <w:rPr>
          <w:sz w:val="20"/>
          <w:szCs w:val="28"/>
        </w:rPr>
        <w:t xml:space="preserve">Приложение 12 к Решению                     </w:t>
      </w:r>
    </w:p>
    <w:p w:rsidR="00182D8D" w:rsidRPr="00267413" w:rsidRDefault="00182D8D" w:rsidP="00182D8D">
      <w:pPr>
        <w:rPr>
          <w:sz w:val="20"/>
          <w:szCs w:val="28"/>
        </w:rPr>
      </w:pPr>
      <w:r w:rsidRPr="00267413">
        <w:rPr>
          <w:sz w:val="20"/>
          <w:szCs w:val="28"/>
        </w:rPr>
        <w:t xml:space="preserve">                                                            </w:t>
      </w:r>
      <w:r>
        <w:rPr>
          <w:sz w:val="20"/>
          <w:szCs w:val="28"/>
        </w:rPr>
        <w:t xml:space="preserve">          </w:t>
      </w:r>
      <w:r w:rsidRPr="00267413">
        <w:rPr>
          <w:sz w:val="20"/>
          <w:szCs w:val="28"/>
        </w:rPr>
        <w:t xml:space="preserve">                      Совета сельского поселения</w:t>
      </w:r>
    </w:p>
    <w:p w:rsidR="00182D8D" w:rsidRPr="00267413" w:rsidRDefault="00182D8D" w:rsidP="00182D8D">
      <w:pPr>
        <w:rPr>
          <w:szCs w:val="28"/>
        </w:rPr>
      </w:pPr>
      <w:r w:rsidRPr="00267413">
        <w:rPr>
          <w:sz w:val="20"/>
          <w:szCs w:val="28"/>
        </w:rPr>
        <w:t xml:space="preserve">                                                         </w:t>
      </w:r>
      <w:r>
        <w:rPr>
          <w:sz w:val="20"/>
          <w:szCs w:val="28"/>
        </w:rPr>
        <w:t xml:space="preserve">            </w:t>
      </w:r>
      <w:r w:rsidRPr="00267413">
        <w:rPr>
          <w:sz w:val="20"/>
          <w:szCs w:val="28"/>
        </w:rPr>
        <w:t xml:space="preserve">    «Пезмег» от 12 декабря 2017 г. № 4-13/1</w:t>
      </w:r>
    </w:p>
    <w:p w:rsidR="00182D8D" w:rsidRPr="00A07A1A" w:rsidRDefault="00182D8D" w:rsidP="00182D8D">
      <w:pPr>
        <w:tabs>
          <w:tab w:val="left" w:pos="1080"/>
        </w:tabs>
        <w:jc w:val="center"/>
        <w:rPr>
          <w:b/>
          <w:sz w:val="22"/>
          <w:szCs w:val="28"/>
        </w:rPr>
      </w:pPr>
      <w:r w:rsidRPr="00A07A1A">
        <w:rPr>
          <w:b/>
          <w:sz w:val="22"/>
          <w:szCs w:val="28"/>
        </w:rPr>
        <w:t xml:space="preserve">Программа </w:t>
      </w:r>
    </w:p>
    <w:p w:rsidR="00182D8D" w:rsidRPr="00A07A1A" w:rsidRDefault="00182D8D" w:rsidP="00182D8D">
      <w:pPr>
        <w:tabs>
          <w:tab w:val="left" w:pos="1080"/>
        </w:tabs>
        <w:jc w:val="center"/>
        <w:rPr>
          <w:b/>
          <w:sz w:val="22"/>
          <w:szCs w:val="28"/>
        </w:rPr>
      </w:pPr>
      <w:r w:rsidRPr="00A07A1A">
        <w:rPr>
          <w:b/>
          <w:sz w:val="22"/>
          <w:szCs w:val="28"/>
        </w:rPr>
        <w:t xml:space="preserve">муниципальных заимствований </w:t>
      </w:r>
    </w:p>
    <w:p w:rsidR="00182D8D" w:rsidRPr="00A07A1A" w:rsidRDefault="00182D8D" w:rsidP="00182D8D">
      <w:pPr>
        <w:tabs>
          <w:tab w:val="left" w:pos="1080"/>
        </w:tabs>
        <w:jc w:val="center"/>
        <w:rPr>
          <w:b/>
          <w:sz w:val="22"/>
          <w:szCs w:val="20"/>
        </w:rPr>
      </w:pPr>
      <w:r w:rsidRPr="00A07A1A">
        <w:rPr>
          <w:b/>
          <w:sz w:val="22"/>
          <w:szCs w:val="28"/>
        </w:rPr>
        <w:t xml:space="preserve">муниципального </w:t>
      </w:r>
      <w:r w:rsidRPr="00A07A1A">
        <w:rPr>
          <w:b/>
          <w:sz w:val="22"/>
          <w:szCs w:val="20"/>
        </w:rPr>
        <w:t>образования сельского поселения «Пезмег»</w:t>
      </w:r>
    </w:p>
    <w:p w:rsidR="00182D8D" w:rsidRPr="00267413" w:rsidRDefault="00182D8D" w:rsidP="00182D8D">
      <w:pPr>
        <w:tabs>
          <w:tab w:val="left" w:pos="1080"/>
        </w:tabs>
        <w:jc w:val="center"/>
        <w:rPr>
          <w:b/>
          <w:sz w:val="22"/>
          <w:szCs w:val="28"/>
        </w:rPr>
      </w:pPr>
      <w:r w:rsidRPr="00A07A1A">
        <w:rPr>
          <w:b/>
          <w:sz w:val="22"/>
          <w:szCs w:val="28"/>
        </w:rPr>
        <w:t xml:space="preserve"> на пла</w:t>
      </w:r>
      <w:r>
        <w:rPr>
          <w:b/>
          <w:sz w:val="22"/>
          <w:szCs w:val="28"/>
        </w:rPr>
        <w:t xml:space="preserve">новый период 2019 и 2020 годов </w:t>
      </w:r>
      <w:r w:rsidRPr="00BA1891">
        <w:rPr>
          <w:szCs w:val="20"/>
        </w:rPr>
        <w:t xml:space="preserve">                                </w:t>
      </w:r>
    </w:p>
    <w:tbl>
      <w:tblPr>
        <w:tblW w:w="8108" w:type="dxa"/>
        <w:jc w:val="center"/>
        <w:tblInd w:w="2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2268"/>
        <w:gridCol w:w="1559"/>
      </w:tblGrid>
      <w:tr w:rsidR="00182D8D" w:rsidRPr="00BA1891" w:rsidTr="00596D5A">
        <w:trPr>
          <w:cantSplit/>
          <w:jc w:val="center"/>
        </w:trPr>
        <w:tc>
          <w:tcPr>
            <w:tcW w:w="4281" w:type="dxa"/>
            <w:vMerge w:val="restart"/>
            <w:tcBorders>
              <w:top w:val="single" w:sz="4" w:space="0" w:color="auto"/>
              <w:left w:val="single" w:sz="4" w:space="0" w:color="auto"/>
              <w:bottom w:val="single" w:sz="4" w:space="0" w:color="auto"/>
              <w:right w:val="single" w:sz="4" w:space="0" w:color="auto"/>
            </w:tcBorders>
          </w:tcPr>
          <w:p w:rsidR="00182D8D" w:rsidRPr="00BA1891" w:rsidRDefault="00182D8D" w:rsidP="00596D5A">
            <w:pPr>
              <w:jc w:val="both"/>
              <w:rPr>
                <w:b/>
                <w:sz w:val="22"/>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182D8D" w:rsidRPr="00BA1891" w:rsidRDefault="00182D8D" w:rsidP="00596D5A">
            <w:pPr>
              <w:jc w:val="center"/>
              <w:rPr>
                <w:b/>
                <w:sz w:val="22"/>
                <w:lang w:val="en-US"/>
              </w:rPr>
            </w:pPr>
            <w:r w:rsidRPr="00BA1891">
              <w:rPr>
                <w:b/>
                <w:sz w:val="22"/>
              </w:rPr>
              <w:t>Сумма (рублей)</w:t>
            </w:r>
            <w:r w:rsidRPr="00BA1891">
              <w:rPr>
                <w:b/>
                <w:sz w:val="22"/>
                <w:lang w:val="en-US"/>
              </w:rPr>
              <w:t>:</w:t>
            </w:r>
          </w:p>
        </w:tc>
      </w:tr>
      <w:tr w:rsidR="00182D8D" w:rsidRPr="00BA1891" w:rsidTr="00596D5A">
        <w:trPr>
          <w:cantSplit/>
          <w:jc w:val="center"/>
        </w:trPr>
        <w:tc>
          <w:tcPr>
            <w:tcW w:w="4281" w:type="dxa"/>
            <w:vMerge/>
            <w:tcBorders>
              <w:top w:val="single" w:sz="4" w:space="0" w:color="auto"/>
              <w:left w:val="single" w:sz="4" w:space="0" w:color="auto"/>
              <w:bottom w:val="single" w:sz="4" w:space="0" w:color="auto"/>
              <w:right w:val="single" w:sz="4" w:space="0" w:color="auto"/>
            </w:tcBorders>
            <w:vAlign w:val="center"/>
            <w:hideMark/>
          </w:tcPr>
          <w:p w:rsidR="00182D8D" w:rsidRPr="00BA1891" w:rsidRDefault="00182D8D" w:rsidP="00596D5A">
            <w:pPr>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2D8D" w:rsidRPr="00BA1891" w:rsidRDefault="00182D8D" w:rsidP="00596D5A">
            <w:pPr>
              <w:jc w:val="center"/>
              <w:rPr>
                <w:b/>
                <w:sz w:val="22"/>
              </w:rPr>
            </w:pPr>
            <w:r w:rsidRPr="00BA1891">
              <w:rPr>
                <w:b/>
                <w:sz w:val="22"/>
              </w:rPr>
              <w:t>2019 год</w:t>
            </w:r>
          </w:p>
        </w:tc>
        <w:tc>
          <w:tcPr>
            <w:tcW w:w="1559" w:type="dxa"/>
            <w:tcBorders>
              <w:top w:val="single" w:sz="4" w:space="0" w:color="auto"/>
              <w:left w:val="single" w:sz="4" w:space="0" w:color="auto"/>
              <w:bottom w:val="single" w:sz="4" w:space="0" w:color="auto"/>
              <w:right w:val="single" w:sz="4" w:space="0" w:color="auto"/>
            </w:tcBorders>
            <w:hideMark/>
          </w:tcPr>
          <w:p w:rsidR="00182D8D" w:rsidRPr="00BA1891" w:rsidRDefault="00182D8D" w:rsidP="00596D5A">
            <w:pPr>
              <w:jc w:val="center"/>
              <w:rPr>
                <w:b/>
                <w:sz w:val="22"/>
              </w:rPr>
            </w:pPr>
            <w:r w:rsidRPr="00BA1891">
              <w:rPr>
                <w:b/>
                <w:sz w:val="22"/>
              </w:rPr>
              <w:t>2020 год</w:t>
            </w:r>
          </w:p>
        </w:tc>
      </w:tr>
      <w:tr w:rsidR="00182D8D" w:rsidRPr="00BA1891" w:rsidTr="00596D5A">
        <w:trPr>
          <w:cantSplit/>
          <w:jc w:val="center"/>
        </w:trPr>
        <w:tc>
          <w:tcPr>
            <w:tcW w:w="4281" w:type="dxa"/>
            <w:tcBorders>
              <w:top w:val="single" w:sz="4" w:space="0" w:color="auto"/>
              <w:left w:val="single" w:sz="4" w:space="0" w:color="auto"/>
              <w:bottom w:val="single" w:sz="4" w:space="0" w:color="auto"/>
              <w:right w:val="single" w:sz="4" w:space="0" w:color="auto"/>
            </w:tcBorders>
            <w:hideMark/>
          </w:tcPr>
          <w:p w:rsidR="00182D8D" w:rsidRPr="00BA1891" w:rsidRDefault="00182D8D" w:rsidP="00596D5A">
            <w:pPr>
              <w:jc w:val="both"/>
              <w:rPr>
                <w:b/>
                <w:sz w:val="22"/>
              </w:rPr>
            </w:pPr>
            <w:r w:rsidRPr="00BA1891">
              <w:rPr>
                <w:b/>
                <w:sz w:val="22"/>
              </w:rPr>
              <w:t>Вид заимствований</w:t>
            </w:r>
          </w:p>
        </w:tc>
        <w:tc>
          <w:tcPr>
            <w:tcW w:w="2268" w:type="dxa"/>
            <w:tcBorders>
              <w:top w:val="single" w:sz="4" w:space="0" w:color="auto"/>
              <w:left w:val="single" w:sz="4" w:space="0" w:color="auto"/>
              <w:bottom w:val="single" w:sz="4" w:space="0" w:color="auto"/>
              <w:right w:val="single" w:sz="4" w:space="0" w:color="auto"/>
            </w:tcBorders>
            <w:hideMark/>
          </w:tcPr>
          <w:p w:rsidR="00182D8D" w:rsidRPr="00BA1891" w:rsidRDefault="00182D8D" w:rsidP="00596D5A">
            <w:pPr>
              <w:jc w:val="center"/>
              <w:rPr>
                <w:b/>
                <w:sz w:val="18"/>
                <w:szCs w:val="20"/>
              </w:rPr>
            </w:pPr>
            <w:r w:rsidRPr="00BA1891">
              <w:rPr>
                <w:sz w:val="22"/>
              </w:rPr>
              <w:t>0,00</w:t>
            </w:r>
          </w:p>
        </w:tc>
        <w:tc>
          <w:tcPr>
            <w:tcW w:w="1559" w:type="dxa"/>
            <w:tcBorders>
              <w:top w:val="single" w:sz="4" w:space="0" w:color="auto"/>
              <w:left w:val="single" w:sz="4" w:space="0" w:color="auto"/>
              <w:bottom w:val="single" w:sz="4" w:space="0" w:color="auto"/>
              <w:right w:val="single" w:sz="4" w:space="0" w:color="auto"/>
            </w:tcBorders>
            <w:hideMark/>
          </w:tcPr>
          <w:p w:rsidR="00182D8D" w:rsidRPr="00BA1891" w:rsidRDefault="00182D8D" w:rsidP="00596D5A">
            <w:pPr>
              <w:jc w:val="center"/>
              <w:rPr>
                <w:sz w:val="18"/>
                <w:szCs w:val="20"/>
              </w:rPr>
            </w:pPr>
            <w:r w:rsidRPr="00BA1891">
              <w:rPr>
                <w:sz w:val="22"/>
              </w:rPr>
              <w:t>0,00</w:t>
            </w:r>
          </w:p>
        </w:tc>
      </w:tr>
      <w:tr w:rsidR="00182D8D" w:rsidRPr="00BA1891" w:rsidTr="00596D5A">
        <w:trPr>
          <w:cantSplit/>
          <w:jc w:val="center"/>
        </w:trPr>
        <w:tc>
          <w:tcPr>
            <w:tcW w:w="4281" w:type="dxa"/>
            <w:tcBorders>
              <w:top w:val="single" w:sz="4" w:space="0" w:color="auto"/>
              <w:left w:val="single" w:sz="4" w:space="0" w:color="auto"/>
              <w:bottom w:val="single" w:sz="4" w:space="0" w:color="auto"/>
              <w:right w:val="single" w:sz="4" w:space="0" w:color="auto"/>
            </w:tcBorders>
            <w:hideMark/>
          </w:tcPr>
          <w:p w:rsidR="00182D8D" w:rsidRPr="00BA1891" w:rsidRDefault="00182D8D" w:rsidP="00596D5A">
            <w:pPr>
              <w:jc w:val="both"/>
              <w:rPr>
                <w:b/>
                <w:sz w:val="22"/>
              </w:rPr>
            </w:pPr>
            <w:r w:rsidRPr="00BA1891">
              <w:rPr>
                <w:b/>
                <w:sz w:val="22"/>
              </w:rPr>
              <w:t>1. Бюджетные кредиты, привлеченные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182D8D" w:rsidRPr="00BA1891" w:rsidRDefault="00182D8D" w:rsidP="00596D5A">
            <w:pPr>
              <w:rPr>
                <w:b/>
                <w:sz w:val="18"/>
                <w:szCs w:val="20"/>
              </w:rPr>
            </w:pPr>
          </w:p>
        </w:tc>
        <w:tc>
          <w:tcPr>
            <w:tcW w:w="1559" w:type="dxa"/>
            <w:tcBorders>
              <w:top w:val="single" w:sz="4" w:space="0" w:color="auto"/>
              <w:left w:val="single" w:sz="4" w:space="0" w:color="auto"/>
              <w:bottom w:val="single" w:sz="4" w:space="0" w:color="auto"/>
              <w:right w:val="single" w:sz="4" w:space="0" w:color="auto"/>
            </w:tcBorders>
          </w:tcPr>
          <w:p w:rsidR="00182D8D" w:rsidRPr="00BA1891" w:rsidRDefault="00182D8D" w:rsidP="00596D5A">
            <w:pPr>
              <w:rPr>
                <w:sz w:val="18"/>
                <w:szCs w:val="20"/>
              </w:rPr>
            </w:pPr>
          </w:p>
        </w:tc>
      </w:tr>
      <w:tr w:rsidR="00182D8D" w:rsidRPr="00BA1891" w:rsidTr="00596D5A">
        <w:trPr>
          <w:cantSplit/>
          <w:jc w:val="center"/>
        </w:trPr>
        <w:tc>
          <w:tcPr>
            <w:tcW w:w="4281" w:type="dxa"/>
            <w:tcBorders>
              <w:top w:val="single" w:sz="4" w:space="0" w:color="auto"/>
              <w:left w:val="single" w:sz="4" w:space="0" w:color="auto"/>
              <w:bottom w:val="single" w:sz="4" w:space="0" w:color="auto"/>
              <w:right w:val="single" w:sz="4" w:space="0" w:color="auto"/>
            </w:tcBorders>
            <w:hideMark/>
          </w:tcPr>
          <w:p w:rsidR="00182D8D" w:rsidRPr="00BA1891" w:rsidRDefault="00182D8D" w:rsidP="00596D5A">
            <w:pPr>
              <w:jc w:val="both"/>
              <w:rPr>
                <w:sz w:val="22"/>
              </w:rPr>
            </w:pPr>
            <w:r w:rsidRPr="00BA1891">
              <w:rPr>
                <w:sz w:val="22"/>
              </w:rPr>
              <w:t xml:space="preserve"> Привлечение средств</w:t>
            </w:r>
          </w:p>
        </w:tc>
        <w:tc>
          <w:tcPr>
            <w:tcW w:w="2268" w:type="dxa"/>
            <w:tcBorders>
              <w:top w:val="single" w:sz="4" w:space="0" w:color="auto"/>
              <w:left w:val="single" w:sz="4" w:space="0" w:color="auto"/>
              <w:bottom w:val="single" w:sz="4" w:space="0" w:color="auto"/>
              <w:right w:val="single" w:sz="4" w:space="0" w:color="auto"/>
            </w:tcBorders>
            <w:hideMark/>
          </w:tcPr>
          <w:p w:rsidR="00182D8D" w:rsidRPr="00BA1891" w:rsidRDefault="00182D8D" w:rsidP="00596D5A">
            <w:pPr>
              <w:jc w:val="center"/>
              <w:rPr>
                <w:sz w:val="22"/>
              </w:rPr>
            </w:pPr>
            <w:r w:rsidRPr="00BA1891">
              <w:rPr>
                <w:sz w:val="22"/>
              </w:rPr>
              <w:t>0,00</w:t>
            </w:r>
          </w:p>
        </w:tc>
        <w:tc>
          <w:tcPr>
            <w:tcW w:w="1559" w:type="dxa"/>
            <w:tcBorders>
              <w:top w:val="single" w:sz="4" w:space="0" w:color="auto"/>
              <w:left w:val="single" w:sz="4" w:space="0" w:color="auto"/>
              <w:bottom w:val="single" w:sz="4" w:space="0" w:color="auto"/>
              <w:right w:val="single" w:sz="4" w:space="0" w:color="auto"/>
            </w:tcBorders>
            <w:hideMark/>
          </w:tcPr>
          <w:p w:rsidR="00182D8D" w:rsidRPr="00BA1891" w:rsidRDefault="00182D8D" w:rsidP="00596D5A">
            <w:pPr>
              <w:jc w:val="center"/>
              <w:rPr>
                <w:sz w:val="22"/>
              </w:rPr>
            </w:pPr>
            <w:r w:rsidRPr="00BA1891">
              <w:rPr>
                <w:sz w:val="22"/>
              </w:rPr>
              <w:t>0,00</w:t>
            </w:r>
          </w:p>
        </w:tc>
      </w:tr>
      <w:tr w:rsidR="00182D8D" w:rsidRPr="00BA1891" w:rsidTr="00596D5A">
        <w:trPr>
          <w:cantSplit/>
          <w:jc w:val="center"/>
        </w:trPr>
        <w:tc>
          <w:tcPr>
            <w:tcW w:w="4281" w:type="dxa"/>
            <w:tcBorders>
              <w:top w:val="single" w:sz="4" w:space="0" w:color="auto"/>
              <w:left w:val="single" w:sz="4" w:space="0" w:color="auto"/>
              <w:bottom w:val="single" w:sz="4" w:space="0" w:color="auto"/>
              <w:right w:val="single" w:sz="4" w:space="0" w:color="auto"/>
            </w:tcBorders>
            <w:hideMark/>
          </w:tcPr>
          <w:p w:rsidR="00182D8D" w:rsidRPr="00BA1891" w:rsidRDefault="00182D8D" w:rsidP="00596D5A">
            <w:pPr>
              <w:jc w:val="both"/>
              <w:rPr>
                <w:sz w:val="22"/>
              </w:rPr>
            </w:pPr>
            <w:r w:rsidRPr="00BA1891">
              <w:rPr>
                <w:sz w:val="22"/>
              </w:rPr>
              <w:t xml:space="preserve"> Погашение основной суммы долга</w:t>
            </w:r>
          </w:p>
        </w:tc>
        <w:tc>
          <w:tcPr>
            <w:tcW w:w="2268" w:type="dxa"/>
            <w:tcBorders>
              <w:top w:val="single" w:sz="4" w:space="0" w:color="auto"/>
              <w:left w:val="single" w:sz="4" w:space="0" w:color="auto"/>
              <w:bottom w:val="single" w:sz="4" w:space="0" w:color="auto"/>
              <w:right w:val="single" w:sz="4" w:space="0" w:color="auto"/>
            </w:tcBorders>
            <w:hideMark/>
          </w:tcPr>
          <w:p w:rsidR="00182D8D" w:rsidRPr="00BA1891" w:rsidRDefault="00182D8D" w:rsidP="00596D5A">
            <w:pPr>
              <w:jc w:val="center"/>
              <w:rPr>
                <w:sz w:val="22"/>
              </w:rPr>
            </w:pPr>
            <w:r w:rsidRPr="00BA1891">
              <w:rPr>
                <w:sz w:val="22"/>
              </w:rPr>
              <w:t>0,00</w:t>
            </w:r>
          </w:p>
        </w:tc>
        <w:tc>
          <w:tcPr>
            <w:tcW w:w="1559" w:type="dxa"/>
            <w:tcBorders>
              <w:top w:val="single" w:sz="4" w:space="0" w:color="auto"/>
              <w:left w:val="single" w:sz="4" w:space="0" w:color="auto"/>
              <w:bottom w:val="single" w:sz="4" w:space="0" w:color="auto"/>
              <w:right w:val="single" w:sz="4" w:space="0" w:color="auto"/>
            </w:tcBorders>
            <w:hideMark/>
          </w:tcPr>
          <w:p w:rsidR="00182D8D" w:rsidRPr="00BA1891" w:rsidRDefault="00182D8D" w:rsidP="00596D5A">
            <w:pPr>
              <w:jc w:val="center"/>
              <w:rPr>
                <w:sz w:val="22"/>
              </w:rPr>
            </w:pPr>
            <w:r w:rsidRPr="00BA1891">
              <w:rPr>
                <w:sz w:val="22"/>
              </w:rPr>
              <w:t>0,00</w:t>
            </w:r>
          </w:p>
        </w:tc>
      </w:tr>
    </w:tbl>
    <w:p w:rsidR="00182D8D" w:rsidRDefault="00182D8D" w:rsidP="00182D8D">
      <w:pPr>
        <w:rPr>
          <w:sz w:val="22"/>
          <w:szCs w:val="28"/>
        </w:rPr>
      </w:pPr>
    </w:p>
    <w:p w:rsidR="00182D8D" w:rsidRDefault="00182D8D" w:rsidP="000D7674">
      <w:pPr>
        <w:spacing w:after="120"/>
        <w:ind w:firstLine="567"/>
        <w:jc w:val="both"/>
        <w:rPr>
          <w:sz w:val="20"/>
        </w:rPr>
      </w:pPr>
    </w:p>
    <w:p w:rsidR="00182D8D" w:rsidRDefault="00182D8D" w:rsidP="000D7674">
      <w:pPr>
        <w:spacing w:after="120"/>
        <w:ind w:firstLine="567"/>
        <w:jc w:val="both"/>
        <w:rPr>
          <w:sz w:val="20"/>
        </w:rPr>
      </w:pPr>
    </w:p>
    <w:p w:rsidR="00182D8D" w:rsidRDefault="00182D8D" w:rsidP="000D7674">
      <w:pPr>
        <w:spacing w:after="120"/>
        <w:ind w:firstLine="567"/>
        <w:jc w:val="both"/>
        <w:rPr>
          <w:sz w:val="20"/>
        </w:rPr>
      </w:pPr>
    </w:p>
    <w:p w:rsidR="00182D8D" w:rsidRDefault="00182D8D" w:rsidP="000D7674">
      <w:pPr>
        <w:spacing w:after="120"/>
        <w:ind w:firstLine="567"/>
        <w:jc w:val="both"/>
        <w:rPr>
          <w:sz w:val="20"/>
        </w:rPr>
      </w:pPr>
    </w:p>
    <w:p w:rsidR="00182D8D" w:rsidRDefault="00182D8D" w:rsidP="000D7674">
      <w:pPr>
        <w:spacing w:after="120"/>
        <w:ind w:firstLine="567"/>
        <w:jc w:val="both"/>
        <w:rPr>
          <w:sz w:val="20"/>
        </w:rPr>
      </w:pPr>
    </w:p>
    <w:p w:rsidR="00182D8D" w:rsidRDefault="00182D8D" w:rsidP="000D7674">
      <w:pPr>
        <w:spacing w:after="120"/>
        <w:ind w:firstLine="567"/>
        <w:jc w:val="both"/>
        <w:rPr>
          <w:sz w:val="20"/>
        </w:rPr>
      </w:pPr>
    </w:p>
    <w:p w:rsidR="000D7674" w:rsidRPr="000D7674" w:rsidRDefault="000D7674" w:rsidP="000D7674">
      <w:pPr>
        <w:spacing w:after="120"/>
        <w:ind w:firstLine="567"/>
        <w:jc w:val="both"/>
        <w:rPr>
          <w:sz w:val="20"/>
        </w:rPr>
      </w:pPr>
      <w:r w:rsidRPr="000D7674">
        <w:rPr>
          <w:sz w:val="20"/>
        </w:rPr>
        <w:lastRenderedPageBreak/>
        <w:t>группам бюджетной классификации доходов бюджетов Российской Федерации.</w:t>
      </w:r>
    </w:p>
    <w:p w:rsidR="000D7674" w:rsidRPr="000D7674" w:rsidRDefault="000D7674" w:rsidP="000D7674">
      <w:pPr>
        <w:ind w:firstLine="567"/>
        <w:jc w:val="both"/>
        <w:rPr>
          <w:sz w:val="20"/>
        </w:rPr>
      </w:pPr>
      <w:r w:rsidRPr="000D7674">
        <w:rPr>
          <w:sz w:val="20"/>
        </w:rPr>
        <w:t>При планировании налоговых доходов бюджета муниципального образования  сельского поселения «Пезмег» учтены сведения о прогнозе поступлений на 2018 – 2020 годы, представленные Межрайонной инспекцией Федеральной Налоговой службы России № 1 по Республике Коми.</w:t>
      </w:r>
    </w:p>
    <w:p w:rsidR="000D7674" w:rsidRPr="000D7674" w:rsidRDefault="000D7674" w:rsidP="000D7674">
      <w:pPr>
        <w:ind w:firstLine="567"/>
        <w:jc w:val="both"/>
        <w:rPr>
          <w:sz w:val="20"/>
          <w:szCs w:val="28"/>
        </w:rPr>
      </w:pPr>
      <w:r w:rsidRPr="000D7674">
        <w:rPr>
          <w:sz w:val="20"/>
        </w:rPr>
        <w:t>П</w:t>
      </w:r>
      <w:r w:rsidRPr="000D7674">
        <w:rPr>
          <w:sz w:val="20"/>
          <w:szCs w:val="28"/>
        </w:rPr>
        <w:t xml:space="preserve">рогнозы поступления доходов в </w:t>
      </w:r>
      <w:r w:rsidRPr="000D7674">
        <w:rPr>
          <w:sz w:val="20"/>
        </w:rPr>
        <w:t xml:space="preserve">бюджет муниципального образования  сельского поселения «Пезмег»  </w:t>
      </w:r>
      <w:r w:rsidRPr="000D7674">
        <w:rPr>
          <w:sz w:val="20"/>
          <w:szCs w:val="28"/>
        </w:rPr>
        <w:t xml:space="preserve">формировались главными администраторами на основании утвержденных методик прогнозирования поступлений доходов в бюджет. </w:t>
      </w:r>
    </w:p>
    <w:p w:rsidR="000D7674" w:rsidRPr="000D7674" w:rsidRDefault="000D7674" w:rsidP="000D7674">
      <w:pPr>
        <w:ind w:firstLine="567"/>
        <w:jc w:val="both"/>
        <w:rPr>
          <w:sz w:val="20"/>
        </w:rPr>
      </w:pPr>
      <w:r w:rsidRPr="000D7674">
        <w:rPr>
          <w:sz w:val="20"/>
        </w:rPr>
        <w:t xml:space="preserve">Неналоговые доходы спрогнозированы с учетом </w:t>
      </w:r>
      <w:proofErr w:type="gramStart"/>
      <w:r w:rsidRPr="000D7674">
        <w:rPr>
          <w:sz w:val="20"/>
        </w:rPr>
        <w:t>сведений главных администраторов неналоговых доходов бюджета муниципального образования</w:t>
      </w:r>
      <w:proofErr w:type="gramEnd"/>
      <w:r w:rsidRPr="000D7674">
        <w:rPr>
          <w:sz w:val="20"/>
        </w:rPr>
        <w:t xml:space="preserve">  сельского поселения «Пезмег» и главных администраторов неналоговых доходов бюджета МР «Корткеросский». </w:t>
      </w:r>
    </w:p>
    <w:p w:rsidR="000D7674" w:rsidRPr="000D7674" w:rsidRDefault="000D7674" w:rsidP="000D7674">
      <w:pPr>
        <w:ind w:firstLine="540"/>
        <w:jc w:val="both"/>
      </w:pPr>
    </w:p>
    <w:p w:rsidR="008633F5" w:rsidRPr="008633F5" w:rsidRDefault="008633F5" w:rsidP="008633F5">
      <w:pPr>
        <w:ind w:firstLine="567"/>
        <w:jc w:val="both"/>
        <w:rPr>
          <w:sz w:val="20"/>
        </w:rPr>
      </w:pPr>
      <w:r w:rsidRPr="008633F5">
        <w:rPr>
          <w:sz w:val="20"/>
        </w:rPr>
        <w:t>поступлений на 2018 – 2020 годы, представленные Межрайонной инспекцией Федеральной Налоговой службы России № 1 по Республике Коми.</w:t>
      </w:r>
    </w:p>
    <w:p w:rsidR="008633F5" w:rsidRPr="008633F5" w:rsidRDefault="008633F5" w:rsidP="008633F5">
      <w:pPr>
        <w:ind w:firstLine="567"/>
        <w:jc w:val="both"/>
        <w:rPr>
          <w:sz w:val="20"/>
          <w:szCs w:val="28"/>
        </w:rPr>
      </w:pPr>
      <w:r w:rsidRPr="008633F5">
        <w:rPr>
          <w:sz w:val="20"/>
        </w:rPr>
        <w:t>П</w:t>
      </w:r>
      <w:r w:rsidRPr="008633F5">
        <w:rPr>
          <w:sz w:val="20"/>
          <w:szCs w:val="28"/>
        </w:rPr>
        <w:t xml:space="preserve">рогнозы поступления доходов в </w:t>
      </w:r>
      <w:r w:rsidRPr="008633F5">
        <w:rPr>
          <w:sz w:val="20"/>
        </w:rPr>
        <w:t xml:space="preserve">бюджет муниципального образования  сельского поселения «Пезмег»  </w:t>
      </w:r>
      <w:r w:rsidRPr="008633F5">
        <w:rPr>
          <w:sz w:val="20"/>
          <w:szCs w:val="28"/>
        </w:rPr>
        <w:t xml:space="preserve">формировались главными администраторами на основании утвержденных методик прогнозирования поступлений доходов в бюджет. </w:t>
      </w:r>
    </w:p>
    <w:p w:rsidR="008633F5" w:rsidRPr="008633F5" w:rsidRDefault="008633F5" w:rsidP="008633F5">
      <w:pPr>
        <w:ind w:firstLine="567"/>
        <w:jc w:val="both"/>
        <w:rPr>
          <w:sz w:val="20"/>
        </w:rPr>
      </w:pPr>
      <w:r w:rsidRPr="008633F5">
        <w:rPr>
          <w:sz w:val="20"/>
        </w:rPr>
        <w:t xml:space="preserve">Неналоговые доходы спрогнозированы с учетом </w:t>
      </w:r>
      <w:proofErr w:type="gramStart"/>
      <w:r w:rsidRPr="008633F5">
        <w:rPr>
          <w:sz w:val="20"/>
        </w:rPr>
        <w:t>сведений главных администраторов неналоговых доходов бюджета муниципального образования</w:t>
      </w:r>
      <w:proofErr w:type="gramEnd"/>
      <w:r w:rsidRPr="008633F5">
        <w:rPr>
          <w:sz w:val="20"/>
        </w:rPr>
        <w:t xml:space="preserve">  сельского поселения «Пезмег» и главных администраторов неналоговых доходов бюджета МР «Корткеросский». </w:t>
      </w:r>
    </w:p>
    <w:p w:rsidR="008633F5" w:rsidRPr="008633F5" w:rsidRDefault="008633F5" w:rsidP="008633F5">
      <w:pPr>
        <w:ind w:firstLine="540"/>
        <w:jc w:val="both"/>
        <w:rPr>
          <w:sz w:val="20"/>
        </w:rPr>
      </w:pPr>
      <w:r w:rsidRPr="008633F5">
        <w:rPr>
          <w:sz w:val="20"/>
        </w:rPr>
        <w:t>Налоговые и неналоговые доходы бюджета поселения   на 2018 год запланированы  в сумме  1 006 000,0 рублей, на 2019-2020 годы 1 060 200,0 рублей и 1 125 400,0 рублей соответственно.</w:t>
      </w:r>
    </w:p>
    <w:p w:rsidR="008633F5" w:rsidRPr="008633F5" w:rsidRDefault="008633F5" w:rsidP="008633F5">
      <w:pPr>
        <w:ind w:firstLine="540"/>
        <w:jc w:val="both"/>
        <w:rPr>
          <w:bCs/>
          <w:sz w:val="20"/>
        </w:rPr>
      </w:pPr>
      <w:r w:rsidRPr="008633F5">
        <w:rPr>
          <w:sz w:val="20"/>
        </w:rPr>
        <w:t xml:space="preserve">Объем налоговых и неналоговых доходов по видам представлен в приложениях 1,2 к проекту решения Совета муниципального образования  сельского поселения «Пезмег» </w:t>
      </w:r>
      <w:r w:rsidRPr="008633F5">
        <w:rPr>
          <w:bCs/>
          <w:sz w:val="20"/>
        </w:rPr>
        <w:t>«О бюджете муниципального образования  сельского поселения «Пезмег» на 2018 год и плановый период 2019 и 2020 годов».</w:t>
      </w:r>
    </w:p>
    <w:p w:rsidR="00A07A1A" w:rsidRDefault="00A07A1A" w:rsidP="008633F5">
      <w:pPr>
        <w:ind w:firstLine="540"/>
        <w:jc w:val="center"/>
        <w:rPr>
          <w:b/>
          <w:bCs/>
          <w:sz w:val="20"/>
        </w:rPr>
      </w:pPr>
    </w:p>
    <w:p w:rsidR="008633F5" w:rsidRPr="008633F5" w:rsidRDefault="008633F5" w:rsidP="008633F5">
      <w:pPr>
        <w:ind w:firstLine="540"/>
        <w:jc w:val="center"/>
        <w:rPr>
          <w:b/>
          <w:bCs/>
          <w:sz w:val="20"/>
        </w:rPr>
      </w:pPr>
      <w:r w:rsidRPr="008633F5">
        <w:rPr>
          <w:b/>
          <w:bCs/>
          <w:sz w:val="20"/>
        </w:rPr>
        <w:t>Безвозмездные поступления из других бюджетов бюджетной системы Российской Федерации.</w:t>
      </w:r>
    </w:p>
    <w:p w:rsidR="008633F5" w:rsidRPr="008633F5" w:rsidRDefault="008633F5" w:rsidP="008633F5">
      <w:pPr>
        <w:jc w:val="both"/>
        <w:rPr>
          <w:sz w:val="20"/>
        </w:rPr>
      </w:pPr>
      <w:r w:rsidRPr="008633F5">
        <w:rPr>
          <w:sz w:val="20"/>
        </w:rPr>
        <w:t xml:space="preserve">                Общий объем межбюджетных трансфертов, передаваемых бюджету муниципального образования  сельского поселения «Пезмег» из бюджета муниципального района «Корткеросский» в 2018 году определен в сумме  2 698 347,0 рублей, на 2019-2020 годы    418 694,0 рублей и  294 229,0 рублей соответственно.</w:t>
      </w:r>
    </w:p>
    <w:p w:rsidR="008633F5" w:rsidRPr="008633F5" w:rsidRDefault="008633F5" w:rsidP="008633F5">
      <w:pPr>
        <w:jc w:val="both"/>
        <w:rPr>
          <w:sz w:val="20"/>
        </w:rPr>
      </w:pPr>
      <w:r w:rsidRPr="008633F5">
        <w:rPr>
          <w:sz w:val="20"/>
        </w:rPr>
        <w:lastRenderedPageBreak/>
        <w:tab/>
        <w:t xml:space="preserve">Основу передаваемых межбюджетных трансфертов составляют дотация на выравнивание бюджетной обеспеченности, дотация на поддержку мер по обеспечению сбалансированности  бюджета, субвенция на государственную регистрацию актов гражданского состояния и субвенция на осуществление первичного воинского учета на территориях, где отсутствуют военные комиссариаты и субвенции на выполнение передаваемых полномочий. </w:t>
      </w:r>
    </w:p>
    <w:p w:rsidR="008633F5" w:rsidRPr="008633F5" w:rsidRDefault="008633F5" w:rsidP="00653724">
      <w:pPr>
        <w:jc w:val="both"/>
        <w:rPr>
          <w:bCs/>
          <w:sz w:val="20"/>
        </w:rPr>
      </w:pPr>
      <w:r w:rsidRPr="008633F5">
        <w:rPr>
          <w:sz w:val="20"/>
        </w:rPr>
        <w:tab/>
        <w:t xml:space="preserve">Объем безвозмездных поступлений  по видам представлен в приложениях 1,2 к проекту решения Совета муниципального образования  сельского поселения «Пезмег» </w:t>
      </w:r>
      <w:r w:rsidRPr="008633F5">
        <w:rPr>
          <w:bCs/>
          <w:sz w:val="20"/>
        </w:rPr>
        <w:t>«О бюджете муниципального образования  сельского поселения «Пезмег» на 2018год и плановый период 2019 и 2020 годов».</w:t>
      </w:r>
    </w:p>
    <w:p w:rsidR="002538A1" w:rsidRDefault="008633F5" w:rsidP="002538A1">
      <w:pPr>
        <w:ind w:firstLine="540"/>
        <w:jc w:val="center"/>
        <w:rPr>
          <w:b/>
          <w:bCs/>
          <w:sz w:val="22"/>
          <w:szCs w:val="26"/>
          <w:u w:val="single"/>
        </w:rPr>
      </w:pPr>
      <w:r w:rsidRPr="008633F5">
        <w:rPr>
          <w:b/>
          <w:bCs/>
          <w:sz w:val="22"/>
          <w:szCs w:val="26"/>
          <w:u w:val="single"/>
        </w:rPr>
        <w:t>РАСХОДЫ БЮДЖЕТА МУНИЦИПАЛЬНОГО ОБРАЗОВАНИЯ  СЕЛЬСКОГО ПОСЕЛЕНИЯ «ПЕЗМЕГ»</w:t>
      </w:r>
    </w:p>
    <w:p w:rsidR="008633F5" w:rsidRPr="008633F5" w:rsidRDefault="008633F5" w:rsidP="002538A1">
      <w:pPr>
        <w:rPr>
          <w:sz w:val="20"/>
        </w:rPr>
      </w:pPr>
      <w:r w:rsidRPr="008633F5">
        <w:rPr>
          <w:sz w:val="20"/>
        </w:rPr>
        <w:t xml:space="preserve">   Общий объем бюджетных ассигнований по расходам в проекте решения о бюджете  составил:</w:t>
      </w:r>
    </w:p>
    <w:p w:rsidR="00A07A1A" w:rsidRDefault="008633F5" w:rsidP="00A07A1A">
      <w:pPr>
        <w:ind w:firstLine="709"/>
        <w:jc w:val="both"/>
        <w:rPr>
          <w:sz w:val="20"/>
        </w:rPr>
      </w:pPr>
      <w:r w:rsidRPr="008633F5">
        <w:rPr>
          <w:sz w:val="20"/>
        </w:rPr>
        <w:t xml:space="preserve">     3 704 347,0 рублей на 2018 год</w:t>
      </w:r>
      <w:r w:rsidR="00A07A1A" w:rsidRPr="008633F5">
        <w:rPr>
          <w:sz w:val="20"/>
        </w:rPr>
        <w:t xml:space="preserve">   </w:t>
      </w:r>
    </w:p>
    <w:p w:rsidR="00A07A1A" w:rsidRPr="008633F5" w:rsidRDefault="00A07A1A" w:rsidP="00A07A1A">
      <w:pPr>
        <w:ind w:firstLine="709"/>
        <w:jc w:val="both"/>
        <w:rPr>
          <w:sz w:val="20"/>
        </w:rPr>
      </w:pPr>
      <w:r>
        <w:rPr>
          <w:sz w:val="20"/>
        </w:rPr>
        <w:t xml:space="preserve">    </w:t>
      </w:r>
      <w:r w:rsidRPr="008633F5">
        <w:rPr>
          <w:sz w:val="20"/>
        </w:rPr>
        <w:t xml:space="preserve"> 1 478 894,0 рублей на 2019 год;</w:t>
      </w:r>
    </w:p>
    <w:p w:rsidR="00A07A1A" w:rsidRPr="008633F5" w:rsidRDefault="00A07A1A" w:rsidP="00A07A1A">
      <w:pPr>
        <w:ind w:firstLine="709"/>
        <w:jc w:val="both"/>
        <w:rPr>
          <w:sz w:val="20"/>
        </w:rPr>
      </w:pPr>
      <w:r w:rsidRPr="008633F5">
        <w:rPr>
          <w:sz w:val="20"/>
        </w:rPr>
        <w:t xml:space="preserve">     1 419 629,0 рублей на 2020 год. </w:t>
      </w:r>
    </w:p>
    <w:p w:rsidR="00A07A1A" w:rsidRPr="008633F5" w:rsidRDefault="00A07A1A" w:rsidP="00A07A1A">
      <w:pPr>
        <w:ind w:firstLine="709"/>
        <w:jc w:val="both"/>
        <w:rPr>
          <w:sz w:val="20"/>
        </w:rPr>
      </w:pPr>
      <w:r w:rsidRPr="008633F5">
        <w:rPr>
          <w:sz w:val="20"/>
        </w:rPr>
        <w:t xml:space="preserve"> При формировании проекта решения о бюджете  учтены следующие параметры индексации расходов на 2018 год и плановый период 2019 и 2020 годов по отношению к показателям предыдущего года: </w:t>
      </w:r>
    </w:p>
    <w:p w:rsidR="00A07A1A" w:rsidRPr="008633F5" w:rsidRDefault="00A07A1A" w:rsidP="00A07A1A">
      <w:pPr>
        <w:jc w:val="both"/>
        <w:rPr>
          <w:sz w:val="20"/>
        </w:rPr>
      </w:pPr>
      <w:r w:rsidRPr="008633F5">
        <w:rPr>
          <w:sz w:val="20"/>
        </w:rPr>
        <w:t>- заработная плата работникам  аппарата управления не индексируется;</w:t>
      </w:r>
    </w:p>
    <w:p w:rsidR="00A07A1A" w:rsidRPr="008633F5" w:rsidRDefault="00A07A1A" w:rsidP="00A07A1A">
      <w:pPr>
        <w:jc w:val="both"/>
        <w:rPr>
          <w:color w:val="FF0000"/>
          <w:sz w:val="20"/>
        </w:rPr>
      </w:pPr>
      <w:r w:rsidRPr="008633F5">
        <w:rPr>
          <w:sz w:val="20"/>
        </w:rPr>
        <w:t xml:space="preserve"> - коммунальные услуги прогнозируются на уровне предыдущего года;</w:t>
      </w:r>
    </w:p>
    <w:p w:rsidR="00A07A1A" w:rsidRPr="008633F5" w:rsidRDefault="00A07A1A" w:rsidP="00A07A1A">
      <w:pPr>
        <w:jc w:val="both"/>
        <w:rPr>
          <w:color w:val="FF0000"/>
          <w:sz w:val="20"/>
        </w:rPr>
      </w:pPr>
    </w:p>
    <w:p w:rsidR="00A07A1A" w:rsidRPr="008633F5" w:rsidRDefault="00A07A1A" w:rsidP="00A07A1A">
      <w:pPr>
        <w:ind w:firstLine="540"/>
        <w:jc w:val="both"/>
        <w:rPr>
          <w:b/>
          <w:sz w:val="20"/>
        </w:rPr>
      </w:pPr>
      <w:r w:rsidRPr="008633F5">
        <w:rPr>
          <w:sz w:val="20"/>
        </w:rPr>
        <w:t xml:space="preserve">                 </w:t>
      </w:r>
      <w:r w:rsidRPr="008633F5">
        <w:rPr>
          <w:b/>
          <w:sz w:val="20"/>
        </w:rPr>
        <w:t>Раздел 0100 «Общегосударственные вопросы»</w:t>
      </w:r>
    </w:p>
    <w:p w:rsidR="00A07A1A" w:rsidRPr="008633F5" w:rsidRDefault="00A07A1A" w:rsidP="00A07A1A">
      <w:pPr>
        <w:jc w:val="both"/>
        <w:rPr>
          <w:color w:val="FF0000"/>
          <w:sz w:val="20"/>
        </w:rPr>
      </w:pPr>
    </w:p>
    <w:p w:rsidR="00A07A1A" w:rsidRPr="008633F5" w:rsidRDefault="00A07A1A" w:rsidP="00A07A1A">
      <w:pPr>
        <w:jc w:val="both"/>
        <w:rPr>
          <w:sz w:val="20"/>
        </w:rPr>
      </w:pPr>
      <w:r w:rsidRPr="008633F5">
        <w:rPr>
          <w:sz w:val="20"/>
        </w:rPr>
        <w:t xml:space="preserve">        В подразделе </w:t>
      </w:r>
      <w:r w:rsidRPr="008633F5">
        <w:rPr>
          <w:b/>
          <w:sz w:val="20"/>
        </w:rPr>
        <w:t>0102 «</w:t>
      </w:r>
      <w:r w:rsidRPr="008633F5">
        <w:rPr>
          <w:b/>
          <w:bCs/>
          <w:i/>
          <w:iCs/>
          <w:sz w:val="20"/>
        </w:rPr>
        <w:t xml:space="preserve">Функционирование высшего должностного лица субъекта РФ и муниципального образования» </w:t>
      </w:r>
      <w:r w:rsidRPr="008633F5">
        <w:rPr>
          <w:bCs/>
          <w:iCs/>
          <w:sz w:val="20"/>
        </w:rPr>
        <w:t>включены расходы на содержание Главы администрации сельского поселения «Пезмег»</w:t>
      </w:r>
      <w:r w:rsidRPr="008633F5">
        <w:rPr>
          <w:sz w:val="20"/>
        </w:rPr>
        <w:t>;</w:t>
      </w:r>
    </w:p>
    <w:p w:rsidR="00A07A1A" w:rsidRPr="008633F5" w:rsidRDefault="00A07A1A" w:rsidP="00A07A1A">
      <w:pPr>
        <w:jc w:val="both"/>
        <w:rPr>
          <w:sz w:val="20"/>
        </w:rPr>
      </w:pPr>
      <w:r w:rsidRPr="008633F5">
        <w:rPr>
          <w:sz w:val="20"/>
        </w:rPr>
        <w:t xml:space="preserve">        В подразделе </w:t>
      </w:r>
      <w:r w:rsidRPr="008633F5">
        <w:rPr>
          <w:b/>
          <w:sz w:val="20"/>
        </w:rPr>
        <w:t xml:space="preserve">0104 </w:t>
      </w:r>
      <w:r w:rsidRPr="008633F5">
        <w:rPr>
          <w:b/>
          <w:i/>
          <w:sz w:val="20"/>
        </w:rPr>
        <w:t>«Функционирование Правительства РФ, высших исполнительных органов государственной власти субъектов РФ, местных администраций»</w:t>
      </w:r>
      <w:r w:rsidRPr="008633F5">
        <w:rPr>
          <w:i/>
          <w:sz w:val="20"/>
        </w:rPr>
        <w:t xml:space="preserve"> </w:t>
      </w:r>
      <w:r w:rsidRPr="008633F5">
        <w:rPr>
          <w:sz w:val="20"/>
        </w:rPr>
        <w:t>предусмотрены расходы</w:t>
      </w:r>
      <w:r w:rsidRPr="008633F5">
        <w:rPr>
          <w:color w:val="FF0000"/>
          <w:sz w:val="20"/>
        </w:rPr>
        <w:t xml:space="preserve"> </w:t>
      </w:r>
      <w:r w:rsidRPr="008633F5">
        <w:rPr>
          <w:sz w:val="20"/>
        </w:rPr>
        <w:t xml:space="preserve">на содержание  администрации сельского поселения «Пезмег» и расходы на выполнение передаваемых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w:t>
      </w:r>
      <w:r w:rsidRPr="008633F5">
        <w:rPr>
          <w:bCs/>
          <w:iCs/>
          <w:sz w:val="20"/>
        </w:rPr>
        <w:t>выполнение полномочий по государственной регистрации актов гражданского состояния в 2018-2020 годах  (за счет средств, поступающих из федерального бюджета); выполнение полномочий по первичному воинскому учету на территориях, где отсутствуют военные комиссариаты (за счет средств федерального бюджета) на 2018-2020 годы</w:t>
      </w:r>
    </w:p>
    <w:p w:rsidR="00A07A1A" w:rsidRDefault="00A07A1A" w:rsidP="00A07A1A">
      <w:pPr>
        <w:ind w:firstLine="540"/>
        <w:jc w:val="both"/>
        <w:rPr>
          <w:sz w:val="20"/>
        </w:rPr>
      </w:pPr>
      <w:r w:rsidRPr="008633F5">
        <w:rPr>
          <w:sz w:val="20"/>
        </w:rPr>
        <w:t xml:space="preserve">        </w:t>
      </w:r>
      <w:proofErr w:type="gramStart"/>
      <w:r w:rsidRPr="008633F5">
        <w:rPr>
          <w:sz w:val="20"/>
        </w:rPr>
        <w:t xml:space="preserve">В подразделе </w:t>
      </w:r>
      <w:r w:rsidRPr="008633F5">
        <w:rPr>
          <w:b/>
          <w:sz w:val="20"/>
        </w:rPr>
        <w:t>0106</w:t>
      </w:r>
      <w:r w:rsidRPr="008633F5">
        <w:rPr>
          <w:sz w:val="20"/>
        </w:rPr>
        <w:t xml:space="preserve"> </w:t>
      </w:r>
      <w:r w:rsidRPr="008633F5">
        <w:rPr>
          <w:b/>
          <w:sz w:val="20"/>
        </w:rPr>
        <w:t>«</w:t>
      </w:r>
      <w:r w:rsidRPr="008633F5">
        <w:rPr>
          <w:b/>
          <w:i/>
          <w:sz w:val="20"/>
        </w:rPr>
        <w:t>Обеспечение деятельности финансовых, налоговых и таможенных органов и органов финансового (финансово-</w:t>
      </w:r>
      <w:proofErr w:type="gramEnd"/>
    </w:p>
    <w:p w:rsidR="00A07A1A" w:rsidRDefault="00A07A1A" w:rsidP="008633F5">
      <w:pPr>
        <w:ind w:firstLine="709"/>
        <w:jc w:val="both"/>
        <w:rPr>
          <w:sz w:val="20"/>
        </w:rPr>
      </w:pPr>
    </w:p>
    <w:p w:rsidR="00930E8B" w:rsidRPr="00930E8B" w:rsidRDefault="00A07A1A" w:rsidP="00930E8B">
      <w:pPr>
        <w:autoSpaceDE w:val="0"/>
        <w:autoSpaceDN w:val="0"/>
        <w:adjustRightInd w:val="0"/>
        <w:jc w:val="both"/>
        <w:rPr>
          <w:sz w:val="22"/>
          <w:szCs w:val="28"/>
        </w:rPr>
      </w:pPr>
      <w:r>
        <w:rPr>
          <w:sz w:val="22"/>
          <w:szCs w:val="28"/>
        </w:rPr>
        <w:t xml:space="preserve">  </w:t>
      </w:r>
      <w:r w:rsidR="00930E8B">
        <w:rPr>
          <w:sz w:val="22"/>
          <w:szCs w:val="28"/>
        </w:rPr>
        <w:t xml:space="preserve">                                                                          </w:t>
      </w:r>
      <w:r w:rsidR="00930E8B" w:rsidRPr="00930E8B">
        <w:rPr>
          <w:sz w:val="22"/>
          <w:szCs w:val="28"/>
        </w:rPr>
        <w:t xml:space="preserve">Приложение к решению Совета </w:t>
      </w:r>
    </w:p>
    <w:p w:rsidR="00930E8B" w:rsidRPr="00760318" w:rsidRDefault="00930E8B" w:rsidP="00930E8B">
      <w:pPr>
        <w:jc w:val="right"/>
        <w:rPr>
          <w:sz w:val="20"/>
          <w:szCs w:val="28"/>
        </w:rPr>
      </w:pPr>
      <w:r w:rsidRPr="00760318">
        <w:rPr>
          <w:sz w:val="20"/>
          <w:szCs w:val="28"/>
        </w:rPr>
        <w:t>сельского поселения «Пезмег»</w:t>
      </w:r>
    </w:p>
    <w:p w:rsidR="00930E8B" w:rsidRPr="00760318" w:rsidRDefault="00930E8B" w:rsidP="00930E8B">
      <w:pPr>
        <w:jc w:val="right"/>
        <w:rPr>
          <w:sz w:val="20"/>
          <w:szCs w:val="28"/>
        </w:rPr>
      </w:pPr>
      <w:r w:rsidRPr="00760318">
        <w:rPr>
          <w:sz w:val="20"/>
          <w:szCs w:val="28"/>
        </w:rPr>
        <w:t xml:space="preserve">от 14 декабря 2017 года № 4-13/2 </w:t>
      </w:r>
    </w:p>
    <w:p w:rsidR="00930E8B" w:rsidRPr="00760318" w:rsidRDefault="00930E8B" w:rsidP="00930E8B">
      <w:pPr>
        <w:jc w:val="right"/>
        <w:rPr>
          <w:b/>
          <w:sz w:val="2"/>
          <w:szCs w:val="28"/>
        </w:rPr>
      </w:pPr>
    </w:p>
    <w:p w:rsidR="00930E8B" w:rsidRPr="00760318" w:rsidRDefault="00930E8B" w:rsidP="00930E8B">
      <w:pPr>
        <w:jc w:val="center"/>
        <w:rPr>
          <w:b/>
          <w:sz w:val="22"/>
          <w:szCs w:val="28"/>
        </w:rPr>
      </w:pPr>
      <w:r w:rsidRPr="00760318">
        <w:rPr>
          <w:b/>
          <w:sz w:val="22"/>
          <w:szCs w:val="28"/>
        </w:rPr>
        <w:t xml:space="preserve">Методика </w:t>
      </w:r>
    </w:p>
    <w:p w:rsidR="00930E8B" w:rsidRPr="00760318" w:rsidRDefault="00930E8B" w:rsidP="00930E8B">
      <w:pPr>
        <w:jc w:val="center"/>
        <w:rPr>
          <w:b/>
          <w:sz w:val="22"/>
          <w:szCs w:val="28"/>
        </w:rPr>
      </w:pPr>
      <w:r w:rsidRPr="00760318">
        <w:rPr>
          <w:b/>
          <w:sz w:val="22"/>
          <w:szCs w:val="28"/>
        </w:rPr>
        <w:t>определения объёма иных межбюджетных трансфертов, необходимых для осуществления передаваемых полномочий</w:t>
      </w:r>
      <w:r w:rsidRPr="00760318">
        <w:rPr>
          <w:b/>
          <w:sz w:val="22"/>
          <w:szCs w:val="20"/>
        </w:rPr>
        <w:t xml:space="preserve"> по формированию, исполнению и </w:t>
      </w:r>
      <w:proofErr w:type="gramStart"/>
      <w:r w:rsidRPr="00760318">
        <w:rPr>
          <w:b/>
          <w:sz w:val="22"/>
          <w:szCs w:val="20"/>
        </w:rPr>
        <w:t>контролю за</w:t>
      </w:r>
      <w:proofErr w:type="gramEnd"/>
      <w:r w:rsidRPr="00760318">
        <w:rPr>
          <w:b/>
          <w:sz w:val="22"/>
          <w:szCs w:val="20"/>
        </w:rPr>
        <w:t xml:space="preserve"> исполнением бюджета сельского поселения и по осуществлению полномочий по организации деятельности единой диспетчерской службы</w:t>
      </w:r>
    </w:p>
    <w:p w:rsidR="00930E8B" w:rsidRPr="00760318" w:rsidRDefault="00930E8B" w:rsidP="00930E8B">
      <w:pPr>
        <w:ind w:firstLine="709"/>
        <w:jc w:val="both"/>
        <w:rPr>
          <w:sz w:val="2"/>
          <w:szCs w:val="28"/>
        </w:rPr>
      </w:pPr>
    </w:p>
    <w:p w:rsidR="00930E8B" w:rsidRPr="00760318" w:rsidRDefault="00930E8B" w:rsidP="00930E8B">
      <w:pPr>
        <w:jc w:val="both"/>
        <w:rPr>
          <w:sz w:val="22"/>
          <w:szCs w:val="28"/>
        </w:rPr>
      </w:pPr>
      <w:r w:rsidRPr="00760318">
        <w:rPr>
          <w:sz w:val="22"/>
          <w:szCs w:val="28"/>
        </w:rPr>
        <w:t xml:space="preserve">          Настоящая методика определяет расчет объема иных межбюджетных трансфертов, предоставляемых бюджету муниципального образования муниципального района «Корткеросский» на осуществление передаваемых полномочий в 2018 году. </w:t>
      </w:r>
    </w:p>
    <w:p w:rsidR="00930E8B" w:rsidRPr="00760318" w:rsidRDefault="00930E8B" w:rsidP="00930E8B">
      <w:pPr>
        <w:jc w:val="both"/>
        <w:rPr>
          <w:sz w:val="16"/>
          <w:szCs w:val="20"/>
        </w:rPr>
      </w:pPr>
      <w:r w:rsidRPr="00760318">
        <w:rPr>
          <w:sz w:val="22"/>
          <w:szCs w:val="28"/>
        </w:rPr>
        <w:t>Иные межбюджетные трансферты на передаваемые полномочия осуществляется в пределах лимитов бюджетных обязательств, предусмотренных на эти цели в бюджете поселения  на 2018 год, по соответствующим целевым статьям расходов бюджета  поселения в соответствии с заключенными соглашениями.</w:t>
      </w:r>
      <w:r w:rsidRPr="00760318">
        <w:rPr>
          <w:sz w:val="16"/>
          <w:szCs w:val="20"/>
        </w:rPr>
        <w:t xml:space="preserve"> </w:t>
      </w:r>
    </w:p>
    <w:p w:rsidR="00930E8B" w:rsidRPr="00760318" w:rsidRDefault="00930E8B" w:rsidP="00930E8B">
      <w:pPr>
        <w:jc w:val="both"/>
        <w:rPr>
          <w:sz w:val="2"/>
          <w:szCs w:val="20"/>
        </w:rPr>
      </w:pPr>
    </w:p>
    <w:p w:rsidR="00930E8B" w:rsidRPr="00760318" w:rsidRDefault="00930E8B" w:rsidP="00930E8B">
      <w:pPr>
        <w:jc w:val="both"/>
        <w:rPr>
          <w:sz w:val="22"/>
          <w:szCs w:val="28"/>
        </w:rPr>
      </w:pPr>
      <w:r w:rsidRPr="00760318">
        <w:rPr>
          <w:sz w:val="22"/>
          <w:szCs w:val="28"/>
        </w:rPr>
        <w:t xml:space="preserve">     1. Межбюджетные трансферты, предоставляемые муниципальному образованию муниципального района «Корткеросский»  на исполнение  передаваемых полномочий  по формированию, исполнению и контролю за исполнением бюджета сельского поселения в 2018 году предоставляются в целях финансового </w:t>
      </w:r>
      <w:proofErr w:type="gramStart"/>
      <w:r w:rsidRPr="00760318">
        <w:rPr>
          <w:sz w:val="22"/>
          <w:szCs w:val="28"/>
        </w:rPr>
        <w:t>обеспечения деятельности  Управления финансов администрации муниципального образования муниципального</w:t>
      </w:r>
      <w:proofErr w:type="gramEnd"/>
      <w:r w:rsidRPr="00760318">
        <w:rPr>
          <w:sz w:val="22"/>
          <w:szCs w:val="28"/>
        </w:rPr>
        <w:t xml:space="preserve"> района «Корткеросский», в связи с осуществлением ими мероприятий  в рамках переданных полномочий. </w:t>
      </w:r>
    </w:p>
    <w:p w:rsidR="00930E8B" w:rsidRPr="00760318" w:rsidRDefault="00930E8B" w:rsidP="00930E8B">
      <w:pPr>
        <w:jc w:val="both"/>
        <w:rPr>
          <w:sz w:val="22"/>
          <w:szCs w:val="28"/>
        </w:rPr>
      </w:pPr>
      <w:r w:rsidRPr="00760318">
        <w:rPr>
          <w:sz w:val="22"/>
          <w:szCs w:val="28"/>
        </w:rPr>
        <w:t xml:space="preserve">      Объем иных межбюджетных трансфертов определяется  с учетом необходимости обеспечения оплатой труда с начислениями специалистов Управления финансов администрации муниципального района, непосредственно осуществляющих исполнение переданных полномочий (далее - специалисты) и  рассчитывается по следующей формуле:</w:t>
      </w:r>
    </w:p>
    <w:p w:rsidR="00930E8B" w:rsidRPr="00760318" w:rsidRDefault="00930E8B" w:rsidP="00930E8B">
      <w:pPr>
        <w:widowControl w:val="0"/>
        <w:adjustRightInd w:val="0"/>
        <w:spacing w:before="40"/>
        <w:ind w:firstLine="612"/>
        <w:jc w:val="both"/>
        <w:rPr>
          <w:sz w:val="22"/>
          <w:szCs w:val="28"/>
        </w:rPr>
      </w:pPr>
      <w:r w:rsidRPr="00760318">
        <w:rPr>
          <w:b/>
          <w:sz w:val="22"/>
          <w:szCs w:val="28"/>
        </w:rPr>
        <w:t>ОМБ</w:t>
      </w:r>
      <w:proofErr w:type="spellStart"/>
      <w:r w:rsidRPr="00760318">
        <w:rPr>
          <w:b/>
          <w:sz w:val="22"/>
          <w:szCs w:val="28"/>
          <w:lang w:val="en-US"/>
        </w:rPr>
        <w:t>i</w:t>
      </w:r>
      <w:proofErr w:type="spellEnd"/>
      <w:r w:rsidRPr="00760318">
        <w:rPr>
          <w:b/>
          <w:sz w:val="22"/>
          <w:szCs w:val="28"/>
        </w:rPr>
        <w:t xml:space="preserve"> = ( ЗП  / </w:t>
      </w:r>
      <w:proofErr w:type="spellStart"/>
      <w:r w:rsidRPr="00760318">
        <w:rPr>
          <w:b/>
          <w:sz w:val="22"/>
          <w:szCs w:val="28"/>
        </w:rPr>
        <w:t>Кп</w:t>
      </w:r>
      <w:proofErr w:type="spellEnd"/>
      <w:proofErr w:type="gramStart"/>
      <w:r w:rsidRPr="00760318">
        <w:rPr>
          <w:b/>
          <w:sz w:val="22"/>
          <w:szCs w:val="28"/>
          <w:vertAlign w:val="subscript"/>
        </w:rPr>
        <w:t>,</w:t>
      </w:r>
      <w:r w:rsidRPr="00760318">
        <w:rPr>
          <w:b/>
          <w:sz w:val="22"/>
          <w:szCs w:val="28"/>
        </w:rPr>
        <w:t xml:space="preserve"> ) </w:t>
      </w:r>
      <w:proofErr w:type="gramEnd"/>
      <w:r w:rsidRPr="00760318">
        <w:rPr>
          <w:b/>
          <w:sz w:val="22"/>
          <w:szCs w:val="28"/>
        </w:rPr>
        <w:t xml:space="preserve">х Кор </w:t>
      </w:r>
      <w:r w:rsidRPr="00760318">
        <w:rPr>
          <w:sz w:val="22"/>
          <w:szCs w:val="28"/>
        </w:rPr>
        <w:t xml:space="preserve">где: </w:t>
      </w:r>
    </w:p>
    <w:p w:rsidR="00930E8B" w:rsidRPr="00760318" w:rsidRDefault="00930E8B" w:rsidP="00930E8B">
      <w:pPr>
        <w:widowControl w:val="0"/>
        <w:adjustRightInd w:val="0"/>
        <w:ind w:firstLine="612"/>
        <w:jc w:val="both"/>
        <w:rPr>
          <w:sz w:val="22"/>
          <w:szCs w:val="28"/>
        </w:rPr>
      </w:pPr>
      <w:r w:rsidRPr="00760318">
        <w:rPr>
          <w:b/>
          <w:sz w:val="22"/>
          <w:szCs w:val="28"/>
        </w:rPr>
        <w:t>ЗП</w:t>
      </w:r>
      <w:r w:rsidRPr="00760318">
        <w:rPr>
          <w:sz w:val="22"/>
          <w:szCs w:val="28"/>
        </w:rPr>
        <w:t xml:space="preserve"> – расходы на оплату труда, установленные </w:t>
      </w:r>
      <w:proofErr w:type="gramStart"/>
      <w:r w:rsidRPr="00760318">
        <w:rPr>
          <w:sz w:val="22"/>
          <w:szCs w:val="28"/>
        </w:rPr>
        <w:t>согласно</w:t>
      </w:r>
      <w:proofErr w:type="gramEnd"/>
      <w:r w:rsidRPr="00760318">
        <w:rPr>
          <w:sz w:val="22"/>
          <w:szCs w:val="28"/>
        </w:rPr>
        <w:t xml:space="preserve"> штатного расписания и определенные исходя из размера годового фонда оплаты труда с начислениями соответствующих специалистов (2 чел.); </w:t>
      </w:r>
    </w:p>
    <w:p w:rsidR="00930E8B" w:rsidRDefault="00930E8B" w:rsidP="00930E8B">
      <w:pPr>
        <w:ind w:firstLine="709"/>
        <w:jc w:val="both"/>
        <w:rPr>
          <w:sz w:val="22"/>
          <w:szCs w:val="28"/>
        </w:rPr>
      </w:pPr>
      <w:proofErr w:type="spellStart"/>
      <w:r w:rsidRPr="00760318">
        <w:rPr>
          <w:b/>
          <w:sz w:val="22"/>
          <w:szCs w:val="28"/>
        </w:rPr>
        <w:t>Кп</w:t>
      </w:r>
      <w:proofErr w:type="spellEnd"/>
      <w:r w:rsidRPr="00760318">
        <w:rPr>
          <w:b/>
          <w:sz w:val="22"/>
          <w:szCs w:val="28"/>
        </w:rPr>
        <w:t xml:space="preserve"> </w:t>
      </w:r>
      <w:r w:rsidRPr="00760318">
        <w:rPr>
          <w:sz w:val="22"/>
          <w:szCs w:val="28"/>
        </w:rPr>
        <w:t>– количество поселений (18).</w:t>
      </w:r>
      <w:r w:rsidRPr="008633F5">
        <w:rPr>
          <w:sz w:val="20"/>
        </w:rPr>
        <w:t xml:space="preserve"> </w:t>
      </w:r>
      <w:r w:rsidRPr="00760318">
        <w:rPr>
          <w:sz w:val="22"/>
          <w:szCs w:val="28"/>
        </w:rPr>
        <w:t xml:space="preserve">    </w:t>
      </w:r>
    </w:p>
    <w:p w:rsidR="00930E8B" w:rsidRPr="00760318" w:rsidRDefault="00930E8B" w:rsidP="00930E8B">
      <w:pPr>
        <w:ind w:firstLine="709"/>
        <w:jc w:val="both"/>
        <w:rPr>
          <w:sz w:val="22"/>
          <w:szCs w:val="28"/>
        </w:rPr>
      </w:pPr>
      <w:r w:rsidRPr="00760318">
        <w:rPr>
          <w:b/>
          <w:sz w:val="22"/>
          <w:szCs w:val="28"/>
        </w:rPr>
        <w:lastRenderedPageBreak/>
        <w:t xml:space="preserve">Кор </w:t>
      </w:r>
      <w:r w:rsidRPr="00760318">
        <w:rPr>
          <w:sz w:val="22"/>
          <w:szCs w:val="28"/>
        </w:rPr>
        <w:t>- коэффициент объема работ, определенный исходя из объема доходной части бюджета поселения, передавшего полномочия  и установленный в размерах, равных:</w:t>
      </w:r>
    </w:p>
    <w:p w:rsidR="00930E8B" w:rsidRPr="00760318" w:rsidRDefault="00930E8B" w:rsidP="00930E8B">
      <w:pPr>
        <w:jc w:val="both"/>
        <w:rPr>
          <w:sz w:val="22"/>
          <w:szCs w:val="28"/>
        </w:rPr>
      </w:pPr>
      <w:r w:rsidRPr="00760318">
        <w:rPr>
          <w:sz w:val="22"/>
          <w:szCs w:val="28"/>
        </w:rPr>
        <w:t xml:space="preserve"> «0,7» - для первой группы поселений, объем доходов  которых находится в диапазоне от 1500,0 до 2000,0 </w:t>
      </w:r>
      <w:proofErr w:type="spellStart"/>
      <w:r w:rsidRPr="00760318">
        <w:rPr>
          <w:sz w:val="22"/>
          <w:szCs w:val="28"/>
        </w:rPr>
        <w:t>тыс</w:t>
      </w:r>
      <w:proofErr w:type="gramStart"/>
      <w:r w:rsidRPr="00760318">
        <w:rPr>
          <w:sz w:val="22"/>
          <w:szCs w:val="28"/>
        </w:rPr>
        <w:t>.р</w:t>
      </w:r>
      <w:proofErr w:type="gramEnd"/>
      <w:r w:rsidRPr="00760318">
        <w:rPr>
          <w:sz w:val="22"/>
          <w:szCs w:val="28"/>
        </w:rPr>
        <w:t>уб</w:t>
      </w:r>
      <w:proofErr w:type="spellEnd"/>
      <w:r w:rsidRPr="00760318">
        <w:rPr>
          <w:sz w:val="22"/>
          <w:szCs w:val="28"/>
        </w:rPr>
        <w:t xml:space="preserve">. </w:t>
      </w:r>
    </w:p>
    <w:p w:rsidR="00930E8B" w:rsidRPr="003A398D" w:rsidRDefault="00930E8B" w:rsidP="00930E8B">
      <w:pPr>
        <w:jc w:val="both"/>
        <w:rPr>
          <w:sz w:val="22"/>
          <w:szCs w:val="28"/>
        </w:rPr>
      </w:pPr>
      <w:r w:rsidRPr="003A398D">
        <w:rPr>
          <w:sz w:val="22"/>
          <w:szCs w:val="28"/>
        </w:rPr>
        <w:t xml:space="preserve">  «0,8» - для второй группы поселений, объем доходов  которых находится в диапазоне от 2000,0 до 2500,0 </w:t>
      </w:r>
      <w:proofErr w:type="spellStart"/>
      <w:r w:rsidRPr="003A398D">
        <w:rPr>
          <w:sz w:val="22"/>
          <w:szCs w:val="28"/>
        </w:rPr>
        <w:t>тыс</w:t>
      </w:r>
      <w:proofErr w:type="gramStart"/>
      <w:r w:rsidRPr="003A398D">
        <w:rPr>
          <w:sz w:val="22"/>
          <w:szCs w:val="28"/>
        </w:rPr>
        <w:t>.р</w:t>
      </w:r>
      <w:proofErr w:type="gramEnd"/>
      <w:r w:rsidRPr="003A398D">
        <w:rPr>
          <w:sz w:val="22"/>
          <w:szCs w:val="28"/>
        </w:rPr>
        <w:t>уб</w:t>
      </w:r>
      <w:proofErr w:type="spellEnd"/>
      <w:r w:rsidRPr="003A398D">
        <w:rPr>
          <w:sz w:val="22"/>
          <w:szCs w:val="28"/>
        </w:rPr>
        <w:t>.</w:t>
      </w:r>
    </w:p>
    <w:p w:rsidR="00930E8B" w:rsidRPr="003A398D" w:rsidRDefault="00930E8B" w:rsidP="00930E8B">
      <w:pPr>
        <w:jc w:val="both"/>
        <w:rPr>
          <w:sz w:val="22"/>
          <w:szCs w:val="28"/>
        </w:rPr>
      </w:pPr>
      <w:r w:rsidRPr="003A398D">
        <w:rPr>
          <w:sz w:val="22"/>
          <w:szCs w:val="28"/>
        </w:rPr>
        <w:t xml:space="preserve">   «0,9» - для третьей группы поселений, объем доходов  которых находится в диапазоне от 2500,0 до 3000,0 </w:t>
      </w:r>
      <w:proofErr w:type="spellStart"/>
      <w:r w:rsidRPr="003A398D">
        <w:rPr>
          <w:sz w:val="22"/>
          <w:szCs w:val="28"/>
        </w:rPr>
        <w:t>тыс</w:t>
      </w:r>
      <w:proofErr w:type="gramStart"/>
      <w:r w:rsidRPr="003A398D">
        <w:rPr>
          <w:sz w:val="22"/>
          <w:szCs w:val="28"/>
        </w:rPr>
        <w:t>.р</w:t>
      </w:r>
      <w:proofErr w:type="gramEnd"/>
      <w:r w:rsidRPr="003A398D">
        <w:rPr>
          <w:sz w:val="22"/>
          <w:szCs w:val="28"/>
        </w:rPr>
        <w:t>уб</w:t>
      </w:r>
      <w:proofErr w:type="spellEnd"/>
      <w:r w:rsidRPr="003A398D">
        <w:rPr>
          <w:sz w:val="22"/>
          <w:szCs w:val="28"/>
        </w:rPr>
        <w:t xml:space="preserve">.     </w:t>
      </w:r>
    </w:p>
    <w:p w:rsidR="00930E8B" w:rsidRPr="003A398D" w:rsidRDefault="00930E8B" w:rsidP="00930E8B">
      <w:pPr>
        <w:jc w:val="both"/>
        <w:rPr>
          <w:sz w:val="22"/>
          <w:szCs w:val="28"/>
        </w:rPr>
      </w:pPr>
      <w:r w:rsidRPr="003A398D">
        <w:rPr>
          <w:sz w:val="22"/>
          <w:szCs w:val="28"/>
        </w:rPr>
        <w:t xml:space="preserve">  «1,0» - для четвертой группы поселений, объем доходов  которых находится в диапазоне от 3000,0 до 3500,0 </w:t>
      </w:r>
      <w:proofErr w:type="spellStart"/>
      <w:r w:rsidRPr="003A398D">
        <w:rPr>
          <w:sz w:val="22"/>
          <w:szCs w:val="28"/>
        </w:rPr>
        <w:t>тыс</w:t>
      </w:r>
      <w:proofErr w:type="gramStart"/>
      <w:r w:rsidRPr="003A398D">
        <w:rPr>
          <w:sz w:val="22"/>
          <w:szCs w:val="28"/>
        </w:rPr>
        <w:t>.р</w:t>
      </w:r>
      <w:proofErr w:type="gramEnd"/>
      <w:r w:rsidRPr="003A398D">
        <w:rPr>
          <w:sz w:val="22"/>
          <w:szCs w:val="28"/>
        </w:rPr>
        <w:t>уб</w:t>
      </w:r>
      <w:proofErr w:type="spellEnd"/>
      <w:r w:rsidRPr="003A398D">
        <w:rPr>
          <w:sz w:val="22"/>
          <w:szCs w:val="28"/>
        </w:rPr>
        <w:t>.</w:t>
      </w:r>
    </w:p>
    <w:p w:rsidR="00930E8B" w:rsidRPr="003A398D" w:rsidRDefault="00930E8B" w:rsidP="00930E8B">
      <w:pPr>
        <w:jc w:val="both"/>
        <w:rPr>
          <w:sz w:val="22"/>
          <w:szCs w:val="28"/>
        </w:rPr>
      </w:pPr>
      <w:r w:rsidRPr="003A398D">
        <w:rPr>
          <w:sz w:val="22"/>
          <w:szCs w:val="28"/>
        </w:rPr>
        <w:t xml:space="preserve">  «1,1» - для пятой группы поселений, объем доходов  которых находится в диапазоне от 3500,0 до 4000,0 </w:t>
      </w:r>
      <w:proofErr w:type="spellStart"/>
      <w:r w:rsidRPr="003A398D">
        <w:rPr>
          <w:sz w:val="22"/>
          <w:szCs w:val="28"/>
        </w:rPr>
        <w:t>тыс</w:t>
      </w:r>
      <w:proofErr w:type="gramStart"/>
      <w:r w:rsidRPr="003A398D">
        <w:rPr>
          <w:sz w:val="22"/>
          <w:szCs w:val="28"/>
        </w:rPr>
        <w:t>.р</w:t>
      </w:r>
      <w:proofErr w:type="gramEnd"/>
      <w:r w:rsidRPr="003A398D">
        <w:rPr>
          <w:sz w:val="22"/>
          <w:szCs w:val="28"/>
        </w:rPr>
        <w:t>уб</w:t>
      </w:r>
      <w:proofErr w:type="spellEnd"/>
      <w:r w:rsidRPr="003A398D">
        <w:rPr>
          <w:sz w:val="22"/>
          <w:szCs w:val="28"/>
        </w:rPr>
        <w:t>.</w:t>
      </w:r>
    </w:p>
    <w:p w:rsidR="00930E8B" w:rsidRPr="003A398D" w:rsidRDefault="00930E8B" w:rsidP="00930E8B">
      <w:pPr>
        <w:jc w:val="both"/>
        <w:rPr>
          <w:sz w:val="22"/>
          <w:szCs w:val="28"/>
        </w:rPr>
      </w:pPr>
      <w:r w:rsidRPr="003A398D">
        <w:rPr>
          <w:sz w:val="22"/>
          <w:szCs w:val="28"/>
        </w:rPr>
        <w:t xml:space="preserve">  «1,5» - для шестой группы поселений, объем доходов  которых находится в диапазоне от 4000,0 до 5000,0 </w:t>
      </w:r>
      <w:proofErr w:type="spellStart"/>
      <w:r w:rsidRPr="003A398D">
        <w:rPr>
          <w:sz w:val="22"/>
          <w:szCs w:val="28"/>
        </w:rPr>
        <w:t>тыс</w:t>
      </w:r>
      <w:proofErr w:type="gramStart"/>
      <w:r w:rsidRPr="003A398D">
        <w:rPr>
          <w:sz w:val="22"/>
          <w:szCs w:val="28"/>
        </w:rPr>
        <w:t>.р</w:t>
      </w:r>
      <w:proofErr w:type="gramEnd"/>
      <w:r w:rsidRPr="003A398D">
        <w:rPr>
          <w:sz w:val="22"/>
          <w:szCs w:val="28"/>
        </w:rPr>
        <w:t>уб</w:t>
      </w:r>
      <w:proofErr w:type="spellEnd"/>
      <w:r w:rsidRPr="003A398D">
        <w:rPr>
          <w:sz w:val="22"/>
          <w:szCs w:val="28"/>
        </w:rPr>
        <w:t>.</w:t>
      </w:r>
    </w:p>
    <w:p w:rsidR="00930E8B" w:rsidRPr="003A398D" w:rsidRDefault="00930E8B" w:rsidP="00930E8B">
      <w:pPr>
        <w:jc w:val="both"/>
        <w:rPr>
          <w:sz w:val="22"/>
          <w:szCs w:val="28"/>
        </w:rPr>
      </w:pPr>
      <w:r w:rsidRPr="003A398D">
        <w:rPr>
          <w:sz w:val="22"/>
          <w:szCs w:val="28"/>
        </w:rPr>
        <w:t xml:space="preserve">  «2,0» - для седьмой группы поселений, объем доходов  которых находится в диапазоне свыше 5000,0 </w:t>
      </w:r>
      <w:proofErr w:type="spellStart"/>
      <w:r w:rsidRPr="003A398D">
        <w:rPr>
          <w:sz w:val="22"/>
          <w:szCs w:val="28"/>
        </w:rPr>
        <w:t>тыс</w:t>
      </w:r>
      <w:proofErr w:type="gramStart"/>
      <w:r w:rsidRPr="003A398D">
        <w:rPr>
          <w:sz w:val="22"/>
          <w:szCs w:val="28"/>
        </w:rPr>
        <w:t>.р</w:t>
      </w:r>
      <w:proofErr w:type="gramEnd"/>
      <w:r w:rsidRPr="003A398D">
        <w:rPr>
          <w:sz w:val="22"/>
          <w:szCs w:val="28"/>
        </w:rPr>
        <w:t>уб</w:t>
      </w:r>
      <w:proofErr w:type="spellEnd"/>
      <w:r w:rsidRPr="003A398D">
        <w:rPr>
          <w:sz w:val="22"/>
          <w:szCs w:val="28"/>
        </w:rPr>
        <w:t>.</w:t>
      </w:r>
    </w:p>
    <w:p w:rsidR="00930E8B" w:rsidRPr="003A398D" w:rsidRDefault="00930E8B" w:rsidP="00930E8B">
      <w:pPr>
        <w:jc w:val="both"/>
        <w:rPr>
          <w:sz w:val="22"/>
          <w:szCs w:val="28"/>
        </w:rPr>
      </w:pPr>
      <w:r w:rsidRPr="003A398D">
        <w:rPr>
          <w:sz w:val="22"/>
          <w:szCs w:val="28"/>
        </w:rPr>
        <w:t>2.  Межбюджетные трансферты, предоставляемые муниципальному образованию муниципального района «Корткеросский»  на исполнение переданного полномочия в части:</w:t>
      </w:r>
    </w:p>
    <w:p w:rsidR="00930E8B" w:rsidRPr="003A398D" w:rsidRDefault="00930E8B" w:rsidP="00930E8B">
      <w:pPr>
        <w:jc w:val="both"/>
        <w:rPr>
          <w:sz w:val="22"/>
          <w:szCs w:val="28"/>
        </w:rPr>
      </w:pPr>
      <w:r w:rsidRPr="003A398D">
        <w:rPr>
          <w:sz w:val="22"/>
          <w:szCs w:val="28"/>
        </w:rPr>
        <w:t xml:space="preserve"> - организация деятельности  единой диспетчерской службы; </w:t>
      </w:r>
    </w:p>
    <w:p w:rsidR="00930E8B" w:rsidRPr="003A398D" w:rsidRDefault="00930E8B" w:rsidP="00930E8B">
      <w:pPr>
        <w:jc w:val="both"/>
        <w:rPr>
          <w:sz w:val="22"/>
          <w:szCs w:val="28"/>
        </w:rPr>
      </w:pPr>
      <w:r w:rsidRPr="003A398D">
        <w:rPr>
          <w:sz w:val="22"/>
          <w:szCs w:val="22"/>
          <w:lang w:eastAsia="en-US"/>
        </w:rPr>
        <w:t>определяется</w:t>
      </w:r>
      <w:r w:rsidRPr="003A398D">
        <w:rPr>
          <w:sz w:val="22"/>
          <w:szCs w:val="28"/>
        </w:rPr>
        <w:t xml:space="preserve">  в целях финансового </w:t>
      </w:r>
      <w:proofErr w:type="gramStart"/>
      <w:r w:rsidRPr="003A398D">
        <w:rPr>
          <w:sz w:val="22"/>
          <w:szCs w:val="28"/>
        </w:rPr>
        <w:t>обеспечения организации  деятельности   единой диспетчерской службы  администрации муниципального образования муниципального</w:t>
      </w:r>
      <w:proofErr w:type="gramEnd"/>
      <w:r w:rsidRPr="003A398D">
        <w:rPr>
          <w:sz w:val="22"/>
          <w:szCs w:val="28"/>
        </w:rPr>
        <w:t xml:space="preserve"> района «Корткеросский», осуществляющих мероприятия в рамках переданных полномочий. </w:t>
      </w:r>
    </w:p>
    <w:p w:rsidR="00930E8B" w:rsidRPr="003A398D" w:rsidRDefault="00930E8B" w:rsidP="00930E8B">
      <w:pPr>
        <w:jc w:val="both"/>
        <w:rPr>
          <w:sz w:val="22"/>
          <w:szCs w:val="28"/>
        </w:rPr>
      </w:pPr>
      <w:r w:rsidRPr="003A398D">
        <w:rPr>
          <w:sz w:val="22"/>
          <w:szCs w:val="28"/>
        </w:rPr>
        <w:t xml:space="preserve">      Объем иных межбюджетных трансфертов определяется  с учетом необходимости обеспечения оплатой труда с начислениями </w:t>
      </w:r>
      <w:proofErr w:type="gramStart"/>
      <w:r w:rsidRPr="003A398D">
        <w:rPr>
          <w:sz w:val="22"/>
          <w:szCs w:val="28"/>
        </w:rPr>
        <w:t>работников  администрации муниципального района, непосредственно осуществляющих исполнение переданных полномочий и  рассчитывается</w:t>
      </w:r>
      <w:proofErr w:type="gramEnd"/>
      <w:r w:rsidRPr="003A398D">
        <w:rPr>
          <w:sz w:val="22"/>
          <w:szCs w:val="28"/>
        </w:rPr>
        <w:t xml:space="preserve"> по следующей формуле:</w:t>
      </w:r>
    </w:p>
    <w:p w:rsidR="00930E8B" w:rsidRPr="003A398D" w:rsidRDefault="00930E8B" w:rsidP="00930E8B">
      <w:pPr>
        <w:widowControl w:val="0"/>
        <w:adjustRightInd w:val="0"/>
        <w:spacing w:before="40"/>
        <w:ind w:firstLine="612"/>
        <w:jc w:val="both"/>
        <w:rPr>
          <w:sz w:val="22"/>
          <w:szCs w:val="28"/>
        </w:rPr>
      </w:pPr>
      <w:r w:rsidRPr="003A398D">
        <w:rPr>
          <w:b/>
          <w:sz w:val="22"/>
          <w:szCs w:val="28"/>
        </w:rPr>
        <w:t>ОМБ</w:t>
      </w:r>
      <w:proofErr w:type="spellStart"/>
      <w:r w:rsidRPr="003A398D">
        <w:rPr>
          <w:b/>
          <w:sz w:val="22"/>
          <w:szCs w:val="28"/>
          <w:lang w:val="en-US"/>
        </w:rPr>
        <w:t>i</w:t>
      </w:r>
      <w:proofErr w:type="spellEnd"/>
      <w:r w:rsidRPr="003A398D">
        <w:rPr>
          <w:b/>
          <w:sz w:val="22"/>
          <w:szCs w:val="28"/>
        </w:rPr>
        <w:t xml:space="preserve"> = ( ЗП  / </w:t>
      </w:r>
      <w:proofErr w:type="spellStart"/>
      <w:r w:rsidRPr="003A398D">
        <w:rPr>
          <w:b/>
          <w:sz w:val="22"/>
          <w:szCs w:val="28"/>
        </w:rPr>
        <w:t>Кп</w:t>
      </w:r>
      <w:proofErr w:type="spellEnd"/>
      <w:proofErr w:type="gramStart"/>
      <w:r w:rsidRPr="003A398D">
        <w:rPr>
          <w:b/>
          <w:sz w:val="22"/>
          <w:szCs w:val="28"/>
          <w:vertAlign w:val="subscript"/>
        </w:rPr>
        <w:t>,</w:t>
      </w:r>
      <w:r w:rsidRPr="003A398D">
        <w:rPr>
          <w:b/>
          <w:sz w:val="22"/>
          <w:szCs w:val="28"/>
        </w:rPr>
        <w:t xml:space="preserve"> ) </w:t>
      </w:r>
      <w:proofErr w:type="gramEnd"/>
      <w:r w:rsidRPr="003A398D">
        <w:rPr>
          <w:sz w:val="22"/>
          <w:szCs w:val="28"/>
        </w:rPr>
        <w:t xml:space="preserve">где: </w:t>
      </w:r>
    </w:p>
    <w:p w:rsidR="00930E8B" w:rsidRPr="003A398D" w:rsidRDefault="00930E8B" w:rsidP="00930E8B">
      <w:pPr>
        <w:autoSpaceDE w:val="0"/>
        <w:autoSpaceDN w:val="0"/>
        <w:adjustRightInd w:val="0"/>
        <w:ind w:firstLine="540"/>
        <w:jc w:val="both"/>
        <w:rPr>
          <w:sz w:val="28"/>
          <w:szCs w:val="28"/>
        </w:rPr>
      </w:pPr>
      <w:r w:rsidRPr="003A398D">
        <w:rPr>
          <w:b/>
          <w:sz w:val="22"/>
          <w:szCs w:val="28"/>
        </w:rPr>
        <w:t>ЗП</w:t>
      </w:r>
      <w:r w:rsidRPr="003A398D">
        <w:rPr>
          <w:rFonts w:ascii="Arial" w:hAnsi="Arial" w:cs="Arial"/>
          <w:sz w:val="22"/>
          <w:szCs w:val="28"/>
        </w:rPr>
        <w:t xml:space="preserve"> – </w:t>
      </w:r>
      <w:r w:rsidRPr="003A398D">
        <w:rPr>
          <w:sz w:val="22"/>
          <w:szCs w:val="28"/>
        </w:rPr>
        <w:t>расходы на содержание штатной численности работников, определяемые исходя  из денежного содержания должности инспектора единой дежурной диспетчерской службы администрации муниципального образования, из расчета 0,05 штатной единицы;</w:t>
      </w:r>
      <w:r>
        <w:rPr>
          <w:sz w:val="22"/>
          <w:szCs w:val="28"/>
        </w:rPr>
        <w:t xml:space="preserve"> </w:t>
      </w:r>
      <w:proofErr w:type="spellStart"/>
      <w:r w:rsidRPr="003A398D">
        <w:rPr>
          <w:b/>
          <w:sz w:val="22"/>
          <w:szCs w:val="28"/>
        </w:rPr>
        <w:t>Кп</w:t>
      </w:r>
      <w:proofErr w:type="spellEnd"/>
      <w:r w:rsidRPr="003A398D">
        <w:rPr>
          <w:b/>
          <w:sz w:val="22"/>
          <w:szCs w:val="28"/>
        </w:rPr>
        <w:t xml:space="preserve"> </w:t>
      </w:r>
      <w:r w:rsidRPr="003A398D">
        <w:rPr>
          <w:sz w:val="22"/>
          <w:szCs w:val="28"/>
        </w:rPr>
        <w:t xml:space="preserve">– количество поселений, передавших полномочия </w:t>
      </w:r>
      <w:r w:rsidRPr="003A398D">
        <w:rPr>
          <w:sz w:val="28"/>
          <w:szCs w:val="28"/>
        </w:rPr>
        <w:t>(18).</w:t>
      </w:r>
    </w:p>
    <w:p w:rsidR="00930E8B" w:rsidRDefault="00930E8B" w:rsidP="00930E8B">
      <w:pPr>
        <w:jc w:val="both"/>
        <w:rPr>
          <w:b/>
          <w:sz w:val="22"/>
          <w:szCs w:val="28"/>
        </w:rPr>
      </w:pPr>
      <w:r w:rsidRPr="003A398D">
        <w:rPr>
          <w:b/>
          <w:sz w:val="28"/>
          <w:szCs w:val="28"/>
        </w:rPr>
        <w:t xml:space="preserve"> </w:t>
      </w:r>
      <w:r w:rsidRPr="003A398D">
        <w:rPr>
          <w:b/>
          <w:sz w:val="22"/>
          <w:szCs w:val="28"/>
        </w:rPr>
        <w:t>ОМБ</w:t>
      </w:r>
      <w:proofErr w:type="spellStart"/>
      <w:proofErr w:type="gramStart"/>
      <w:r w:rsidRPr="003A398D">
        <w:rPr>
          <w:b/>
          <w:sz w:val="22"/>
          <w:szCs w:val="28"/>
          <w:lang w:val="en-US"/>
        </w:rPr>
        <w:t>i</w:t>
      </w:r>
      <w:proofErr w:type="spellEnd"/>
      <w:proofErr w:type="gramEnd"/>
      <w:r w:rsidRPr="003A398D">
        <w:rPr>
          <w:b/>
          <w:sz w:val="22"/>
          <w:szCs w:val="28"/>
        </w:rPr>
        <w:t xml:space="preserve"> = 757,00 рублей.</w:t>
      </w:r>
    </w:p>
    <w:p w:rsidR="000D7674" w:rsidRDefault="008633F5" w:rsidP="00653724">
      <w:pPr>
        <w:ind w:firstLine="540"/>
        <w:jc w:val="both"/>
        <w:rPr>
          <w:sz w:val="20"/>
        </w:rPr>
      </w:pPr>
      <w:r w:rsidRPr="008633F5">
        <w:rPr>
          <w:sz w:val="20"/>
        </w:rPr>
        <w:lastRenderedPageBreak/>
        <w:t xml:space="preserve">        В подразделе </w:t>
      </w:r>
      <w:r w:rsidRPr="008633F5">
        <w:rPr>
          <w:b/>
          <w:sz w:val="20"/>
        </w:rPr>
        <w:t>0106</w:t>
      </w:r>
      <w:r w:rsidRPr="008633F5">
        <w:rPr>
          <w:sz w:val="20"/>
        </w:rPr>
        <w:t xml:space="preserve"> </w:t>
      </w:r>
      <w:r w:rsidRPr="008633F5">
        <w:rPr>
          <w:b/>
          <w:sz w:val="20"/>
        </w:rPr>
        <w:t>«</w:t>
      </w:r>
      <w:r w:rsidRPr="008633F5">
        <w:rPr>
          <w:b/>
          <w:i/>
          <w:sz w:val="20"/>
        </w:rPr>
        <w:t>Обеспечение деятельности финансовых, налоговых и таможенных органов и органов финансового (финансово-бюджетного) надзора»</w:t>
      </w:r>
      <w:r w:rsidRPr="008633F5">
        <w:rPr>
          <w:sz w:val="20"/>
        </w:rPr>
        <w:t xml:space="preserve"> предусмотрены средства на иные межбюджетные трансферты из бюджета поселения, передаваемые бюджету района на осуществление части полномочий по решению вопросов местного значения  в соответствии с заключенными соглашениями;  </w:t>
      </w:r>
    </w:p>
    <w:p w:rsidR="00653724" w:rsidRPr="008633F5" w:rsidRDefault="008633F5" w:rsidP="00653724">
      <w:pPr>
        <w:ind w:firstLine="540"/>
        <w:jc w:val="both"/>
        <w:rPr>
          <w:sz w:val="20"/>
        </w:rPr>
      </w:pPr>
      <w:r w:rsidRPr="008633F5">
        <w:rPr>
          <w:sz w:val="20"/>
        </w:rPr>
        <w:t xml:space="preserve"> </w:t>
      </w:r>
      <w:r w:rsidR="00653724" w:rsidRPr="008633F5">
        <w:rPr>
          <w:b/>
          <w:sz w:val="20"/>
        </w:rPr>
        <w:t>В подразделе 0501 «Жилищное хозяйство»</w:t>
      </w:r>
      <w:r w:rsidR="00653724" w:rsidRPr="008633F5">
        <w:rPr>
          <w:sz w:val="20"/>
        </w:rPr>
        <w:t xml:space="preserve"> отражены расходы на содержание муниципального жилого фонда и взносы на капитальный ремонт МКД</w:t>
      </w:r>
      <w:proofErr w:type="gramStart"/>
      <w:r w:rsidR="00653724" w:rsidRPr="008633F5">
        <w:rPr>
          <w:sz w:val="20"/>
        </w:rPr>
        <w:t xml:space="preserve"> .</w:t>
      </w:r>
      <w:proofErr w:type="gramEnd"/>
    </w:p>
    <w:p w:rsidR="00653724" w:rsidRPr="008633F5" w:rsidRDefault="00653724" w:rsidP="00653724">
      <w:pPr>
        <w:jc w:val="both"/>
        <w:rPr>
          <w:sz w:val="20"/>
        </w:rPr>
      </w:pPr>
      <w:r w:rsidRPr="008633F5">
        <w:rPr>
          <w:sz w:val="20"/>
        </w:rPr>
        <w:t xml:space="preserve">       В подразделе</w:t>
      </w:r>
      <w:r w:rsidRPr="008633F5">
        <w:rPr>
          <w:b/>
          <w:sz w:val="20"/>
        </w:rPr>
        <w:t xml:space="preserve"> 0503 «Благоустройство»</w:t>
      </w:r>
      <w:r w:rsidRPr="008633F5">
        <w:rPr>
          <w:b/>
          <w:bCs/>
          <w:i/>
          <w:iCs/>
          <w:color w:val="000000"/>
          <w:sz w:val="20"/>
        </w:rPr>
        <w:t xml:space="preserve"> </w:t>
      </w:r>
      <w:r w:rsidRPr="008633F5">
        <w:rPr>
          <w:bCs/>
          <w:iCs/>
          <w:color w:val="000000"/>
          <w:sz w:val="20"/>
        </w:rPr>
        <w:t>о</w:t>
      </w:r>
      <w:r w:rsidRPr="008633F5">
        <w:rPr>
          <w:sz w:val="20"/>
        </w:rPr>
        <w:t>тражены</w:t>
      </w:r>
      <w:r w:rsidRPr="008633F5">
        <w:rPr>
          <w:b/>
          <w:sz w:val="20"/>
        </w:rPr>
        <w:t xml:space="preserve"> </w:t>
      </w:r>
      <w:r w:rsidRPr="008633F5">
        <w:rPr>
          <w:sz w:val="20"/>
        </w:rPr>
        <w:t xml:space="preserve">расходы по благоустройству территории сельского поселения «Пезмег». </w:t>
      </w:r>
    </w:p>
    <w:p w:rsidR="008633F5" w:rsidRPr="008633F5" w:rsidRDefault="008633F5" w:rsidP="008633F5">
      <w:pPr>
        <w:jc w:val="both"/>
        <w:rPr>
          <w:color w:val="FF0000"/>
          <w:sz w:val="20"/>
        </w:rPr>
      </w:pPr>
      <w:r w:rsidRPr="008633F5">
        <w:rPr>
          <w:sz w:val="20"/>
        </w:rPr>
        <w:t xml:space="preserve">     </w:t>
      </w:r>
      <w:r w:rsidRPr="008633F5">
        <w:rPr>
          <w:color w:val="FF0000"/>
          <w:sz w:val="20"/>
        </w:rPr>
        <w:t xml:space="preserve">      </w:t>
      </w:r>
    </w:p>
    <w:p w:rsidR="008633F5" w:rsidRPr="008633F5" w:rsidRDefault="008633F5" w:rsidP="008633F5">
      <w:pPr>
        <w:jc w:val="both"/>
        <w:rPr>
          <w:sz w:val="20"/>
        </w:rPr>
      </w:pPr>
      <w:r w:rsidRPr="008633F5">
        <w:rPr>
          <w:color w:val="FF0000"/>
          <w:sz w:val="20"/>
        </w:rPr>
        <w:t xml:space="preserve">    </w:t>
      </w:r>
      <w:r w:rsidRPr="008633F5">
        <w:rPr>
          <w:sz w:val="20"/>
        </w:rPr>
        <w:t xml:space="preserve">В подразделе  </w:t>
      </w:r>
      <w:r w:rsidRPr="008633F5">
        <w:rPr>
          <w:b/>
          <w:sz w:val="20"/>
        </w:rPr>
        <w:t>0113 «</w:t>
      </w:r>
      <w:r w:rsidRPr="008633F5">
        <w:rPr>
          <w:b/>
          <w:i/>
          <w:sz w:val="20"/>
        </w:rPr>
        <w:t>Другие общегосударственные вопросы</w:t>
      </w:r>
      <w:r w:rsidRPr="008633F5">
        <w:rPr>
          <w:b/>
          <w:sz w:val="20"/>
        </w:rPr>
        <w:t xml:space="preserve">» </w:t>
      </w:r>
      <w:r w:rsidRPr="008633F5">
        <w:rPr>
          <w:sz w:val="20"/>
        </w:rPr>
        <w:t>предусмотрены расходы:</w:t>
      </w:r>
    </w:p>
    <w:p w:rsidR="008633F5" w:rsidRPr="008633F5" w:rsidRDefault="008633F5" w:rsidP="00653724">
      <w:pPr>
        <w:jc w:val="both"/>
        <w:rPr>
          <w:iCs/>
          <w:sz w:val="20"/>
        </w:rPr>
      </w:pPr>
      <w:r w:rsidRPr="008633F5">
        <w:rPr>
          <w:iCs/>
          <w:sz w:val="20"/>
        </w:rPr>
        <w:t xml:space="preserve">            расходы на выполнение других обязательств муниципального образования сельского поселения «Пезмег» (</w:t>
      </w:r>
      <w:r w:rsidRPr="008633F5">
        <w:rPr>
          <w:b/>
          <w:iCs/>
          <w:sz w:val="20"/>
        </w:rPr>
        <w:t>расходы на уплату членских взносов в Ассоциацию «Совет муниципальных образований республики Коми» на 2018-2020 годы  в сумме 7 000,0 рублей ежегодно</w:t>
      </w:r>
      <w:r w:rsidRPr="008633F5">
        <w:rPr>
          <w:iCs/>
          <w:sz w:val="20"/>
        </w:rPr>
        <w:t xml:space="preserve">; </w:t>
      </w:r>
    </w:p>
    <w:p w:rsidR="008633F5" w:rsidRDefault="008633F5" w:rsidP="000D7674">
      <w:pPr>
        <w:jc w:val="center"/>
        <w:rPr>
          <w:b/>
          <w:sz w:val="20"/>
        </w:rPr>
      </w:pPr>
      <w:r w:rsidRPr="008633F5">
        <w:rPr>
          <w:b/>
          <w:sz w:val="20"/>
        </w:rPr>
        <w:t>Раздел 0500 «Жилищно-коммунальное хозяйство»</w:t>
      </w:r>
    </w:p>
    <w:p w:rsidR="000D7674" w:rsidRPr="008633F5" w:rsidRDefault="000D7674" w:rsidP="00653724">
      <w:pPr>
        <w:jc w:val="both"/>
        <w:rPr>
          <w:b/>
          <w:sz w:val="20"/>
        </w:rPr>
      </w:pPr>
    </w:p>
    <w:p w:rsidR="008633F5" w:rsidRPr="008633F5" w:rsidRDefault="008633F5" w:rsidP="008633F5">
      <w:pPr>
        <w:ind w:firstLine="540"/>
        <w:jc w:val="both"/>
        <w:rPr>
          <w:sz w:val="20"/>
        </w:rPr>
      </w:pPr>
      <w:r w:rsidRPr="008633F5">
        <w:rPr>
          <w:b/>
          <w:sz w:val="20"/>
        </w:rPr>
        <w:t>В подразделе 0501 «Жилищное хозяйство»</w:t>
      </w:r>
      <w:r w:rsidRPr="008633F5">
        <w:rPr>
          <w:sz w:val="20"/>
        </w:rPr>
        <w:t xml:space="preserve"> отражены расходы на содержание муниципального жилого фонда и взносы на капитальный ремонт МКД</w:t>
      </w:r>
      <w:proofErr w:type="gramStart"/>
      <w:r w:rsidRPr="008633F5">
        <w:rPr>
          <w:sz w:val="20"/>
        </w:rPr>
        <w:t xml:space="preserve"> .</w:t>
      </w:r>
      <w:proofErr w:type="gramEnd"/>
    </w:p>
    <w:p w:rsidR="008633F5" w:rsidRPr="008633F5" w:rsidRDefault="008633F5" w:rsidP="008633F5">
      <w:pPr>
        <w:jc w:val="both"/>
        <w:rPr>
          <w:sz w:val="20"/>
        </w:rPr>
      </w:pPr>
      <w:r w:rsidRPr="008633F5">
        <w:rPr>
          <w:sz w:val="20"/>
        </w:rPr>
        <w:lastRenderedPageBreak/>
        <w:t xml:space="preserve">    </w:t>
      </w:r>
      <w:r w:rsidR="000D7674">
        <w:rPr>
          <w:sz w:val="20"/>
        </w:rPr>
        <w:t xml:space="preserve">             </w:t>
      </w:r>
      <w:r w:rsidRPr="008633F5">
        <w:rPr>
          <w:sz w:val="20"/>
        </w:rPr>
        <w:t xml:space="preserve">   В подразделе</w:t>
      </w:r>
      <w:r w:rsidRPr="008633F5">
        <w:rPr>
          <w:b/>
          <w:sz w:val="20"/>
        </w:rPr>
        <w:t xml:space="preserve"> 0503 «Благоустройство»</w:t>
      </w:r>
      <w:r w:rsidRPr="008633F5">
        <w:rPr>
          <w:b/>
          <w:bCs/>
          <w:i/>
          <w:iCs/>
          <w:color w:val="000000"/>
          <w:sz w:val="20"/>
        </w:rPr>
        <w:t xml:space="preserve"> </w:t>
      </w:r>
      <w:r w:rsidRPr="008633F5">
        <w:rPr>
          <w:bCs/>
          <w:iCs/>
          <w:color w:val="000000"/>
          <w:sz w:val="20"/>
        </w:rPr>
        <w:t>о</w:t>
      </w:r>
      <w:r w:rsidRPr="008633F5">
        <w:rPr>
          <w:sz w:val="20"/>
        </w:rPr>
        <w:t>тражены</w:t>
      </w:r>
      <w:r w:rsidRPr="008633F5">
        <w:rPr>
          <w:b/>
          <w:sz w:val="20"/>
        </w:rPr>
        <w:t xml:space="preserve"> </w:t>
      </w:r>
      <w:r w:rsidRPr="008633F5">
        <w:rPr>
          <w:sz w:val="20"/>
        </w:rPr>
        <w:t xml:space="preserve">расходы по благоустройству территории сельского поселения «Пезмег». </w:t>
      </w:r>
    </w:p>
    <w:p w:rsidR="00A07A1A" w:rsidRDefault="00A07A1A" w:rsidP="008633F5">
      <w:pPr>
        <w:ind w:firstLine="540"/>
        <w:jc w:val="center"/>
        <w:rPr>
          <w:b/>
          <w:sz w:val="20"/>
        </w:rPr>
      </w:pPr>
    </w:p>
    <w:p w:rsidR="008633F5" w:rsidRPr="008633F5" w:rsidRDefault="008633F5" w:rsidP="008633F5">
      <w:pPr>
        <w:ind w:firstLine="540"/>
        <w:jc w:val="center"/>
        <w:rPr>
          <w:b/>
          <w:sz w:val="20"/>
        </w:rPr>
      </w:pPr>
      <w:r w:rsidRPr="008633F5">
        <w:rPr>
          <w:b/>
          <w:sz w:val="20"/>
        </w:rPr>
        <w:t>Раздел 9900 «Условно утверждаемые (утвержденные) расходы»</w:t>
      </w:r>
    </w:p>
    <w:p w:rsidR="008633F5" w:rsidRPr="008633F5" w:rsidRDefault="008633F5" w:rsidP="008633F5">
      <w:pPr>
        <w:autoSpaceDE w:val="0"/>
        <w:autoSpaceDN w:val="0"/>
        <w:adjustRightInd w:val="0"/>
        <w:ind w:firstLine="540"/>
        <w:jc w:val="both"/>
        <w:rPr>
          <w:sz w:val="20"/>
        </w:rPr>
      </w:pPr>
      <w:proofErr w:type="gramStart"/>
      <w:r w:rsidRPr="008633F5">
        <w:rPr>
          <w:sz w:val="20"/>
        </w:rPr>
        <w:t xml:space="preserve">В подразделе </w:t>
      </w:r>
      <w:r w:rsidRPr="008633F5">
        <w:rPr>
          <w:b/>
          <w:sz w:val="20"/>
        </w:rPr>
        <w:t xml:space="preserve">9999 «Условно утверждаемые (утвержденные) расходы» </w:t>
      </w:r>
      <w:r w:rsidRPr="008633F5">
        <w:rPr>
          <w:sz w:val="20"/>
        </w:rPr>
        <w:t>отражены не распределенные в плановом периоде по разделам, подразделам, целевым статьям и видам расходов в ведомственной структуре расходов бюджета поселения бюджетные ассигнования в размере 32 277,0 рублей на 2019 год и в размере 61 310,0 рублей на 2020 год (</w:t>
      </w:r>
      <w:r w:rsidRPr="008633F5">
        <w:rPr>
          <w:b/>
          <w:sz w:val="20"/>
        </w:rPr>
        <w:t>в соответствии со статьей 184.1 Бюджетного Кодекса РФ).</w:t>
      </w:r>
      <w:r w:rsidRPr="008633F5">
        <w:rPr>
          <w:sz w:val="20"/>
        </w:rPr>
        <w:t xml:space="preserve">   </w:t>
      </w:r>
      <w:proofErr w:type="gramEnd"/>
    </w:p>
    <w:p w:rsidR="000D7674" w:rsidRDefault="008633F5" w:rsidP="00653724">
      <w:pPr>
        <w:jc w:val="both"/>
        <w:rPr>
          <w:sz w:val="20"/>
        </w:rPr>
      </w:pPr>
      <w:r w:rsidRPr="008633F5">
        <w:rPr>
          <w:sz w:val="20"/>
        </w:rPr>
        <w:t xml:space="preserve">     </w:t>
      </w:r>
    </w:p>
    <w:p w:rsidR="008633F5" w:rsidRDefault="008633F5" w:rsidP="000D7674">
      <w:pPr>
        <w:jc w:val="center"/>
        <w:rPr>
          <w:b/>
          <w:bCs/>
          <w:iCs/>
          <w:sz w:val="20"/>
        </w:rPr>
      </w:pPr>
      <w:r w:rsidRPr="008633F5">
        <w:rPr>
          <w:b/>
          <w:bCs/>
          <w:iCs/>
          <w:sz w:val="20"/>
        </w:rPr>
        <w:t>Источники внутреннего финансирования</w:t>
      </w:r>
      <w:r w:rsidRPr="008633F5">
        <w:rPr>
          <w:b/>
          <w:bCs/>
          <w:iCs/>
          <w:sz w:val="20"/>
        </w:rPr>
        <w:br/>
        <w:t>дефицита  бюджета поселения</w:t>
      </w:r>
    </w:p>
    <w:p w:rsidR="000D7674" w:rsidRPr="008633F5" w:rsidRDefault="000D7674" w:rsidP="000D7674">
      <w:pPr>
        <w:jc w:val="center"/>
        <w:rPr>
          <w:b/>
          <w:bCs/>
          <w:iCs/>
          <w:sz w:val="20"/>
        </w:rPr>
      </w:pPr>
    </w:p>
    <w:p w:rsidR="008633F5" w:rsidRDefault="008633F5" w:rsidP="008633F5">
      <w:pPr>
        <w:ind w:firstLine="708"/>
        <w:jc w:val="both"/>
        <w:rPr>
          <w:sz w:val="20"/>
        </w:rPr>
      </w:pPr>
      <w:r w:rsidRPr="008633F5">
        <w:rPr>
          <w:sz w:val="20"/>
        </w:rPr>
        <w:t>В 2018 году и плановом периоде 2019-2020 годах дефицит бюджета не предусмотрен. Бюджет сельского поселения «Пезмег»  на 2018 год и плановый период 2019-2020 годов – сбалансированный.</w:t>
      </w:r>
    </w:p>
    <w:p w:rsidR="00A07A1A" w:rsidRDefault="00A07A1A" w:rsidP="008633F5">
      <w:pPr>
        <w:ind w:firstLine="708"/>
        <w:jc w:val="both"/>
        <w:rPr>
          <w:sz w:val="20"/>
        </w:rPr>
      </w:pPr>
    </w:p>
    <w:p w:rsidR="00A07A1A" w:rsidRDefault="00A07A1A" w:rsidP="008633F5">
      <w:pPr>
        <w:ind w:firstLine="708"/>
        <w:jc w:val="both"/>
        <w:rPr>
          <w:sz w:val="20"/>
        </w:rPr>
      </w:pPr>
    </w:p>
    <w:p w:rsidR="008B1117" w:rsidRPr="008633F5" w:rsidRDefault="008B1117" w:rsidP="008633F5">
      <w:pPr>
        <w:ind w:firstLine="708"/>
        <w:jc w:val="both"/>
        <w:rPr>
          <w:sz w:val="20"/>
        </w:rPr>
      </w:pPr>
    </w:p>
    <w:tbl>
      <w:tblPr>
        <w:tblpPr w:leftFromText="180" w:rightFromText="180" w:horzAnchor="margin" w:tblpY="452"/>
        <w:tblW w:w="7103" w:type="dxa"/>
        <w:tblLook w:val="04A0" w:firstRow="1" w:lastRow="0" w:firstColumn="1" w:lastColumn="0" w:noHBand="0" w:noVBand="1"/>
      </w:tblPr>
      <w:tblGrid>
        <w:gridCol w:w="740"/>
        <w:gridCol w:w="2394"/>
        <w:gridCol w:w="1843"/>
        <w:gridCol w:w="2126"/>
      </w:tblGrid>
      <w:tr w:rsidR="00653724" w:rsidRPr="00653724" w:rsidTr="00A07A1A">
        <w:trPr>
          <w:trHeight w:val="315"/>
        </w:trPr>
        <w:tc>
          <w:tcPr>
            <w:tcW w:w="740" w:type="dxa"/>
            <w:tcBorders>
              <w:top w:val="nil"/>
              <w:left w:val="nil"/>
              <w:bottom w:val="nil"/>
              <w:right w:val="nil"/>
            </w:tcBorders>
            <w:shd w:val="clear" w:color="auto" w:fill="auto"/>
            <w:noWrap/>
            <w:vAlign w:val="bottom"/>
            <w:hideMark/>
          </w:tcPr>
          <w:p w:rsidR="00653724" w:rsidRPr="00653724" w:rsidRDefault="00653724" w:rsidP="00A07A1A"/>
        </w:tc>
        <w:tc>
          <w:tcPr>
            <w:tcW w:w="2394" w:type="dxa"/>
            <w:tcBorders>
              <w:top w:val="nil"/>
              <w:left w:val="nil"/>
              <w:bottom w:val="nil"/>
              <w:right w:val="nil"/>
            </w:tcBorders>
            <w:shd w:val="clear" w:color="auto" w:fill="auto"/>
            <w:noWrap/>
            <w:vAlign w:val="bottom"/>
            <w:hideMark/>
          </w:tcPr>
          <w:p w:rsidR="00653724" w:rsidRPr="00653724" w:rsidRDefault="00653724" w:rsidP="00A07A1A"/>
        </w:tc>
        <w:tc>
          <w:tcPr>
            <w:tcW w:w="3969" w:type="dxa"/>
            <w:gridSpan w:val="2"/>
            <w:tcBorders>
              <w:top w:val="nil"/>
              <w:left w:val="nil"/>
              <w:bottom w:val="nil"/>
              <w:right w:val="nil"/>
            </w:tcBorders>
            <w:shd w:val="clear" w:color="auto" w:fill="auto"/>
            <w:noWrap/>
            <w:vAlign w:val="bottom"/>
            <w:hideMark/>
          </w:tcPr>
          <w:p w:rsidR="00653724" w:rsidRPr="00A07A1A" w:rsidRDefault="00A07A1A" w:rsidP="00A07A1A">
            <w:pPr>
              <w:rPr>
                <w:sz w:val="22"/>
              </w:rPr>
            </w:pPr>
            <w:r>
              <w:rPr>
                <w:sz w:val="22"/>
              </w:rPr>
              <w:t xml:space="preserve">        </w:t>
            </w:r>
            <w:r w:rsidR="00653724" w:rsidRPr="00A07A1A">
              <w:rPr>
                <w:sz w:val="22"/>
              </w:rPr>
              <w:t>Приложение 15 к решению Совета</w:t>
            </w:r>
          </w:p>
        </w:tc>
      </w:tr>
      <w:tr w:rsidR="00653724" w:rsidRPr="00653724" w:rsidTr="00A07A1A">
        <w:trPr>
          <w:trHeight w:val="315"/>
        </w:trPr>
        <w:tc>
          <w:tcPr>
            <w:tcW w:w="740" w:type="dxa"/>
            <w:tcBorders>
              <w:top w:val="nil"/>
              <w:left w:val="nil"/>
              <w:bottom w:val="nil"/>
              <w:right w:val="nil"/>
            </w:tcBorders>
            <w:shd w:val="clear" w:color="auto" w:fill="auto"/>
            <w:noWrap/>
            <w:vAlign w:val="bottom"/>
            <w:hideMark/>
          </w:tcPr>
          <w:p w:rsidR="00653724" w:rsidRPr="00653724" w:rsidRDefault="00653724" w:rsidP="00A07A1A"/>
        </w:tc>
        <w:tc>
          <w:tcPr>
            <w:tcW w:w="2394" w:type="dxa"/>
            <w:tcBorders>
              <w:top w:val="nil"/>
              <w:left w:val="nil"/>
              <w:bottom w:val="nil"/>
              <w:right w:val="nil"/>
            </w:tcBorders>
            <w:shd w:val="clear" w:color="auto" w:fill="auto"/>
            <w:noWrap/>
            <w:vAlign w:val="bottom"/>
            <w:hideMark/>
          </w:tcPr>
          <w:p w:rsidR="00653724" w:rsidRPr="00653724" w:rsidRDefault="00653724" w:rsidP="00A07A1A"/>
        </w:tc>
        <w:tc>
          <w:tcPr>
            <w:tcW w:w="3969" w:type="dxa"/>
            <w:gridSpan w:val="2"/>
            <w:tcBorders>
              <w:top w:val="nil"/>
              <w:left w:val="nil"/>
              <w:bottom w:val="nil"/>
              <w:right w:val="nil"/>
            </w:tcBorders>
            <w:shd w:val="clear" w:color="auto" w:fill="auto"/>
            <w:noWrap/>
            <w:vAlign w:val="bottom"/>
            <w:hideMark/>
          </w:tcPr>
          <w:p w:rsidR="00653724" w:rsidRPr="00A07A1A" w:rsidRDefault="00653724" w:rsidP="00A07A1A">
            <w:pPr>
              <w:jc w:val="right"/>
              <w:rPr>
                <w:sz w:val="22"/>
              </w:rPr>
            </w:pPr>
            <w:r w:rsidRPr="00A07A1A">
              <w:rPr>
                <w:sz w:val="22"/>
              </w:rPr>
              <w:t>сельского поселения "Пезмег"</w:t>
            </w:r>
          </w:p>
        </w:tc>
      </w:tr>
      <w:tr w:rsidR="00653724" w:rsidRPr="00653724" w:rsidTr="00A07A1A">
        <w:trPr>
          <w:trHeight w:val="315"/>
        </w:trPr>
        <w:tc>
          <w:tcPr>
            <w:tcW w:w="740" w:type="dxa"/>
            <w:tcBorders>
              <w:top w:val="nil"/>
              <w:left w:val="nil"/>
              <w:bottom w:val="nil"/>
              <w:right w:val="nil"/>
            </w:tcBorders>
            <w:shd w:val="clear" w:color="auto" w:fill="auto"/>
            <w:noWrap/>
            <w:vAlign w:val="bottom"/>
            <w:hideMark/>
          </w:tcPr>
          <w:p w:rsidR="00653724" w:rsidRPr="00653724" w:rsidRDefault="00653724" w:rsidP="00A07A1A"/>
        </w:tc>
        <w:tc>
          <w:tcPr>
            <w:tcW w:w="2394" w:type="dxa"/>
            <w:tcBorders>
              <w:top w:val="nil"/>
              <w:left w:val="nil"/>
              <w:bottom w:val="nil"/>
              <w:right w:val="nil"/>
            </w:tcBorders>
            <w:shd w:val="clear" w:color="auto" w:fill="auto"/>
            <w:noWrap/>
            <w:vAlign w:val="bottom"/>
            <w:hideMark/>
          </w:tcPr>
          <w:p w:rsidR="00653724" w:rsidRPr="00653724" w:rsidRDefault="00653724" w:rsidP="00A07A1A"/>
        </w:tc>
        <w:tc>
          <w:tcPr>
            <w:tcW w:w="3969" w:type="dxa"/>
            <w:gridSpan w:val="2"/>
            <w:tcBorders>
              <w:top w:val="nil"/>
              <w:left w:val="nil"/>
              <w:bottom w:val="nil"/>
              <w:right w:val="nil"/>
            </w:tcBorders>
            <w:shd w:val="clear" w:color="auto" w:fill="auto"/>
            <w:noWrap/>
            <w:vAlign w:val="bottom"/>
            <w:hideMark/>
          </w:tcPr>
          <w:p w:rsidR="00653724" w:rsidRPr="00A07A1A" w:rsidRDefault="00653724" w:rsidP="00A07A1A">
            <w:pPr>
              <w:jc w:val="right"/>
              <w:rPr>
                <w:sz w:val="22"/>
              </w:rPr>
            </w:pPr>
            <w:r w:rsidRPr="00A07A1A">
              <w:rPr>
                <w:sz w:val="22"/>
              </w:rPr>
              <w:t>от 14 декабря  2017 года № 4-13/1</w:t>
            </w:r>
          </w:p>
        </w:tc>
      </w:tr>
      <w:tr w:rsidR="00653724" w:rsidRPr="00653724" w:rsidTr="00A07A1A">
        <w:trPr>
          <w:trHeight w:val="1365"/>
        </w:trPr>
        <w:tc>
          <w:tcPr>
            <w:tcW w:w="7103" w:type="dxa"/>
            <w:gridSpan w:val="4"/>
            <w:tcBorders>
              <w:top w:val="nil"/>
              <w:left w:val="nil"/>
              <w:bottom w:val="nil"/>
              <w:right w:val="nil"/>
            </w:tcBorders>
            <w:shd w:val="clear" w:color="auto" w:fill="auto"/>
            <w:vAlign w:val="bottom"/>
            <w:hideMark/>
          </w:tcPr>
          <w:p w:rsidR="00653724" w:rsidRPr="00653724" w:rsidRDefault="00653724" w:rsidP="00A07A1A">
            <w:pPr>
              <w:jc w:val="center"/>
              <w:rPr>
                <w:b/>
                <w:bCs/>
                <w:sz w:val="22"/>
              </w:rPr>
            </w:pPr>
            <w:r w:rsidRPr="00653724">
              <w:rPr>
                <w:b/>
                <w:bCs/>
                <w:sz w:val="22"/>
              </w:rPr>
              <w:t>Иные межбюджетные трансферты</w:t>
            </w:r>
            <w:proofErr w:type="gramStart"/>
            <w:r w:rsidRPr="00653724">
              <w:rPr>
                <w:b/>
                <w:bCs/>
                <w:sz w:val="22"/>
              </w:rPr>
              <w:t xml:space="preserve"> ,</w:t>
            </w:r>
            <w:proofErr w:type="gramEnd"/>
            <w:r w:rsidRPr="00653724">
              <w:rPr>
                <w:b/>
                <w:bCs/>
                <w:sz w:val="22"/>
              </w:rPr>
              <w:t xml:space="preserve"> передаваемые                                                                                                                                бюджету муниципального района "Корткеросский" на осуществление части полномочий по решению вопросов местного значения в соответствии с заключенными соглашениями</w:t>
            </w:r>
          </w:p>
        </w:tc>
      </w:tr>
      <w:tr w:rsidR="00653724" w:rsidRPr="00653724" w:rsidTr="00A07A1A">
        <w:trPr>
          <w:trHeight w:val="330"/>
        </w:trPr>
        <w:tc>
          <w:tcPr>
            <w:tcW w:w="7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53724" w:rsidRPr="00653724" w:rsidRDefault="00653724" w:rsidP="00A07A1A">
            <w:pPr>
              <w:jc w:val="center"/>
              <w:rPr>
                <w:b/>
                <w:bCs/>
              </w:rPr>
            </w:pPr>
            <w:r w:rsidRPr="00653724">
              <w:rPr>
                <w:b/>
                <w:bCs/>
              </w:rPr>
              <w:t xml:space="preserve">№ </w:t>
            </w:r>
            <w:proofErr w:type="gramStart"/>
            <w:r w:rsidRPr="00653724">
              <w:rPr>
                <w:b/>
                <w:bCs/>
              </w:rPr>
              <w:t>п</w:t>
            </w:r>
            <w:proofErr w:type="gramEnd"/>
            <w:r w:rsidRPr="00653724">
              <w:rPr>
                <w:b/>
                <w:bCs/>
              </w:rPr>
              <w:t>/п</w:t>
            </w:r>
          </w:p>
        </w:tc>
        <w:tc>
          <w:tcPr>
            <w:tcW w:w="4237" w:type="dxa"/>
            <w:gridSpan w:val="2"/>
            <w:tcBorders>
              <w:top w:val="single" w:sz="8" w:space="0" w:color="auto"/>
              <w:left w:val="nil"/>
              <w:bottom w:val="single" w:sz="8" w:space="0" w:color="auto"/>
              <w:right w:val="single" w:sz="4" w:space="0" w:color="auto"/>
            </w:tcBorders>
            <w:shd w:val="clear" w:color="auto" w:fill="auto"/>
            <w:vAlign w:val="center"/>
            <w:hideMark/>
          </w:tcPr>
          <w:p w:rsidR="00653724" w:rsidRPr="00653724" w:rsidRDefault="00653724" w:rsidP="00A07A1A">
            <w:pPr>
              <w:jc w:val="center"/>
              <w:rPr>
                <w:b/>
                <w:bCs/>
                <w:sz w:val="22"/>
              </w:rPr>
            </w:pPr>
            <w:r w:rsidRPr="00653724">
              <w:rPr>
                <w:b/>
                <w:bCs/>
                <w:sz w:val="22"/>
              </w:rPr>
              <w:t>Наименование полномочия</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653724" w:rsidRPr="00653724" w:rsidRDefault="00653724" w:rsidP="00A07A1A">
            <w:pPr>
              <w:jc w:val="center"/>
              <w:rPr>
                <w:b/>
                <w:bCs/>
                <w:sz w:val="22"/>
              </w:rPr>
            </w:pPr>
            <w:r w:rsidRPr="00653724">
              <w:rPr>
                <w:b/>
                <w:bCs/>
                <w:sz w:val="22"/>
              </w:rPr>
              <w:t>Всег</w:t>
            </w:r>
            <w:proofErr w:type="gramStart"/>
            <w:r w:rsidRPr="00653724">
              <w:rPr>
                <w:b/>
                <w:bCs/>
                <w:sz w:val="22"/>
              </w:rPr>
              <w:t>о</w:t>
            </w:r>
            <w:r w:rsidRPr="00653724">
              <w:rPr>
                <w:sz w:val="22"/>
              </w:rPr>
              <w:t>(</w:t>
            </w:r>
            <w:proofErr w:type="spellStart"/>
            <w:proofErr w:type="gramEnd"/>
            <w:r w:rsidRPr="00653724">
              <w:rPr>
                <w:sz w:val="22"/>
              </w:rPr>
              <w:t>руб.коп</w:t>
            </w:r>
            <w:proofErr w:type="spellEnd"/>
            <w:r w:rsidRPr="00653724">
              <w:rPr>
                <w:sz w:val="22"/>
              </w:rPr>
              <w:t>.)</w:t>
            </w:r>
          </w:p>
        </w:tc>
      </w:tr>
      <w:tr w:rsidR="00653724" w:rsidRPr="00653724" w:rsidTr="00A07A1A">
        <w:trPr>
          <w:trHeight w:val="750"/>
        </w:trPr>
        <w:tc>
          <w:tcPr>
            <w:tcW w:w="740" w:type="dxa"/>
            <w:tcBorders>
              <w:top w:val="nil"/>
              <w:left w:val="single" w:sz="8" w:space="0" w:color="auto"/>
              <w:bottom w:val="nil"/>
              <w:right w:val="nil"/>
            </w:tcBorders>
            <w:shd w:val="clear" w:color="auto" w:fill="auto"/>
            <w:noWrap/>
            <w:vAlign w:val="bottom"/>
            <w:hideMark/>
          </w:tcPr>
          <w:p w:rsidR="00653724" w:rsidRPr="00653724" w:rsidRDefault="00653724" w:rsidP="00A07A1A">
            <w:pPr>
              <w:jc w:val="center"/>
            </w:pPr>
            <w:r w:rsidRPr="00653724">
              <w:t>1</w:t>
            </w:r>
          </w:p>
        </w:tc>
        <w:tc>
          <w:tcPr>
            <w:tcW w:w="4237" w:type="dxa"/>
            <w:gridSpan w:val="2"/>
            <w:tcBorders>
              <w:top w:val="single" w:sz="4" w:space="0" w:color="auto"/>
              <w:left w:val="single" w:sz="4" w:space="0" w:color="auto"/>
              <w:bottom w:val="nil"/>
              <w:right w:val="single" w:sz="4" w:space="0" w:color="000000"/>
            </w:tcBorders>
            <w:shd w:val="clear" w:color="auto" w:fill="auto"/>
            <w:vAlign w:val="bottom"/>
            <w:hideMark/>
          </w:tcPr>
          <w:p w:rsidR="00653724" w:rsidRPr="00653724" w:rsidRDefault="00653724" w:rsidP="00A07A1A">
            <w:pPr>
              <w:rPr>
                <w:sz w:val="22"/>
              </w:rPr>
            </w:pPr>
            <w:r w:rsidRPr="00653724">
              <w:rPr>
                <w:sz w:val="22"/>
              </w:rPr>
              <w:t xml:space="preserve">Формирование, исполнение и </w:t>
            </w:r>
            <w:proofErr w:type="gramStart"/>
            <w:r w:rsidRPr="00653724">
              <w:rPr>
                <w:sz w:val="22"/>
              </w:rPr>
              <w:t>контроль за</w:t>
            </w:r>
            <w:proofErr w:type="gramEnd"/>
            <w:r w:rsidRPr="00653724">
              <w:rPr>
                <w:sz w:val="22"/>
              </w:rPr>
              <w:t xml:space="preserve"> исполнением бюджета сельского поселения "Пезмег" </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53724" w:rsidRPr="00653724" w:rsidRDefault="00653724" w:rsidP="00A07A1A">
            <w:pPr>
              <w:jc w:val="center"/>
              <w:rPr>
                <w:b/>
                <w:bCs/>
                <w:sz w:val="22"/>
              </w:rPr>
            </w:pPr>
            <w:r w:rsidRPr="00653724">
              <w:rPr>
                <w:b/>
                <w:bCs/>
                <w:sz w:val="22"/>
              </w:rPr>
              <w:t>48 335,00</w:t>
            </w:r>
          </w:p>
        </w:tc>
      </w:tr>
      <w:tr w:rsidR="00653724" w:rsidRPr="00653724" w:rsidTr="00A07A1A">
        <w:trPr>
          <w:trHeight w:val="330"/>
        </w:trPr>
        <w:tc>
          <w:tcPr>
            <w:tcW w:w="4977"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653724" w:rsidRPr="00653724" w:rsidRDefault="00653724" w:rsidP="00A07A1A">
            <w:pPr>
              <w:rPr>
                <w:b/>
                <w:bCs/>
                <w:sz w:val="22"/>
              </w:rPr>
            </w:pPr>
            <w:r w:rsidRPr="00653724">
              <w:rPr>
                <w:b/>
                <w:bCs/>
                <w:sz w:val="22"/>
              </w:rPr>
              <w:t>ИТОГО</w:t>
            </w:r>
          </w:p>
        </w:tc>
        <w:tc>
          <w:tcPr>
            <w:tcW w:w="2126" w:type="dxa"/>
            <w:tcBorders>
              <w:top w:val="nil"/>
              <w:left w:val="nil"/>
              <w:bottom w:val="single" w:sz="8" w:space="0" w:color="auto"/>
              <w:right w:val="single" w:sz="8" w:space="0" w:color="auto"/>
            </w:tcBorders>
            <w:shd w:val="clear" w:color="auto" w:fill="auto"/>
            <w:noWrap/>
            <w:vAlign w:val="center"/>
            <w:hideMark/>
          </w:tcPr>
          <w:p w:rsidR="00653724" w:rsidRPr="00653724" w:rsidRDefault="00653724" w:rsidP="00A07A1A">
            <w:pPr>
              <w:jc w:val="center"/>
              <w:rPr>
                <w:b/>
                <w:bCs/>
                <w:sz w:val="22"/>
              </w:rPr>
            </w:pPr>
            <w:r w:rsidRPr="00653724">
              <w:rPr>
                <w:b/>
                <w:bCs/>
                <w:sz w:val="22"/>
              </w:rPr>
              <w:t>48 335,00</w:t>
            </w:r>
          </w:p>
        </w:tc>
      </w:tr>
    </w:tbl>
    <w:p w:rsidR="00A07A1A" w:rsidRDefault="00BA1891" w:rsidP="00BA1891">
      <w:pPr>
        <w:rPr>
          <w:szCs w:val="28"/>
        </w:rPr>
      </w:pPr>
      <w:r>
        <w:rPr>
          <w:szCs w:val="28"/>
        </w:rPr>
        <w:t xml:space="preserve">                             </w:t>
      </w:r>
      <w:r w:rsidR="00A07A1A">
        <w:rPr>
          <w:szCs w:val="28"/>
        </w:rPr>
        <w:t xml:space="preserve">                              </w:t>
      </w:r>
      <w:r w:rsidR="003F7DF3">
        <w:rPr>
          <w:sz w:val="22"/>
          <w:szCs w:val="28"/>
        </w:rPr>
        <w:t xml:space="preserve"> </w:t>
      </w:r>
      <w:r w:rsidR="003F7DF3">
        <w:rPr>
          <w:szCs w:val="28"/>
        </w:rPr>
        <w:t xml:space="preserve">                              </w:t>
      </w:r>
      <w:r w:rsidR="00A07A1A">
        <w:rPr>
          <w:szCs w:val="28"/>
        </w:rPr>
        <w:t xml:space="preserve">                              </w:t>
      </w:r>
    </w:p>
    <w:p w:rsidR="00267413" w:rsidRDefault="00C43355" w:rsidP="00C43355">
      <w:pPr>
        <w:jc w:val="center"/>
        <w:rPr>
          <w:szCs w:val="28"/>
        </w:rPr>
      </w:pPr>
      <w:r>
        <w:rPr>
          <w:szCs w:val="28"/>
        </w:rPr>
        <w:t xml:space="preserve">                                                 </w:t>
      </w:r>
    </w:p>
    <w:p w:rsidR="00267413" w:rsidRDefault="00267413" w:rsidP="00C43355">
      <w:pPr>
        <w:jc w:val="center"/>
        <w:rPr>
          <w:szCs w:val="28"/>
        </w:rPr>
      </w:pPr>
    </w:p>
    <w:p w:rsidR="00267413" w:rsidRDefault="00267413" w:rsidP="00C43355">
      <w:pPr>
        <w:jc w:val="center"/>
        <w:rPr>
          <w:szCs w:val="28"/>
        </w:rPr>
      </w:pPr>
    </w:p>
    <w:p w:rsidR="00267413" w:rsidRDefault="00267413" w:rsidP="00C43355">
      <w:pPr>
        <w:jc w:val="center"/>
        <w:rPr>
          <w:szCs w:val="28"/>
        </w:rPr>
      </w:pPr>
    </w:p>
    <w:p w:rsidR="00267413" w:rsidRDefault="00267413" w:rsidP="00C43355">
      <w:pPr>
        <w:jc w:val="center"/>
        <w:rPr>
          <w:szCs w:val="28"/>
        </w:rPr>
      </w:pPr>
    </w:p>
    <w:p w:rsidR="00267413" w:rsidRDefault="00267413" w:rsidP="00C43355">
      <w:pPr>
        <w:jc w:val="center"/>
        <w:rPr>
          <w:szCs w:val="28"/>
        </w:rPr>
      </w:pPr>
    </w:p>
    <w:p w:rsidR="00267413" w:rsidRDefault="00267413" w:rsidP="00C43355">
      <w:pPr>
        <w:jc w:val="center"/>
        <w:rPr>
          <w:szCs w:val="28"/>
        </w:rPr>
      </w:pPr>
    </w:p>
    <w:p w:rsidR="00267413" w:rsidRDefault="00267413" w:rsidP="00C43355">
      <w:pPr>
        <w:jc w:val="center"/>
        <w:rPr>
          <w:szCs w:val="28"/>
        </w:rPr>
      </w:pPr>
    </w:p>
    <w:p w:rsidR="00267413" w:rsidRDefault="00267413" w:rsidP="00C43355">
      <w:pPr>
        <w:jc w:val="center"/>
        <w:rPr>
          <w:szCs w:val="28"/>
        </w:rPr>
      </w:pPr>
    </w:p>
    <w:p w:rsidR="00267413" w:rsidRDefault="00267413" w:rsidP="00C43355">
      <w:pPr>
        <w:jc w:val="center"/>
        <w:rPr>
          <w:szCs w:val="28"/>
        </w:rPr>
      </w:pPr>
    </w:p>
    <w:p w:rsidR="00267413" w:rsidRDefault="00267413" w:rsidP="00C43355">
      <w:pPr>
        <w:jc w:val="center"/>
        <w:rPr>
          <w:szCs w:val="28"/>
        </w:rPr>
      </w:pPr>
    </w:p>
    <w:p w:rsidR="00267413" w:rsidRDefault="00267413" w:rsidP="00C43355">
      <w:pPr>
        <w:jc w:val="center"/>
        <w:rPr>
          <w:szCs w:val="28"/>
        </w:rPr>
      </w:pPr>
    </w:p>
    <w:p w:rsidR="00267413" w:rsidRDefault="00267413" w:rsidP="00C43355">
      <w:pPr>
        <w:jc w:val="center"/>
        <w:rPr>
          <w:szCs w:val="28"/>
        </w:rPr>
      </w:pPr>
    </w:p>
    <w:p w:rsidR="00267413" w:rsidRDefault="00267413" w:rsidP="00C43355">
      <w:pPr>
        <w:jc w:val="center"/>
        <w:rPr>
          <w:szCs w:val="28"/>
        </w:rPr>
      </w:pPr>
    </w:p>
    <w:p w:rsidR="00267413" w:rsidRDefault="00267413" w:rsidP="00C43355">
      <w:pPr>
        <w:jc w:val="center"/>
        <w:rPr>
          <w:szCs w:val="28"/>
        </w:rPr>
      </w:pPr>
    </w:p>
    <w:p w:rsidR="00267413" w:rsidRDefault="00267413" w:rsidP="00C43355">
      <w:pPr>
        <w:jc w:val="center"/>
        <w:rPr>
          <w:szCs w:val="28"/>
        </w:rPr>
      </w:pPr>
    </w:p>
    <w:p w:rsidR="00267413" w:rsidRDefault="00267413" w:rsidP="00C43355">
      <w:pPr>
        <w:jc w:val="center"/>
        <w:rPr>
          <w:szCs w:val="28"/>
        </w:rPr>
      </w:pPr>
    </w:p>
    <w:p w:rsidR="00267413" w:rsidRDefault="00267413" w:rsidP="00C43355">
      <w:pPr>
        <w:jc w:val="center"/>
        <w:rPr>
          <w:szCs w:val="28"/>
        </w:rPr>
      </w:pPr>
    </w:p>
    <w:p w:rsidR="00BA1891" w:rsidRPr="00267413" w:rsidRDefault="00267413" w:rsidP="00C43355">
      <w:pPr>
        <w:jc w:val="center"/>
        <w:rPr>
          <w:sz w:val="20"/>
          <w:szCs w:val="28"/>
        </w:rPr>
      </w:pPr>
      <w:r w:rsidRPr="00267413">
        <w:rPr>
          <w:sz w:val="22"/>
          <w:szCs w:val="28"/>
        </w:rPr>
        <w:t xml:space="preserve">                                             </w:t>
      </w:r>
      <w:r>
        <w:rPr>
          <w:sz w:val="22"/>
          <w:szCs w:val="28"/>
        </w:rPr>
        <w:t xml:space="preserve">                </w:t>
      </w:r>
      <w:r w:rsidRPr="00267413">
        <w:rPr>
          <w:sz w:val="22"/>
          <w:szCs w:val="28"/>
        </w:rPr>
        <w:t xml:space="preserve">     </w:t>
      </w:r>
      <w:r w:rsidR="00C43355" w:rsidRPr="00267413">
        <w:rPr>
          <w:sz w:val="22"/>
          <w:szCs w:val="28"/>
        </w:rPr>
        <w:t xml:space="preserve"> </w:t>
      </w:r>
      <w:r w:rsidR="00BA1891" w:rsidRPr="00267413">
        <w:rPr>
          <w:sz w:val="20"/>
          <w:szCs w:val="28"/>
        </w:rPr>
        <w:t>Приложение 11 к Решению</w:t>
      </w:r>
    </w:p>
    <w:p w:rsidR="00BA1891" w:rsidRPr="00267413" w:rsidRDefault="00BA1891" w:rsidP="00BA1891">
      <w:pPr>
        <w:rPr>
          <w:sz w:val="20"/>
          <w:szCs w:val="28"/>
        </w:rPr>
      </w:pPr>
      <w:r w:rsidRPr="00267413">
        <w:rPr>
          <w:sz w:val="20"/>
          <w:szCs w:val="28"/>
        </w:rPr>
        <w:t xml:space="preserve">                                                                       </w:t>
      </w:r>
      <w:r w:rsidR="00267413">
        <w:rPr>
          <w:sz w:val="20"/>
          <w:szCs w:val="28"/>
        </w:rPr>
        <w:t xml:space="preserve">             </w:t>
      </w:r>
      <w:r w:rsidRPr="00267413">
        <w:rPr>
          <w:sz w:val="20"/>
          <w:szCs w:val="28"/>
        </w:rPr>
        <w:t xml:space="preserve"> Совета сельского поселения</w:t>
      </w:r>
    </w:p>
    <w:p w:rsidR="00BA1891" w:rsidRPr="00267413" w:rsidRDefault="00BA1891" w:rsidP="00BA1891">
      <w:pPr>
        <w:rPr>
          <w:sz w:val="22"/>
          <w:szCs w:val="28"/>
        </w:rPr>
      </w:pPr>
      <w:r w:rsidRPr="00267413">
        <w:rPr>
          <w:sz w:val="20"/>
          <w:szCs w:val="28"/>
        </w:rPr>
        <w:t xml:space="preserve">                                                  </w:t>
      </w:r>
      <w:r w:rsidR="00267413">
        <w:rPr>
          <w:sz w:val="20"/>
          <w:szCs w:val="28"/>
        </w:rPr>
        <w:t xml:space="preserve">              </w:t>
      </w:r>
      <w:r w:rsidRPr="00267413">
        <w:rPr>
          <w:sz w:val="20"/>
          <w:szCs w:val="28"/>
        </w:rPr>
        <w:t xml:space="preserve">  «Пезмег» от 14 декабря 2017 г.№ 4-13/</w:t>
      </w:r>
      <w:r w:rsidRPr="00267413">
        <w:rPr>
          <w:sz w:val="22"/>
          <w:szCs w:val="28"/>
        </w:rPr>
        <w:t xml:space="preserve">1 </w:t>
      </w:r>
    </w:p>
    <w:p w:rsidR="00BA1891" w:rsidRPr="00BA1891" w:rsidRDefault="00BA1891" w:rsidP="00BA1891">
      <w:pPr>
        <w:ind w:left="4820"/>
        <w:jc w:val="center"/>
        <w:rPr>
          <w:szCs w:val="20"/>
        </w:rPr>
      </w:pPr>
    </w:p>
    <w:p w:rsidR="00BA1891" w:rsidRPr="00267413" w:rsidRDefault="00BA1891" w:rsidP="00267413">
      <w:pPr>
        <w:jc w:val="center"/>
        <w:rPr>
          <w:sz w:val="22"/>
          <w:szCs w:val="20"/>
        </w:rPr>
      </w:pPr>
      <w:r w:rsidRPr="00267413">
        <w:rPr>
          <w:b/>
          <w:sz w:val="22"/>
          <w:szCs w:val="20"/>
        </w:rPr>
        <w:t xml:space="preserve">Программа муниципальных  заимствований муниципального образования сельского поселения «Пезмег» на 2018 год  </w:t>
      </w:r>
      <w:r w:rsidR="00267413">
        <w:rPr>
          <w:sz w:val="22"/>
          <w:szCs w:val="20"/>
        </w:rPr>
        <w:t xml:space="preserve">                         </w:t>
      </w:r>
      <w:r w:rsidRPr="00267413">
        <w:rPr>
          <w:sz w:val="22"/>
          <w:szCs w:val="20"/>
        </w:rPr>
        <w:t xml:space="preserve"> </w:t>
      </w:r>
    </w:p>
    <w:tbl>
      <w:tblPr>
        <w:tblW w:w="8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1"/>
        <w:gridCol w:w="2976"/>
      </w:tblGrid>
      <w:tr w:rsidR="00BA1891" w:rsidRPr="00BA1891" w:rsidTr="00BA1891">
        <w:trPr>
          <w:cantSplit/>
          <w:jc w:val="center"/>
        </w:trPr>
        <w:tc>
          <w:tcPr>
            <w:tcW w:w="5041" w:type="dxa"/>
            <w:tcBorders>
              <w:top w:val="single" w:sz="4" w:space="0" w:color="auto"/>
              <w:left w:val="single" w:sz="4" w:space="0" w:color="auto"/>
              <w:bottom w:val="single" w:sz="4" w:space="0" w:color="auto"/>
              <w:right w:val="single" w:sz="4" w:space="0" w:color="auto"/>
            </w:tcBorders>
          </w:tcPr>
          <w:p w:rsidR="00BA1891" w:rsidRPr="00BA1891" w:rsidRDefault="00BA1891" w:rsidP="00BA1891">
            <w:pPr>
              <w:jc w:val="both"/>
              <w:rPr>
                <w:b/>
                <w:sz w:val="22"/>
              </w:rPr>
            </w:pPr>
          </w:p>
        </w:tc>
        <w:tc>
          <w:tcPr>
            <w:tcW w:w="2976" w:type="dxa"/>
            <w:tcBorders>
              <w:top w:val="single" w:sz="4" w:space="0" w:color="auto"/>
              <w:left w:val="single" w:sz="4" w:space="0" w:color="auto"/>
              <w:bottom w:val="single" w:sz="4" w:space="0" w:color="auto"/>
              <w:right w:val="single" w:sz="4" w:space="0" w:color="auto"/>
            </w:tcBorders>
          </w:tcPr>
          <w:p w:rsidR="00BA1891" w:rsidRPr="00BA1891" w:rsidRDefault="00BA1891" w:rsidP="00BA1891">
            <w:pPr>
              <w:jc w:val="center"/>
              <w:rPr>
                <w:b/>
                <w:sz w:val="22"/>
              </w:rPr>
            </w:pPr>
            <w:r w:rsidRPr="00BA1891">
              <w:rPr>
                <w:b/>
                <w:sz w:val="22"/>
              </w:rPr>
              <w:t>Сумма (рублей)</w:t>
            </w:r>
          </w:p>
        </w:tc>
      </w:tr>
      <w:tr w:rsidR="00BA1891" w:rsidRPr="00BA1891" w:rsidTr="00BA1891">
        <w:trPr>
          <w:cantSplit/>
          <w:jc w:val="center"/>
        </w:trPr>
        <w:tc>
          <w:tcPr>
            <w:tcW w:w="5041" w:type="dxa"/>
            <w:tcBorders>
              <w:top w:val="single" w:sz="4" w:space="0" w:color="auto"/>
              <w:left w:val="single" w:sz="4" w:space="0" w:color="auto"/>
              <w:bottom w:val="single" w:sz="4" w:space="0" w:color="auto"/>
              <w:right w:val="single" w:sz="4" w:space="0" w:color="auto"/>
            </w:tcBorders>
          </w:tcPr>
          <w:p w:rsidR="00BA1891" w:rsidRPr="00BA1891" w:rsidRDefault="00BA1891" w:rsidP="00BA1891">
            <w:pPr>
              <w:jc w:val="both"/>
              <w:rPr>
                <w:b/>
                <w:sz w:val="22"/>
              </w:rPr>
            </w:pPr>
            <w:r w:rsidRPr="00BA1891">
              <w:rPr>
                <w:b/>
                <w:sz w:val="22"/>
              </w:rPr>
              <w:t>Вид заимствований</w:t>
            </w:r>
          </w:p>
        </w:tc>
        <w:tc>
          <w:tcPr>
            <w:tcW w:w="2976" w:type="dxa"/>
            <w:tcBorders>
              <w:top w:val="single" w:sz="4" w:space="0" w:color="auto"/>
              <w:left w:val="single" w:sz="4" w:space="0" w:color="auto"/>
              <w:bottom w:val="single" w:sz="4" w:space="0" w:color="auto"/>
              <w:right w:val="single" w:sz="4" w:space="0" w:color="auto"/>
            </w:tcBorders>
          </w:tcPr>
          <w:p w:rsidR="00BA1891" w:rsidRPr="00BA1891" w:rsidRDefault="00BA1891" w:rsidP="00BA1891">
            <w:pPr>
              <w:jc w:val="center"/>
              <w:rPr>
                <w:b/>
                <w:sz w:val="22"/>
              </w:rPr>
            </w:pPr>
            <w:r w:rsidRPr="00BA1891">
              <w:rPr>
                <w:b/>
                <w:sz w:val="22"/>
              </w:rPr>
              <w:t>0,00</w:t>
            </w:r>
          </w:p>
        </w:tc>
      </w:tr>
      <w:tr w:rsidR="00BA1891" w:rsidRPr="00BA1891" w:rsidTr="00BA1891">
        <w:trPr>
          <w:cantSplit/>
          <w:jc w:val="center"/>
        </w:trPr>
        <w:tc>
          <w:tcPr>
            <w:tcW w:w="5041" w:type="dxa"/>
            <w:tcBorders>
              <w:top w:val="single" w:sz="4" w:space="0" w:color="auto"/>
              <w:left w:val="single" w:sz="4" w:space="0" w:color="auto"/>
              <w:bottom w:val="single" w:sz="4" w:space="0" w:color="auto"/>
              <w:right w:val="single" w:sz="4" w:space="0" w:color="auto"/>
            </w:tcBorders>
          </w:tcPr>
          <w:p w:rsidR="00BA1891" w:rsidRPr="00BA1891" w:rsidRDefault="00BA1891" w:rsidP="00BA1891">
            <w:pPr>
              <w:jc w:val="both"/>
              <w:rPr>
                <w:b/>
                <w:sz w:val="22"/>
              </w:rPr>
            </w:pPr>
            <w:r w:rsidRPr="00BA1891">
              <w:rPr>
                <w:b/>
                <w:sz w:val="22"/>
              </w:rPr>
              <w:t>1. Бюджетные кредиты, привлеченные от других бюджетов бюджетной системы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BA1891" w:rsidRPr="00BA1891" w:rsidRDefault="00BA1891" w:rsidP="00BA1891">
            <w:pPr>
              <w:jc w:val="center"/>
              <w:rPr>
                <w:b/>
                <w:sz w:val="22"/>
              </w:rPr>
            </w:pPr>
          </w:p>
        </w:tc>
      </w:tr>
      <w:tr w:rsidR="00BA1891" w:rsidRPr="00BA1891" w:rsidTr="00BA1891">
        <w:trPr>
          <w:cantSplit/>
          <w:jc w:val="center"/>
        </w:trPr>
        <w:tc>
          <w:tcPr>
            <w:tcW w:w="5041" w:type="dxa"/>
            <w:tcBorders>
              <w:top w:val="single" w:sz="4" w:space="0" w:color="auto"/>
              <w:left w:val="single" w:sz="4" w:space="0" w:color="auto"/>
              <w:bottom w:val="single" w:sz="4" w:space="0" w:color="auto"/>
              <w:right w:val="single" w:sz="4" w:space="0" w:color="auto"/>
            </w:tcBorders>
          </w:tcPr>
          <w:p w:rsidR="00BA1891" w:rsidRPr="00BA1891" w:rsidRDefault="00BA1891" w:rsidP="00BA1891">
            <w:pPr>
              <w:jc w:val="both"/>
              <w:rPr>
                <w:sz w:val="22"/>
              </w:rPr>
            </w:pPr>
            <w:r w:rsidRPr="00BA1891">
              <w:rPr>
                <w:sz w:val="22"/>
              </w:rPr>
              <w:t xml:space="preserve"> Привлечение средств</w:t>
            </w:r>
          </w:p>
        </w:tc>
        <w:tc>
          <w:tcPr>
            <w:tcW w:w="2976" w:type="dxa"/>
            <w:tcBorders>
              <w:top w:val="single" w:sz="4" w:space="0" w:color="auto"/>
              <w:left w:val="single" w:sz="4" w:space="0" w:color="auto"/>
              <w:bottom w:val="single" w:sz="4" w:space="0" w:color="auto"/>
              <w:right w:val="single" w:sz="4" w:space="0" w:color="auto"/>
            </w:tcBorders>
          </w:tcPr>
          <w:p w:rsidR="00BA1891" w:rsidRPr="00BA1891" w:rsidRDefault="00BA1891" w:rsidP="00BA1891">
            <w:pPr>
              <w:jc w:val="center"/>
              <w:rPr>
                <w:sz w:val="22"/>
              </w:rPr>
            </w:pPr>
            <w:r w:rsidRPr="00BA1891">
              <w:rPr>
                <w:sz w:val="22"/>
              </w:rPr>
              <w:t xml:space="preserve">  0,00</w:t>
            </w:r>
          </w:p>
        </w:tc>
      </w:tr>
      <w:tr w:rsidR="00BA1891" w:rsidRPr="00BA1891" w:rsidTr="00BA1891">
        <w:trPr>
          <w:cantSplit/>
          <w:jc w:val="center"/>
        </w:trPr>
        <w:tc>
          <w:tcPr>
            <w:tcW w:w="5041" w:type="dxa"/>
            <w:tcBorders>
              <w:top w:val="single" w:sz="4" w:space="0" w:color="auto"/>
              <w:left w:val="single" w:sz="4" w:space="0" w:color="auto"/>
              <w:bottom w:val="single" w:sz="4" w:space="0" w:color="auto"/>
              <w:right w:val="single" w:sz="4" w:space="0" w:color="auto"/>
            </w:tcBorders>
          </w:tcPr>
          <w:p w:rsidR="00BA1891" w:rsidRPr="00BA1891" w:rsidRDefault="00BA1891" w:rsidP="00BA1891">
            <w:pPr>
              <w:jc w:val="both"/>
              <w:rPr>
                <w:sz w:val="22"/>
              </w:rPr>
            </w:pPr>
            <w:r w:rsidRPr="00BA1891">
              <w:rPr>
                <w:sz w:val="22"/>
              </w:rPr>
              <w:t xml:space="preserve"> Погашение основной суммы долга</w:t>
            </w:r>
          </w:p>
        </w:tc>
        <w:tc>
          <w:tcPr>
            <w:tcW w:w="2976" w:type="dxa"/>
            <w:tcBorders>
              <w:top w:val="single" w:sz="4" w:space="0" w:color="auto"/>
              <w:left w:val="single" w:sz="4" w:space="0" w:color="auto"/>
              <w:bottom w:val="single" w:sz="4" w:space="0" w:color="auto"/>
              <w:right w:val="single" w:sz="4" w:space="0" w:color="auto"/>
            </w:tcBorders>
          </w:tcPr>
          <w:p w:rsidR="00BA1891" w:rsidRPr="00BA1891" w:rsidRDefault="00BA1891" w:rsidP="00BA1891">
            <w:pPr>
              <w:jc w:val="center"/>
              <w:rPr>
                <w:sz w:val="22"/>
              </w:rPr>
            </w:pPr>
            <w:r w:rsidRPr="00BA1891">
              <w:rPr>
                <w:sz w:val="22"/>
              </w:rPr>
              <w:t>0,00</w:t>
            </w:r>
          </w:p>
        </w:tc>
      </w:tr>
    </w:tbl>
    <w:p w:rsidR="00267413" w:rsidRDefault="00BA1891" w:rsidP="00BA1891">
      <w:pPr>
        <w:rPr>
          <w:sz w:val="22"/>
          <w:szCs w:val="28"/>
        </w:rPr>
      </w:pPr>
      <w:r>
        <w:rPr>
          <w:sz w:val="22"/>
          <w:szCs w:val="28"/>
        </w:rPr>
        <w:t xml:space="preserve">                                                                             </w:t>
      </w:r>
      <w:r w:rsidR="00A07A1A">
        <w:rPr>
          <w:sz w:val="22"/>
          <w:szCs w:val="28"/>
        </w:rPr>
        <w:t xml:space="preserve">                                                                               </w:t>
      </w:r>
      <w:r>
        <w:rPr>
          <w:sz w:val="22"/>
          <w:szCs w:val="28"/>
        </w:rPr>
        <w:t xml:space="preserve">  </w:t>
      </w:r>
      <w:r w:rsidR="00267413">
        <w:rPr>
          <w:sz w:val="22"/>
          <w:szCs w:val="28"/>
        </w:rPr>
        <w:t xml:space="preserve">                              </w:t>
      </w:r>
    </w:p>
    <w:p w:rsidR="00BA1891" w:rsidRPr="00267413" w:rsidRDefault="00267413" w:rsidP="00BA1891">
      <w:pPr>
        <w:rPr>
          <w:sz w:val="20"/>
          <w:szCs w:val="28"/>
        </w:rPr>
      </w:pPr>
      <w:r>
        <w:rPr>
          <w:sz w:val="22"/>
          <w:szCs w:val="28"/>
        </w:rPr>
        <w:t xml:space="preserve">                                                                                    </w:t>
      </w:r>
      <w:r w:rsidR="00BA1891" w:rsidRPr="00267413">
        <w:rPr>
          <w:sz w:val="20"/>
          <w:szCs w:val="28"/>
        </w:rPr>
        <w:t xml:space="preserve">Приложение 12 к Решению                     </w:t>
      </w:r>
    </w:p>
    <w:p w:rsidR="00BA1891" w:rsidRPr="00267413" w:rsidRDefault="00BA1891" w:rsidP="00BA1891">
      <w:pPr>
        <w:rPr>
          <w:sz w:val="20"/>
          <w:szCs w:val="28"/>
        </w:rPr>
      </w:pPr>
      <w:r w:rsidRPr="00267413">
        <w:rPr>
          <w:sz w:val="20"/>
          <w:szCs w:val="28"/>
        </w:rPr>
        <w:t xml:space="preserve">                                                            </w:t>
      </w:r>
      <w:r w:rsidR="00267413">
        <w:rPr>
          <w:sz w:val="20"/>
          <w:szCs w:val="28"/>
        </w:rPr>
        <w:t xml:space="preserve">          </w:t>
      </w:r>
      <w:r w:rsidRPr="00267413">
        <w:rPr>
          <w:sz w:val="20"/>
          <w:szCs w:val="28"/>
        </w:rPr>
        <w:t xml:space="preserve">                      Совета сельского поселения</w:t>
      </w:r>
    </w:p>
    <w:p w:rsidR="00BA1891" w:rsidRPr="00267413" w:rsidRDefault="00BA1891" w:rsidP="00BA1891">
      <w:pPr>
        <w:rPr>
          <w:szCs w:val="28"/>
        </w:rPr>
      </w:pPr>
      <w:r w:rsidRPr="00267413">
        <w:rPr>
          <w:sz w:val="20"/>
          <w:szCs w:val="28"/>
        </w:rPr>
        <w:t xml:space="preserve">                                                         </w:t>
      </w:r>
      <w:r w:rsidR="00267413">
        <w:rPr>
          <w:sz w:val="20"/>
          <w:szCs w:val="28"/>
        </w:rPr>
        <w:t xml:space="preserve">            </w:t>
      </w:r>
      <w:r w:rsidRPr="00267413">
        <w:rPr>
          <w:sz w:val="20"/>
          <w:szCs w:val="28"/>
        </w:rPr>
        <w:t xml:space="preserve">    «Пезмег» от 12 декабря 2017 г. № 4-13/1</w:t>
      </w:r>
    </w:p>
    <w:p w:rsidR="00BA1891" w:rsidRPr="00A07A1A" w:rsidRDefault="00BA1891" w:rsidP="00BA1891">
      <w:pPr>
        <w:tabs>
          <w:tab w:val="left" w:pos="1080"/>
        </w:tabs>
        <w:jc w:val="center"/>
        <w:rPr>
          <w:b/>
          <w:sz w:val="22"/>
          <w:szCs w:val="28"/>
        </w:rPr>
      </w:pPr>
      <w:r w:rsidRPr="00A07A1A">
        <w:rPr>
          <w:b/>
          <w:sz w:val="22"/>
          <w:szCs w:val="28"/>
        </w:rPr>
        <w:t xml:space="preserve">Программа </w:t>
      </w:r>
    </w:p>
    <w:p w:rsidR="00BA1891" w:rsidRPr="00A07A1A" w:rsidRDefault="00BA1891" w:rsidP="00BA1891">
      <w:pPr>
        <w:tabs>
          <w:tab w:val="left" w:pos="1080"/>
        </w:tabs>
        <w:jc w:val="center"/>
        <w:rPr>
          <w:b/>
          <w:sz w:val="22"/>
          <w:szCs w:val="28"/>
        </w:rPr>
      </w:pPr>
      <w:r w:rsidRPr="00A07A1A">
        <w:rPr>
          <w:b/>
          <w:sz w:val="22"/>
          <w:szCs w:val="28"/>
        </w:rPr>
        <w:t xml:space="preserve">муниципальных заимствований </w:t>
      </w:r>
    </w:p>
    <w:p w:rsidR="00BA1891" w:rsidRPr="00A07A1A" w:rsidRDefault="00BA1891" w:rsidP="00BA1891">
      <w:pPr>
        <w:tabs>
          <w:tab w:val="left" w:pos="1080"/>
        </w:tabs>
        <w:jc w:val="center"/>
        <w:rPr>
          <w:b/>
          <w:sz w:val="22"/>
          <w:szCs w:val="20"/>
        </w:rPr>
      </w:pPr>
      <w:r w:rsidRPr="00A07A1A">
        <w:rPr>
          <w:b/>
          <w:sz w:val="22"/>
          <w:szCs w:val="28"/>
        </w:rPr>
        <w:t xml:space="preserve">муниципального </w:t>
      </w:r>
      <w:r w:rsidRPr="00A07A1A">
        <w:rPr>
          <w:b/>
          <w:sz w:val="22"/>
          <w:szCs w:val="20"/>
        </w:rPr>
        <w:t>образования сельского поселения «Пезмег»</w:t>
      </w:r>
    </w:p>
    <w:p w:rsidR="00BA1891" w:rsidRPr="00267413" w:rsidRDefault="00BA1891" w:rsidP="00267413">
      <w:pPr>
        <w:tabs>
          <w:tab w:val="left" w:pos="1080"/>
        </w:tabs>
        <w:jc w:val="center"/>
        <w:rPr>
          <w:b/>
          <w:sz w:val="22"/>
          <w:szCs w:val="28"/>
        </w:rPr>
      </w:pPr>
      <w:r w:rsidRPr="00A07A1A">
        <w:rPr>
          <w:b/>
          <w:sz w:val="22"/>
          <w:szCs w:val="28"/>
        </w:rPr>
        <w:t xml:space="preserve"> на пла</w:t>
      </w:r>
      <w:r w:rsidR="00267413">
        <w:rPr>
          <w:b/>
          <w:sz w:val="22"/>
          <w:szCs w:val="28"/>
        </w:rPr>
        <w:t xml:space="preserve">новый период 2019 и 2020 годов </w:t>
      </w:r>
      <w:r w:rsidRPr="00BA1891">
        <w:rPr>
          <w:szCs w:val="20"/>
        </w:rPr>
        <w:t xml:space="preserve">                                </w:t>
      </w:r>
    </w:p>
    <w:tbl>
      <w:tblPr>
        <w:tblW w:w="8108" w:type="dxa"/>
        <w:jc w:val="center"/>
        <w:tblInd w:w="2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2268"/>
        <w:gridCol w:w="1559"/>
      </w:tblGrid>
      <w:tr w:rsidR="00BA1891" w:rsidRPr="00BA1891" w:rsidTr="00BA1891">
        <w:trPr>
          <w:cantSplit/>
          <w:jc w:val="center"/>
        </w:trPr>
        <w:tc>
          <w:tcPr>
            <w:tcW w:w="4281" w:type="dxa"/>
            <w:vMerge w:val="restart"/>
            <w:tcBorders>
              <w:top w:val="single" w:sz="4" w:space="0" w:color="auto"/>
              <w:left w:val="single" w:sz="4" w:space="0" w:color="auto"/>
              <w:bottom w:val="single" w:sz="4" w:space="0" w:color="auto"/>
              <w:right w:val="single" w:sz="4" w:space="0" w:color="auto"/>
            </w:tcBorders>
          </w:tcPr>
          <w:p w:rsidR="00BA1891" w:rsidRPr="00BA1891" w:rsidRDefault="00BA1891" w:rsidP="00BA1891">
            <w:pPr>
              <w:jc w:val="both"/>
              <w:rPr>
                <w:b/>
                <w:sz w:val="22"/>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BA1891" w:rsidRPr="00BA1891" w:rsidRDefault="00BA1891" w:rsidP="00BA1891">
            <w:pPr>
              <w:jc w:val="center"/>
              <w:rPr>
                <w:b/>
                <w:sz w:val="22"/>
                <w:lang w:val="en-US"/>
              </w:rPr>
            </w:pPr>
            <w:r w:rsidRPr="00BA1891">
              <w:rPr>
                <w:b/>
                <w:sz w:val="22"/>
              </w:rPr>
              <w:t>Сумма (рублей)</w:t>
            </w:r>
            <w:r w:rsidRPr="00BA1891">
              <w:rPr>
                <w:b/>
                <w:sz w:val="22"/>
                <w:lang w:val="en-US"/>
              </w:rPr>
              <w:t>:</w:t>
            </w:r>
          </w:p>
        </w:tc>
      </w:tr>
      <w:tr w:rsidR="00BA1891" w:rsidRPr="00BA1891" w:rsidTr="00BA1891">
        <w:trPr>
          <w:cantSplit/>
          <w:jc w:val="center"/>
        </w:trPr>
        <w:tc>
          <w:tcPr>
            <w:tcW w:w="4281" w:type="dxa"/>
            <w:vMerge/>
            <w:tcBorders>
              <w:top w:val="single" w:sz="4" w:space="0" w:color="auto"/>
              <w:left w:val="single" w:sz="4" w:space="0" w:color="auto"/>
              <w:bottom w:val="single" w:sz="4" w:space="0" w:color="auto"/>
              <w:right w:val="single" w:sz="4" w:space="0" w:color="auto"/>
            </w:tcBorders>
            <w:vAlign w:val="center"/>
            <w:hideMark/>
          </w:tcPr>
          <w:p w:rsidR="00BA1891" w:rsidRPr="00BA1891" w:rsidRDefault="00BA1891" w:rsidP="00BA1891">
            <w:pPr>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BA1891" w:rsidRPr="00BA1891" w:rsidRDefault="00BA1891" w:rsidP="00BA1891">
            <w:pPr>
              <w:jc w:val="center"/>
              <w:rPr>
                <w:b/>
                <w:sz w:val="22"/>
              </w:rPr>
            </w:pPr>
            <w:r w:rsidRPr="00BA1891">
              <w:rPr>
                <w:b/>
                <w:sz w:val="22"/>
              </w:rPr>
              <w:t>2019 год</w:t>
            </w:r>
          </w:p>
        </w:tc>
        <w:tc>
          <w:tcPr>
            <w:tcW w:w="1559" w:type="dxa"/>
            <w:tcBorders>
              <w:top w:val="single" w:sz="4" w:space="0" w:color="auto"/>
              <w:left w:val="single" w:sz="4" w:space="0" w:color="auto"/>
              <w:bottom w:val="single" w:sz="4" w:space="0" w:color="auto"/>
              <w:right w:val="single" w:sz="4" w:space="0" w:color="auto"/>
            </w:tcBorders>
            <w:hideMark/>
          </w:tcPr>
          <w:p w:rsidR="00BA1891" w:rsidRPr="00BA1891" w:rsidRDefault="00BA1891" w:rsidP="00BA1891">
            <w:pPr>
              <w:jc w:val="center"/>
              <w:rPr>
                <w:b/>
                <w:sz w:val="22"/>
              </w:rPr>
            </w:pPr>
            <w:r w:rsidRPr="00BA1891">
              <w:rPr>
                <w:b/>
                <w:sz w:val="22"/>
              </w:rPr>
              <w:t>2020 год</w:t>
            </w:r>
          </w:p>
        </w:tc>
      </w:tr>
      <w:tr w:rsidR="00BA1891" w:rsidRPr="00BA1891" w:rsidTr="00BA1891">
        <w:trPr>
          <w:cantSplit/>
          <w:jc w:val="center"/>
        </w:trPr>
        <w:tc>
          <w:tcPr>
            <w:tcW w:w="4281" w:type="dxa"/>
            <w:tcBorders>
              <w:top w:val="single" w:sz="4" w:space="0" w:color="auto"/>
              <w:left w:val="single" w:sz="4" w:space="0" w:color="auto"/>
              <w:bottom w:val="single" w:sz="4" w:space="0" w:color="auto"/>
              <w:right w:val="single" w:sz="4" w:space="0" w:color="auto"/>
            </w:tcBorders>
            <w:hideMark/>
          </w:tcPr>
          <w:p w:rsidR="00BA1891" w:rsidRPr="00BA1891" w:rsidRDefault="00BA1891" w:rsidP="00BA1891">
            <w:pPr>
              <w:jc w:val="both"/>
              <w:rPr>
                <w:b/>
                <w:sz w:val="22"/>
              </w:rPr>
            </w:pPr>
            <w:r w:rsidRPr="00BA1891">
              <w:rPr>
                <w:b/>
                <w:sz w:val="22"/>
              </w:rPr>
              <w:t>Вид заимствований</w:t>
            </w:r>
          </w:p>
        </w:tc>
        <w:tc>
          <w:tcPr>
            <w:tcW w:w="2268" w:type="dxa"/>
            <w:tcBorders>
              <w:top w:val="single" w:sz="4" w:space="0" w:color="auto"/>
              <w:left w:val="single" w:sz="4" w:space="0" w:color="auto"/>
              <w:bottom w:val="single" w:sz="4" w:space="0" w:color="auto"/>
              <w:right w:val="single" w:sz="4" w:space="0" w:color="auto"/>
            </w:tcBorders>
            <w:hideMark/>
          </w:tcPr>
          <w:p w:rsidR="00BA1891" w:rsidRPr="00BA1891" w:rsidRDefault="00BA1891" w:rsidP="00BA1891">
            <w:pPr>
              <w:jc w:val="center"/>
              <w:rPr>
                <w:b/>
                <w:sz w:val="18"/>
                <w:szCs w:val="20"/>
              </w:rPr>
            </w:pPr>
            <w:r w:rsidRPr="00BA1891">
              <w:rPr>
                <w:sz w:val="22"/>
              </w:rPr>
              <w:t>0,00</w:t>
            </w:r>
          </w:p>
        </w:tc>
        <w:tc>
          <w:tcPr>
            <w:tcW w:w="1559" w:type="dxa"/>
            <w:tcBorders>
              <w:top w:val="single" w:sz="4" w:space="0" w:color="auto"/>
              <w:left w:val="single" w:sz="4" w:space="0" w:color="auto"/>
              <w:bottom w:val="single" w:sz="4" w:space="0" w:color="auto"/>
              <w:right w:val="single" w:sz="4" w:space="0" w:color="auto"/>
            </w:tcBorders>
            <w:hideMark/>
          </w:tcPr>
          <w:p w:rsidR="00BA1891" w:rsidRPr="00BA1891" w:rsidRDefault="00BA1891" w:rsidP="00BA1891">
            <w:pPr>
              <w:jc w:val="center"/>
              <w:rPr>
                <w:sz w:val="18"/>
                <w:szCs w:val="20"/>
              </w:rPr>
            </w:pPr>
            <w:r w:rsidRPr="00BA1891">
              <w:rPr>
                <w:sz w:val="22"/>
              </w:rPr>
              <w:t>0,00</w:t>
            </w:r>
          </w:p>
        </w:tc>
      </w:tr>
      <w:tr w:rsidR="00BA1891" w:rsidRPr="00BA1891" w:rsidTr="00BA1891">
        <w:trPr>
          <w:cantSplit/>
          <w:jc w:val="center"/>
        </w:trPr>
        <w:tc>
          <w:tcPr>
            <w:tcW w:w="4281" w:type="dxa"/>
            <w:tcBorders>
              <w:top w:val="single" w:sz="4" w:space="0" w:color="auto"/>
              <w:left w:val="single" w:sz="4" w:space="0" w:color="auto"/>
              <w:bottom w:val="single" w:sz="4" w:space="0" w:color="auto"/>
              <w:right w:val="single" w:sz="4" w:space="0" w:color="auto"/>
            </w:tcBorders>
            <w:hideMark/>
          </w:tcPr>
          <w:p w:rsidR="00BA1891" w:rsidRPr="00BA1891" w:rsidRDefault="00BA1891" w:rsidP="00BA1891">
            <w:pPr>
              <w:jc w:val="both"/>
              <w:rPr>
                <w:b/>
                <w:sz w:val="22"/>
              </w:rPr>
            </w:pPr>
            <w:r w:rsidRPr="00BA1891">
              <w:rPr>
                <w:b/>
                <w:sz w:val="22"/>
              </w:rPr>
              <w:t>1. Бюджетные кредиты, привлеченные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BA1891" w:rsidRPr="00BA1891" w:rsidRDefault="00BA1891" w:rsidP="00BA1891">
            <w:pPr>
              <w:rPr>
                <w:b/>
                <w:sz w:val="18"/>
                <w:szCs w:val="20"/>
              </w:rPr>
            </w:pPr>
          </w:p>
        </w:tc>
        <w:tc>
          <w:tcPr>
            <w:tcW w:w="1559" w:type="dxa"/>
            <w:tcBorders>
              <w:top w:val="single" w:sz="4" w:space="0" w:color="auto"/>
              <w:left w:val="single" w:sz="4" w:space="0" w:color="auto"/>
              <w:bottom w:val="single" w:sz="4" w:space="0" w:color="auto"/>
              <w:right w:val="single" w:sz="4" w:space="0" w:color="auto"/>
            </w:tcBorders>
          </w:tcPr>
          <w:p w:rsidR="00BA1891" w:rsidRPr="00BA1891" w:rsidRDefault="00BA1891" w:rsidP="00BA1891">
            <w:pPr>
              <w:rPr>
                <w:sz w:val="18"/>
                <w:szCs w:val="20"/>
              </w:rPr>
            </w:pPr>
          </w:p>
        </w:tc>
      </w:tr>
      <w:tr w:rsidR="00BA1891" w:rsidRPr="00BA1891" w:rsidTr="00BA1891">
        <w:trPr>
          <w:cantSplit/>
          <w:jc w:val="center"/>
        </w:trPr>
        <w:tc>
          <w:tcPr>
            <w:tcW w:w="4281" w:type="dxa"/>
            <w:tcBorders>
              <w:top w:val="single" w:sz="4" w:space="0" w:color="auto"/>
              <w:left w:val="single" w:sz="4" w:space="0" w:color="auto"/>
              <w:bottom w:val="single" w:sz="4" w:space="0" w:color="auto"/>
              <w:right w:val="single" w:sz="4" w:space="0" w:color="auto"/>
            </w:tcBorders>
            <w:hideMark/>
          </w:tcPr>
          <w:p w:rsidR="00BA1891" w:rsidRPr="00BA1891" w:rsidRDefault="00BA1891" w:rsidP="00BA1891">
            <w:pPr>
              <w:jc w:val="both"/>
              <w:rPr>
                <w:sz w:val="22"/>
              </w:rPr>
            </w:pPr>
            <w:r w:rsidRPr="00BA1891">
              <w:rPr>
                <w:sz w:val="22"/>
              </w:rPr>
              <w:t xml:space="preserve"> Привлечение средств</w:t>
            </w:r>
          </w:p>
        </w:tc>
        <w:tc>
          <w:tcPr>
            <w:tcW w:w="2268" w:type="dxa"/>
            <w:tcBorders>
              <w:top w:val="single" w:sz="4" w:space="0" w:color="auto"/>
              <w:left w:val="single" w:sz="4" w:space="0" w:color="auto"/>
              <w:bottom w:val="single" w:sz="4" w:space="0" w:color="auto"/>
              <w:right w:val="single" w:sz="4" w:space="0" w:color="auto"/>
            </w:tcBorders>
            <w:hideMark/>
          </w:tcPr>
          <w:p w:rsidR="00BA1891" w:rsidRPr="00BA1891" w:rsidRDefault="00BA1891" w:rsidP="00BA1891">
            <w:pPr>
              <w:jc w:val="center"/>
              <w:rPr>
                <w:sz w:val="22"/>
              </w:rPr>
            </w:pPr>
            <w:r w:rsidRPr="00BA1891">
              <w:rPr>
                <w:sz w:val="22"/>
              </w:rPr>
              <w:t>0,00</w:t>
            </w:r>
          </w:p>
        </w:tc>
        <w:tc>
          <w:tcPr>
            <w:tcW w:w="1559" w:type="dxa"/>
            <w:tcBorders>
              <w:top w:val="single" w:sz="4" w:space="0" w:color="auto"/>
              <w:left w:val="single" w:sz="4" w:space="0" w:color="auto"/>
              <w:bottom w:val="single" w:sz="4" w:space="0" w:color="auto"/>
              <w:right w:val="single" w:sz="4" w:space="0" w:color="auto"/>
            </w:tcBorders>
            <w:hideMark/>
          </w:tcPr>
          <w:p w:rsidR="00BA1891" w:rsidRPr="00BA1891" w:rsidRDefault="00BA1891" w:rsidP="00BA1891">
            <w:pPr>
              <w:jc w:val="center"/>
              <w:rPr>
                <w:sz w:val="22"/>
              </w:rPr>
            </w:pPr>
            <w:r w:rsidRPr="00BA1891">
              <w:rPr>
                <w:sz w:val="22"/>
              </w:rPr>
              <w:t>0,00</w:t>
            </w:r>
          </w:p>
        </w:tc>
      </w:tr>
      <w:tr w:rsidR="00BA1891" w:rsidRPr="00BA1891" w:rsidTr="00BA1891">
        <w:trPr>
          <w:cantSplit/>
          <w:jc w:val="center"/>
        </w:trPr>
        <w:tc>
          <w:tcPr>
            <w:tcW w:w="4281" w:type="dxa"/>
            <w:tcBorders>
              <w:top w:val="single" w:sz="4" w:space="0" w:color="auto"/>
              <w:left w:val="single" w:sz="4" w:space="0" w:color="auto"/>
              <w:bottom w:val="single" w:sz="4" w:space="0" w:color="auto"/>
              <w:right w:val="single" w:sz="4" w:space="0" w:color="auto"/>
            </w:tcBorders>
            <w:hideMark/>
          </w:tcPr>
          <w:p w:rsidR="00BA1891" w:rsidRPr="00BA1891" w:rsidRDefault="00BA1891" w:rsidP="00BA1891">
            <w:pPr>
              <w:jc w:val="both"/>
              <w:rPr>
                <w:sz w:val="22"/>
              </w:rPr>
            </w:pPr>
            <w:r w:rsidRPr="00BA1891">
              <w:rPr>
                <w:sz w:val="22"/>
              </w:rPr>
              <w:t xml:space="preserve"> Погашение основной суммы долга</w:t>
            </w:r>
          </w:p>
        </w:tc>
        <w:tc>
          <w:tcPr>
            <w:tcW w:w="2268" w:type="dxa"/>
            <w:tcBorders>
              <w:top w:val="single" w:sz="4" w:space="0" w:color="auto"/>
              <w:left w:val="single" w:sz="4" w:space="0" w:color="auto"/>
              <w:bottom w:val="single" w:sz="4" w:space="0" w:color="auto"/>
              <w:right w:val="single" w:sz="4" w:space="0" w:color="auto"/>
            </w:tcBorders>
            <w:hideMark/>
          </w:tcPr>
          <w:p w:rsidR="00BA1891" w:rsidRPr="00BA1891" w:rsidRDefault="00BA1891" w:rsidP="00BA1891">
            <w:pPr>
              <w:jc w:val="center"/>
              <w:rPr>
                <w:sz w:val="22"/>
              </w:rPr>
            </w:pPr>
            <w:r w:rsidRPr="00BA1891">
              <w:rPr>
                <w:sz w:val="22"/>
              </w:rPr>
              <w:t>0,00</w:t>
            </w:r>
          </w:p>
        </w:tc>
        <w:tc>
          <w:tcPr>
            <w:tcW w:w="1559" w:type="dxa"/>
            <w:tcBorders>
              <w:top w:val="single" w:sz="4" w:space="0" w:color="auto"/>
              <w:left w:val="single" w:sz="4" w:space="0" w:color="auto"/>
              <w:bottom w:val="single" w:sz="4" w:space="0" w:color="auto"/>
              <w:right w:val="single" w:sz="4" w:space="0" w:color="auto"/>
            </w:tcBorders>
            <w:hideMark/>
          </w:tcPr>
          <w:p w:rsidR="00BA1891" w:rsidRPr="00BA1891" w:rsidRDefault="00BA1891" w:rsidP="00BA1891">
            <w:pPr>
              <w:jc w:val="center"/>
              <w:rPr>
                <w:sz w:val="22"/>
              </w:rPr>
            </w:pPr>
            <w:r w:rsidRPr="00BA1891">
              <w:rPr>
                <w:sz w:val="22"/>
              </w:rPr>
              <w:t>0,00</w:t>
            </w:r>
          </w:p>
        </w:tc>
      </w:tr>
    </w:tbl>
    <w:p w:rsidR="00E24736" w:rsidRDefault="00E24736" w:rsidP="00E24736">
      <w:pPr>
        <w:rPr>
          <w:sz w:val="22"/>
          <w:szCs w:val="28"/>
        </w:rPr>
      </w:pPr>
    </w:p>
    <w:p w:rsidR="00267413" w:rsidRDefault="00E24736" w:rsidP="00267413">
      <w:pPr>
        <w:rPr>
          <w:b/>
          <w:bCs/>
          <w:sz w:val="22"/>
        </w:rPr>
      </w:pPr>
      <w:r>
        <w:rPr>
          <w:sz w:val="22"/>
          <w:szCs w:val="28"/>
        </w:rPr>
        <w:t xml:space="preserve">                                          </w:t>
      </w:r>
      <w:r w:rsidR="00267413">
        <w:rPr>
          <w:sz w:val="22"/>
          <w:szCs w:val="28"/>
        </w:rPr>
        <w:t xml:space="preserve">                        </w:t>
      </w:r>
      <w:r>
        <w:rPr>
          <w:sz w:val="22"/>
          <w:szCs w:val="28"/>
        </w:rPr>
        <w:t xml:space="preserve">     </w:t>
      </w:r>
    </w:p>
    <w:p w:rsidR="00267413" w:rsidRDefault="00267413" w:rsidP="00267413">
      <w:pPr>
        <w:jc w:val="center"/>
        <w:rPr>
          <w:sz w:val="22"/>
          <w:szCs w:val="28"/>
        </w:rPr>
      </w:pPr>
    </w:p>
    <w:p w:rsidR="00267413" w:rsidRDefault="00267413" w:rsidP="00E24736">
      <w:pPr>
        <w:rPr>
          <w:sz w:val="22"/>
          <w:szCs w:val="28"/>
        </w:rPr>
      </w:pPr>
    </w:p>
    <w:p w:rsidR="00267413" w:rsidRDefault="00267413" w:rsidP="00E24736">
      <w:pPr>
        <w:rPr>
          <w:sz w:val="22"/>
          <w:szCs w:val="28"/>
        </w:rPr>
      </w:pPr>
    </w:p>
    <w:p w:rsidR="00267413" w:rsidRDefault="00267413" w:rsidP="00E24736">
      <w:pPr>
        <w:rPr>
          <w:sz w:val="22"/>
          <w:szCs w:val="28"/>
        </w:rPr>
      </w:pPr>
    </w:p>
    <w:p w:rsidR="00267413" w:rsidRDefault="00267413" w:rsidP="00E24736">
      <w:pPr>
        <w:rPr>
          <w:sz w:val="22"/>
          <w:szCs w:val="28"/>
        </w:rPr>
      </w:pPr>
    </w:p>
    <w:p w:rsidR="00267413" w:rsidRDefault="00267413" w:rsidP="00E24736">
      <w:pPr>
        <w:rPr>
          <w:sz w:val="22"/>
          <w:szCs w:val="28"/>
        </w:rPr>
      </w:pPr>
    </w:p>
    <w:p w:rsidR="00E24736" w:rsidRPr="00E24736" w:rsidRDefault="00E24736" w:rsidP="00E24736">
      <w:pPr>
        <w:rPr>
          <w:sz w:val="22"/>
          <w:szCs w:val="28"/>
        </w:rPr>
      </w:pPr>
      <w:r>
        <w:rPr>
          <w:sz w:val="22"/>
          <w:szCs w:val="28"/>
        </w:rPr>
        <w:t xml:space="preserve">   </w:t>
      </w:r>
      <w:r w:rsidR="00267413">
        <w:rPr>
          <w:sz w:val="22"/>
          <w:szCs w:val="28"/>
        </w:rPr>
        <w:t xml:space="preserve">                                                                             </w:t>
      </w:r>
      <w:r w:rsidRPr="00E24736">
        <w:rPr>
          <w:sz w:val="22"/>
          <w:szCs w:val="28"/>
        </w:rPr>
        <w:t>Приложение 13 к Решению</w:t>
      </w:r>
    </w:p>
    <w:p w:rsidR="00E24736" w:rsidRPr="00E24736" w:rsidRDefault="00E24736" w:rsidP="00E24736">
      <w:pPr>
        <w:rPr>
          <w:sz w:val="22"/>
          <w:szCs w:val="28"/>
        </w:rPr>
      </w:pPr>
      <w:r>
        <w:rPr>
          <w:sz w:val="22"/>
          <w:szCs w:val="28"/>
        </w:rPr>
        <w:t xml:space="preserve">                                                                          </w:t>
      </w:r>
      <w:r w:rsidRPr="00E24736">
        <w:rPr>
          <w:sz w:val="22"/>
          <w:szCs w:val="28"/>
        </w:rPr>
        <w:t>Совета МО сельского поселения</w:t>
      </w:r>
    </w:p>
    <w:p w:rsidR="00E24736" w:rsidRPr="00E24736" w:rsidRDefault="00E24736" w:rsidP="00E24736">
      <w:pPr>
        <w:rPr>
          <w:sz w:val="22"/>
          <w:szCs w:val="28"/>
        </w:rPr>
      </w:pPr>
      <w:r>
        <w:rPr>
          <w:sz w:val="22"/>
          <w:szCs w:val="28"/>
        </w:rPr>
        <w:t xml:space="preserve">                                                             </w:t>
      </w:r>
      <w:r w:rsidRPr="00E24736">
        <w:rPr>
          <w:sz w:val="22"/>
          <w:szCs w:val="28"/>
        </w:rPr>
        <w:t>«Пезмег» от 14 декабря 2017 г. № 4-13/1</w:t>
      </w:r>
    </w:p>
    <w:p w:rsidR="00E24736" w:rsidRPr="00E24736" w:rsidRDefault="00E24736" w:rsidP="00E24736">
      <w:pPr>
        <w:ind w:left="4820"/>
        <w:jc w:val="center"/>
        <w:rPr>
          <w:sz w:val="20"/>
          <w:szCs w:val="20"/>
        </w:rPr>
      </w:pPr>
    </w:p>
    <w:p w:rsidR="00E24736" w:rsidRPr="00E24736" w:rsidRDefault="00E24736" w:rsidP="00E24736">
      <w:pPr>
        <w:jc w:val="center"/>
        <w:rPr>
          <w:b/>
          <w:sz w:val="22"/>
          <w:szCs w:val="28"/>
        </w:rPr>
      </w:pPr>
      <w:r w:rsidRPr="00E24736">
        <w:rPr>
          <w:b/>
          <w:sz w:val="22"/>
          <w:szCs w:val="20"/>
        </w:rPr>
        <w:t xml:space="preserve">Программа муниципальных гарантий муниципального образования сельского поселения «Пезмег» </w:t>
      </w:r>
      <w:r w:rsidRPr="00E24736">
        <w:rPr>
          <w:b/>
          <w:sz w:val="22"/>
          <w:szCs w:val="28"/>
        </w:rPr>
        <w:t xml:space="preserve">в валюте Российской Федерации </w:t>
      </w:r>
    </w:p>
    <w:p w:rsidR="00E24736" w:rsidRPr="00E24736" w:rsidRDefault="00E24736" w:rsidP="00E24736">
      <w:pPr>
        <w:jc w:val="center"/>
        <w:rPr>
          <w:b/>
          <w:sz w:val="22"/>
          <w:szCs w:val="20"/>
        </w:rPr>
      </w:pPr>
      <w:r w:rsidRPr="00E24736">
        <w:rPr>
          <w:b/>
          <w:sz w:val="22"/>
          <w:szCs w:val="20"/>
        </w:rPr>
        <w:t xml:space="preserve">на 2018 год  </w:t>
      </w:r>
    </w:p>
    <w:p w:rsidR="00E24736" w:rsidRPr="00E24736" w:rsidRDefault="00E24736" w:rsidP="00E24736">
      <w:pPr>
        <w:numPr>
          <w:ilvl w:val="0"/>
          <w:numId w:val="41"/>
        </w:numPr>
        <w:jc w:val="center"/>
        <w:rPr>
          <w:sz w:val="22"/>
          <w:szCs w:val="20"/>
        </w:rPr>
      </w:pPr>
      <w:r w:rsidRPr="00E24736">
        <w:rPr>
          <w:sz w:val="22"/>
          <w:szCs w:val="20"/>
        </w:rPr>
        <w:t>Перечень подлежащих предоставлению муниципальных гарантий</w:t>
      </w:r>
    </w:p>
    <w:p w:rsidR="00E24736" w:rsidRPr="00E24736" w:rsidRDefault="00E24736" w:rsidP="00E24736">
      <w:pPr>
        <w:ind w:left="540"/>
        <w:jc w:val="center"/>
        <w:rPr>
          <w:sz w:val="22"/>
          <w:szCs w:val="20"/>
        </w:rPr>
      </w:pPr>
      <w:r w:rsidRPr="00E24736">
        <w:rPr>
          <w:sz w:val="22"/>
          <w:szCs w:val="20"/>
        </w:rPr>
        <w:t>муниципального образования  сельского поселения «Пезмег» в 2018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985"/>
        <w:gridCol w:w="1799"/>
        <w:gridCol w:w="1642"/>
        <w:gridCol w:w="1478"/>
      </w:tblGrid>
      <w:tr w:rsidR="00E24736" w:rsidRPr="00E24736" w:rsidTr="00A07A1A">
        <w:tc>
          <w:tcPr>
            <w:tcW w:w="541" w:type="dxa"/>
            <w:tcBorders>
              <w:top w:val="single" w:sz="4" w:space="0" w:color="auto"/>
              <w:left w:val="single" w:sz="4" w:space="0" w:color="auto"/>
              <w:bottom w:val="single" w:sz="4" w:space="0" w:color="auto"/>
              <w:right w:val="single" w:sz="4" w:space="0" w:color="auto"/>
            </w:tcBorders>
            <w:hideMark/>
          </w:tcPr>
          <w:p w:rsidR="00E24736" w:rsidRPr="00E24736" w:rsidRDefault="00E24736" w:rsidP="00E24736">
            <w:pPr>
              <w:jc w:val="center"/>
              <w:rPr>
                <w:sz w:val="18"/>
                <w:szCs w:val="20"/>
              </w:rPr>
            </w:pPr>
            <w:r w:rsidRPr="00E24736">
              <w:rPr>
                <w:sz w:val="18"/>
                <w:szCs w:val="20"/>
              </w:rPr>
              <w:t xml:space="preserve">№ </w:t>
            </w:r>
            <w:proofErr w:type="gramStart"/>
            <w:r w:rsidRPr="00E24736">
              <w:rPr>
                <w:sz w:val="18"/>
                <w:szCs w:val="20"/>
              </w:rPr>
              <w:t>п</w:t>
            </w:r>
            <w:proofErr w:type="gramEnd"/>
            <w:r w:rsidRPr="00E24736">
              <w:rPr>
                <w:sz w:val="18"/>
                <w:szCs w:val="20"/>
              </w:rPr>
              <w:t>/п</w:t>
            </w:r>
          </w:p>
        </w:tc>
        <w:tc>
          <w:tcPr>
            <w:tcW w:w="1985" w:type="dxa"/>
            <w:tcBorders>
              <w:top w:val="single" w:sz="4" w:space="0" w:color="auto"/>
              <w:left w:val="single" w:sz="4" w:space="0" w:color="auto"/>
              <w:bottom w:val="single" w:sz="4" w:space="0" w:color="auto"/>
              <w:right w:val="single" w:sz="4" w:space="0" w:color="auto"/>
            </w:tcBorders>
            <w:hideMark/>
          </w:tcPr>
          <w:p w:rsidR="00E24736" w:rsidRPr="00E24736" w:rsidRDefault="00E24736" w:rsidP="00E24736">
            <w:pPr>
              <w:jc w:val="center"/>
              <w:rPr>
                <w:sz w:val="18"/>
                <w:szCs w:val="20"/>
              </w:rPr>
            </w:pPr>
            <w:r w:rsidRPr="00E24736">
              <w:rPr>
                <w:sz w:val="18"/>
                <w:szCs w:val="20"/>
              </w:rPr>
              <w:t>Цель гарантирования</w:t>
            </w:r>
          </w:p>
        </w:tc>
        <w:tc>
          <w:tcPr>
            <w:tcW w:w="1799" w:type="dxa"/>
            <w:tcBorders>
              <w:top w:val="single" w:sz="4" w:space="0" w:color="auto"/>
              <w:left w:val="single" w:sz="4" w:space="0" w:color="auto"/>
              <w:bottom w:val="single" w:sz="4" w:space="0" w:color="auto"/>
              <w:right w:val="single" w:sz="4" w:space="0" w:color="auto"/>
            </w:tcBorders>
            <w:hideMark/>
          </w:tcPr>
          <w:p w:rsidR="00E24736" w:rsidRPr="00E24736" w:rsidRDefault="00E24736" w:rsidP="00E24736">
            <w:pPr>
              <w:jc w:val="center"/>
              <w:rPr>
                <w:sz w:val="18"/>
                <w:szCs w:val="20"/>
              </w:rPr>
            </w:pPr>
            <w:r w:rsidRPr="00E24736">
              <w:rPr>
                <w:sz w:val="18"/>
                <w:szCs w:val="20"/>
              </w:rPr>
              <w:t>Наименование принципала</w:t>
            </w:r>
          </w:p>
        </w:tc>
        <w:tc>
          <w:tcPr>
            <w:tcW w:w="1642" w:type="dxa"/>
            <w:tcBorders>
              <w:top w:val="single" w:sz="4" w:space="0" w:color="auto"/>
              <w:left w:val="single" w:sz="4" w:space="0" w:color="auto"/>
              <w:bottom w:val="single" w:sz="4" w:space="0" w:color="auto"/>
              <w:right w:val="single" w:sz="4" w:space="0" w:color="auto"/>
            </w:tcBorders>
            <w:hideMark/>
          </w:tcPr>
          <w:p w:rsidR="00E24736" w:rsidRPr="00E24736" w:rsidRDefault="00E24736" w:rsidP="00E24736">
            <w:pPr>
              <w:jc w:val="center"/>
              <w:rPr>
                <w:sz w:val="18"/>
                <w:szCs w:val="20"/>
              </w:rPr>
            </w:pPr>
            <w:r w:rsidRPr="00E24736">
              <w:rPr>
                <w:sz w:val="18"/>
                <w:szCs w:val="20"/>
              </w:rPr>
              <w:t>Сумма гарантирования (рублей)</w:t>
            </w:r>
          </w:p>
        </w:tc>
        <w:tc>
          <w:tcPr>
            <w:tcW w:w="1478" w:type="dxa"/>
            <w:tcBorders>
              <w:top w:val="single" w:sz="4" w:space="0" w:color="auto"/>
              <w:left w:val="single" w:sz="4" w:space="0" w:color="auto"/>
              <w:bottom w:val="single" w:sz="4" w:space="0" w:color="auto"/>
              <w:right w:val="single" w:sz="4" w:space="0" w:color="auto"/>
            </w:tcBorders>
            <w:hideMark/>
          </w:tcPr>
          <w:p w:rsidR="00E24736" w:rsidRPr="00E24736" w:rsidRDefault="00E24736" w:rsidP="00E24736">
            <w:pPr>
              <w:jc w:val="center"/>
              <w:rPr>
                <w:sz w:val="18"/>
                <w:szCs w:val="20"/>
              </w:rPr>
            </w:pPr>
            <w:r w:rsidRPr="00E24736">
              <w:rPr>
                <w:sz w:val="18"/>
                <w:szCs w:val="20"/>
              </w:rPr>
              <w:t>Наличие права регрессного требования</w:t>
            </w:r>
          </w:p>
        </w:tc>
      </w:tr>
      <w:tr w:rsidR="00E24736" w:rsidRPr="00E24736" w:rsidTr="00A07A1A">
        <w:tc>
          <w:tcPr>
            <w:tcW w:w="541" w:type="dxa"/>
            <w:tcBorders>
              <w:top w:val="single" w:sz="4" w:space="0" w:color="auto"/>
              <w:left w:val="single" w:sz="4" w:space="0" w:color="auto"/>
              <w:bottom w:val="single" w:sz="4" w:space="0" w:color="auto"/>
              <w:right w:val="single" w:sz="4" w:space="0" w:color="auto"/>
            </w:tcBorders>
            <w:hideMark/>
          </w:tcPr>
          <w:p w:rsidR="00E24736" w:rsidRPr="00E24736" w:rsidRDefault="00E24736" w:rsidP="00E24736">
            <w:pPr>
              <w:jc w:val="center"/>
              <w:rPr>
                <w:sz w:val="18"/>
                <w:szCs w:val="20"/>
              </w:rPr>
            </w:pPr>
            <w:r w:rsidRPr="00E24736">
              <w:rPr>
                <w:sz w:val="18"/>
                <w:szCs w:val="20"/>
              </w:rPr>
              <w:t>1</w:t>
            </w:r>
          </w:p>
        </w:tc>
        <w:tc>
          <w:tcPr>
            <w:tcW w:w="1985" w:type="dxa"/>
            <w:tcBorders>
              <w:top w:val="single" w:sz="4" w:space="0" w:color="auto"/>
              <w:left w:val="single" w:sz="4" w:space="0" w:color="auto"/>
              <w:bottom w:val="single" w:sz="4" w:space="0" w:color="auto"/>
              <w:right w:val="single" w:sz="4" w:space="0" w:color="auto"/>
            </w:tcBorders>
            <w:hideMark/>
          </w:tcPr>
          <w:p w:rsidR="00E24736" w:rsidRPr="00E24736" w:rsidRDefault="00E24736" w:rsidP="00E24736">
            <w:pPr>
              <w:jc w:val="center"/>
              <w:rPr>
                <w:sz w:val="18"/>
                <w:szCs w:val="20"/>
              </w:rPr>
            </w:pPr>
            <w:r w:rsidRPr="00E24736">
              <w:rPr>
                <w:sz w:val="18"/>
                <w:szCs w:val="20"/>
              </w:rPr>
              <w:t>2</w:t>
            </w:r>
          </w:p>
        </w:tc>
        <w:tc>
          <w:tcPr>
            <w:tcW w:w="1799" w:type="dxa"/>
            <w:tcBorders>
              <w:top w:val="single" w:sz="4" w:space="0" w:color="auto"/>
              <w:left w:val="single" w:sz="4" w:space="0" w:color="auto"/>
              <w:bottom w:val="single" w:sz="4" w:space="0" w:color="auto"/>
              <w:right w:val="single" w:sz="4" w:space="0" w:color="auto"/>
            </w:tcBorders>
            <w:hideMark/>
          </w:tcPr>
          <w:p w:rsidR="00E24736" w:rsidRPr="00E24736" w:rsidRDefault="00E24736" w:rsidP="00E24736">
            <w:pPr>
              <w:jc w:val="center"/>
              <w:rPr>
                <w:sz w:val="18"/>
                <w:szCs w:val="20"/>
              </w:rPr>
            </w:pPr>
            <w:r w:rsidRPr="00E24736">
              <w:rPr>
                <w:sz w:val="18"/>
                <w:szCs w:val="20"/>
              </w:rPr>
              <w:t>3</w:t>
            </w:r>
          </w:p>
        </w:tc>
        <w:tc>
          <w:tcPr>
            <w:tcW w:w="1642" w:type="dxa"/>
            <w:tcBorders>
              <w:top w:val="single" w:sz="4" w:space="0" w:color="auto"/>
              <w:left w:val="single" w:sz="4" w:space="0" w:color="auto"/>
              <w:bottom w:val="single" w:sz="4" w:space="0" w:color="auto"/>
              <w:right w:val="single" w:sz="4" w:space="0" w:color="auto"/>
            </w:tcBorders>
            <w:hideMark/>
          </w:tcPr>
          <w:p w:rsidR="00E24736" w:rsidRPr="00E24736" w:rsidRDefault="00E24736" w:rsidP="00E24736">
            <w:pPr>
              <w:jc w:val="center"/>
              <w:rPr>
                <w:sz w:val="18"/>
                <w:szCs w:val="20"/>
              </w:rPr>
            </w:pPr>
            <w:r w:rsidRPr="00E24736">
              <w:rPr>
                <w:sz w:val="18"/>
                <w:szCs w:val="20"/>
              </w:rPr>
              <w:t>4</w:t>
            </w:r>
          </w:p>
        </w:tc>
        <w:tc>
          <w:tcPr>
            <w:tcW w:w="1478" w:type="dxa"/>
            <w:tcBorders>
              <w:top w:val="single" w:sz="4" w:space="0" w:color="auto"/>
              <w:left w:val="single" w:sz="4" w:space="0" w:color="auto"/>
              <w:bottom w:val="single" w:sz="4" w:space="0" w:color="auto"/>
              <w:right w:val="single" w:sz="4" w:space="0" w:color="auto"/>
            </w:tcBorders>
            <w:hideMark/>
          </w:tcPr>
          <w:p w:rsidR="00E24736" w:rsidRPr="00E24736" w:rsidRDefault="00E24736" w:rsidP="00E24736">
            <w:pPr>
              <w:jc w:val="center"/>
              <w:rPr>
                <w:sz w:val="18"/>
                <w:szCs w:val="20"/>
              </w:rPr>
            </w:pPr>
            <w:r w:rsidRPr="00E24736">
              <w:rPr>
                <w:sz w:val="18"/>
                <w:szCs w:val="20"/>
              </w:rPr>
              <w:t>5</w:t>
            </w:r>
          </w:p>
        </w:tc>
      </w:tr>
      <w:tr w:rsidR="00E24736" w:rsidRPr="00E24736" w:rsidTr="00A07A1A">
        <w:tc>
          <w:tcPr>
            <w:tcW w:w="541" w:type="dxa"/>
            <w:tcBorders>
              <w:top w:val="single" w:sz="4" w:space="0" w:color="auto"/>
              <w:left w:val="single" w:sz="4" w:space="0" w:color="auto"/>
              <w:bottom w:val="single" w:sz="4" w:space="0" w:color="auto"/>
              <w:right w:val="single" w:sz="4" w:space="0" w:color="auto"/>
            </w:tcBorders>
          </w:tcPr>
          <w:p w:rsidR="00E24736" w:rsidRPr="00E24736" w:rsidRDefault="00E24736" w:rsidP="00E24736">
            <w:pPr>
              <w:jc w:val="center"/>
              <w:rPr>
                <w:sz w:val="18"/>
                <w:szCs w:val="20"/>
              </w:rPr>
            </w:pPr>
          </w:p>
        </w:tc>
        <w:tc>
          <w:tcPr>
            <w:tcW w:w="1985" w:type="dxa"/>
            <w:tcBorders>
              <w:top w:val="single" w:sz="4" w:space="0" w:color="auto"/>
              <w:left w:val="single" w:sz="4" w:space="0" w:color="auto"/>
              <w:bottom w:val="single" w:sz="4" w:space="0" w:color="auto"/>
              <w:right w:val="single" w:sz="4" w:space="0" w:color="auto"/>
            </w:tcBorders>
          </w:tcPr>
          <w:p w:rsidR="00E24736" w:rsidRPr="00E24736" w:rsidRDefault="00E24736" w:rsidP="00E24736">
            <w:pPr>
              <w:jc w:val="center"/>
              <w:rPr>
                <w:sz w:val="18"/>
                <w:szCs w:val="20"/>
              </w:rPr>
            </w:pPr>
          </w:p>
        </w:tc>
        <w:tc>
          <w:tcPr>
            <w:tcW w:w="1799" w:type="dxa"/>
            <w:tcBorders>
              <w:top w:val="single" w:sz="4" w:space="0" w:color="auto"/>
              <w:left w:val="single" w:sz="4" w:space="0" w:color="auto"/>
              <w:bottom w:val="single" w:sz="4" w:space="0" w:color="auto"/>
              <w:right w:val="single" w:sz="4" w:space="0" w:color="auto"/>
            </w:tcBorders>
          </w:tcPr>
          <w:p w:rsidR="00E24736" w:rsidRPr="00E24736" w:rsidRDefault="00E24736" w:rsidP="00E24736">
            <w:pPr>
              <w:jc w:val="center"/>
              <w:rPr>
                <w:sz w:val="18"/>
                <w:szCs w:val="20"/>
              </w:rPr>
            </w:pPr>
          </w:p>
        </w:tc>
        <w:tc>
          <w:tcPr>
            <w:tcW w:w="1642" w:type="dxa"/>
            <w:tcBorders>
              <w:top w:val="single" w:sz="4" w:space="0" w:color="auto"/>
              <w:left w:val="single" w:sz="4" w:space="0" w:color="auto"/>
              <w:bottom w:val="single" w:sz="4" w:space="0" w:color="auto"/>
              <w:right w:val="single" w:sz="4" w:space="0" w:color="auto"/>
            </w:tcBorders>
          </w:tcPr>
          <w:p w:rsidR="00E24736" w:rsidRPr="00E24736" w:rsidRDefault="00E24736" w:rsidP="00E24736">
            <w:pPr>
              <w:jc w:val="center"/>
              <w:rPr>
                <w:sz w:val="18"/>
                <w:szCs w:val="20"/>
              </w:rPr>
            </w:pPr>
          </w:p>
        </w:tc>
        <w:tc>
          <w:tcPr>
            <w:tcW w:w="1478" w:type="dxa"/>
            <w:tcBorders>
              <w:top w:val="single" w:sz="4" w:space="0" w:color="auto"/>
              <w:left w:val="single" w:sz="4" w:space="0" w:color="auto"/>
              <w:bottom w:val="single" w:sz="4" w:space="0" w:color="auto"/>
              <w:right w:val="single" w:sz="4" w:space="0" w:color="auto"/>
            </w:tcBorders>
          </w:tcPr>
          <w:p w:rsidR="00E24736" w:rsidRPr="00E24736" w:rsidRDefault="00E24736" w:rsidP="00E24736">
            <w:pPr>
              <w:jc w:val="center"/>
              <w:rPr>
                <w:sz w:val="18"/>
                <w:szCs w:val="20"/>
              </w:rPr>
            </w:pPr>
          </w:p>
        </w:tc>
      </w:tr>
      <w:tr w:rsidR="00E24736" w:rsidRPr="00E24736" w:rsidTr="00A07A1A">
        <w:tc>
          <w:tcPr>
            <w:tcW w:w="541" w:type="dxa"/>
            <w:tcBorders>
              <w:top w:val="single" w:sz="4" w:space="0" w:color="auto"/>
              <w:left w:val="single" w:sz="4" w:space="0" w:color="auto"/>
              <w:bottom w:val="single" w:sz="4" w:space="0" w:color="auto"/>
              <w:right w:val="single" w:sz="4" w:space="0" w:color="auto"/>
            </w:tcBorders>
          </w:tcPr>
          <w:p w:rsidR="00E24736" w:rsidRPr="00E24736" w:rsidRDefault="00E24736" w:rsidP="00E24736">
            <w:pPr>
              <w:jc w:val="center"/>
              <w:rPr>
                <w:sz w:val="18"/>
                <w:szCs w:val="20"/>
              </w:rPr>
            </w:pPr>
          </w:p>
        </w:tc>
        <w:tc>
          <w:tcPr>
            <w:tcW w:w="1985" w:type="dxa"/>
            <w:tcBorders>
              <w:top w:val="single" w:sz="4" w:space="0" w:color="auto"/>
              <w:left w:val="single" w:sz="4" w:space="0" w:color="auto"/>
              <w:bottom w:val="single" w:sz="4" w:space="0" w:color="auto"/>
              <w:right w:val="single" w:sz="4" w:space="0" w:color="auto"/>
            </w:tcBorders>
            <w:hideMark/>
          </w:tcPr>
          <w:p w:rsidR="00E24736" w:rsidRPr="00E24736" w:rsidRDefault="00E24736" w:rsidP="00E24736">
            <w:pPr>
              <w:jc w:val="center"/>
              <w:rPr>
                <w:sz w:val="18"/>
                <w:szCs w:val="20"/>
              </w:rPr>
            </w:pPr>
            <w:r w:rsidRPr="00E24736">
              <w:rPr>
                <w:sz w:val="18"/>
                <w:szCs w:val="20"/>
              </w:rPr>
              <w:t>ИТОГО</w:t>
            </w:r>
          </w:p>
        </w:tc>
        <w:tc>
          <w:tcPr>
            <w:tcW w:w="1799" w:type="dxa"/>
            <w:tcBorders>
              <w:top w:val="single" w:sz="4" w:space="0" w:color="auto"/>
              <w:left w:val="single" w:sz="4" w:space="0" w:color="auto"/>
              <w:bottom w:val="single" w:sz="4" w:space="0" w:color="auto"/>
              <w:right w:val="single" w:sz="4" w:space="0" w:color="auto"/>
            </w:tcBorders>
          </w:tcPr>
          <w:p w:rsidR="00E24736" w:rsidRPr="00E24736" w:rsidRDefault="00E24736" w:rsidP="00E24736">
            <w:pPr>
              <w:jc w:val="center"/>
              <w:rPr>
                <w:sz w:val="18"/>
                <w:szCs w:val="20"/>
              </w:rPr>
            </w:pPr>
          </w:p>
        </w:tc>
        <w:tc>
          <w:tcPr>
            <w:tcW w:w="1642" w:type="dxa"/>
            <w:tcBorders>
              <w:top w:val="single" w:sz="4" w:space="0" w:color="auto"/>
              <w:left w:val="single" w:sz="4" w:space="0" w:color="auto"/>
              <w:bottom w:val="single" w:sz="4" w:space="0" w:color="auto"/>
              <w:right w:val="single" w:sz="4" w:space="0" w:color="auto"/>
            </w:tcBorders>
            <w:hideMark/>
          </w:tcPr>
          <w:p w:rsidR="00E24736" w:rsidRPr="00E24736" w:rsidRDefault="00E24736" w:rsidP="00E24736">
            <w:pPr>
              <w:jc w:val="center"/>
              <w:rPr>
                <w:sz w:val="18"/>
                <w:szCs w:val="20"/>
              </w:rPr>
            </w:pPr>
            <w:r w:rsidRPr="00E24736">
              <w:rPr>
                <w:sz w:val="18"/>
                <w:szCs w:val="20"/>
              </w:rPr>
              <w:t>0,00</w:t>
            </w:r>
          </w:p>
        </w:tc>
        <w:tc>
          <w:tcPr>
            <w:tcW w:w="1478" w:type="dxa"/>
            <w:tcBorders>
              <w:top w:val="single" w:sz="4" w:space="0" w:color="auto"/>
              <w:left w:val="single" w:sz="4" w:space="0" w:color="auto"/>
              <w:bottom w:val="single" w:sz="4" w:space="0" w:color="auto"/>
              <w:right w:val="single" w:sz="4" w:space="0" w:color="auto"/>
            </w:tcBorders>
          </w:tcPr>
          <w:p w:rsidR="00E24736" w:rsidRPr="00E24736" w:rsidRDefault="00E24736" w:rsidP="00E24736">
            <w:pPr>
              <w:jc w:val="center"/>
              <w:rPr>
                <w:sz w:val="18"/>
                <w:szCs w:val="20"/>
              </w:rPr>
            </w:pPr>
          </w:p>
        </w:tc>
      </w:tr>
    </w:tbl>
    <w:p w:rsidR="00E24736" w:rsidRPr="00E24736" w:rsidRDefault="00E24736" w:rsidP="00E24736">
      <w:pPr>
        <w:jc w:val="center"/>
        <w:rPr>
          <w:sz w:val="18"/>
          <w:szCs w:val="20"/>
        </w:rPr>
      </w:pPr>
    </w:p>
    <w:p w:rsidR="00E24736" w:rsidRPr="00E24736" w:rsidRDefault="00E24736" w:rsidP="00E24736">
      <w:pPr>
        <w:ind w:left="540"/>
        <w:jc w:val="center"/>
        <w:rPr>
          <w:sz w:val="22"/>
          <w:szCs w:val="20"/>
        </w:rPr>
      </w:pPr>
      <w:r w:rsidRPr="00E24736">
        <w:rPr>
          <w:sz w:val="22"/>
        </w:rPr>
        <w:t xml:space="preserve">2. Общий объем бюджетных ассигнований, предусмотренных на исполнение муниципальных гарантий </w:t>
      </w:r>
      <w:r w:rsidRPr="00E24736">
        <w:rPr>
          <w:sz w:val="22"/>
          <w:szCs w:val="20"/>
        </w:rPr>
        <w:t>муниципального образования  сельского поселения «Пезмег» в 2018 году</w:t>
      </w:r>
    </w:p>
    <w:p w:rsidR="00E24736" w:rsidRPr="00E24736" w:rsidRDefault="00E24736" w:rsidP="00E2473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3680"/>
      </w:tblGrid>
      <w:tr w:rsidR="00E24736" w:rsidRPr="00E24736" w:rsidTr="00E24736">
        <w:tc>
          <w:tcPr>
            <w:tcW w:w="3765" w:type="dxa"/>
            <w:tcBorders>
              <w:top w:val="single" w:sz="4" w:space="0" w:color="auto"/>
              <w:left w:val="single" w:sz="4" w:space="0" w:color="auto"/>
              <w:bottom w:val="single" w:sz="4" w:space="0" w:color="auto"/>
              <w:right w:val="single" w:sz="4" w:space="0" w:color="auto"/>
            </w:tcBorders>
            <w:hideMark/>
          </w:tcPr>
          <w:p w:rsidR="00E24736" w:rsidRPr="00E24736" w:rsidRDefault="00E24736" w:rsidP="00E24736">
            <w:pPr>
              <w:jc w:val="center"/>
              <w:rPr>
                <w:sz w:val="20"/>
                <w:szCs w:val="20"/>
              </w:rPr>
            </w:pPr>
            <w:r w:rsidRPr="00E24736">
              <w:rPr>
                <w:sz w:val="20"/>
                <w:szCs w:val="20"/>
              </w:rPr>
              <w:t>Исполнение муниципальных гарантий муниципального образования сельского поселения «Пезмег»</w:t>
            </w:r>
          </w:p>
        </w:tc>
        <w:tc>
          <w:tcPr>
            <w:tcW w:w="3680" w:type="dxa"/>
            <w:tcBorders>
              <w:top w:val="single" w:sz="4" w:space="0" w:color="auto"/>
              <w:left w:val="single" w:sz="4" w:space="0" w:color="auto"/>
              <w:bottom w:val="single" w:sz="4" w:space="0" w:color="auto"/>
              <w:right w:val="single" w:sz="4" w:space="0" w:color="auto"/>
            </w:tcBorders>
            <w:hideMark/>
          </w:tcPr>
          <w:p w:rsidR="00E24736" w:rsidRPr="00E24736" w:rsidRDefault="00E24736" w:rsidP="00E24736">
            <w:pPr>
              <w:jc w:val="center"/>
              <w:rPr>
                <w:sz w:val="20"/>
                <w:szCs w:val="20"/>
              </w:rPr>
            </w:pPr>
            <w:r w:rsidRPr="00E24736">
              <w:rPr>
                <w:sz w:val="20"/>
                <w:szCs w:val="20"/>
              </w:rPr>
              <w:t>Объем бюджетных ассигнований на исполнение гарантий по возможным гарантийным случаям, рублей</w:t>
            </w:r>
          </w:p>
        </w:tc>
      </w:tr>
      <w:tr w:rsidR="00E24736" w:rsidRPr="00E24736" w:rsidTr="00E24736">
        <w:tc>
          <w:tcPr>
            <w:tcW w:w="3765" w:type="dxa"/>
            <w:tcBorders>
              <w:top w:val="single" w:sz="4" w:space="0" w:color="auto"/>
              <w:left w:val="single" w:sz="4" w:space="0" w:color="auto"/>
              <w:bottom w:val="single" w:sz="4" w:space="0" w:color="auto"/>
              <w:right w:val="single" w:sz="4" w:space="0" w:color="auto"/>
            </w:tcBorders>
            <w:hideMark/>
          </w:tcPr>
          <w:p w:rsidR="00E24736" w:rsidRPr="00E24736" w:rsidRDefault="00E24736" w:rsidP="00E24736">
            <w:pPr>
              <w:jc w:val="center"/>
              <w:rPr>
                <w:sz w:val="20"/>
                <w:szCs w:val="20"/>
              </w:rPr>
            </w:pPr>
            <w:r w:rsidRPr="00E24736">
              <w:rPr>
                <w:sz w:val="20"/>
                <w:szCs w:val="20"/>
              </w:rPr>
              <w:t xml:space="preserve">За счет </w:t>
            </w:r>
            <w:proofErr w:type="gramStart"/>
            <w:r w:rsidRPr="00E24736">
              <w:rPr>
                <w:sz w:val="20"/>
                <w:szCs w:val="20"/>
              </w:rPr>
              <w:t>источников финансирования дефицита бюджета муниципального образования</w:t>
            </w:r>
            <w:proofErr w:type="gramEnd"/>
            <w:r w:rsidRPr="00E24736">
              <w:rPr>
                <w:sz w:val="20"/>
                <w:szCs w:val="20"/>
              </w:rPr>
              <w:t xml:space="preserve"> сельского поселения «Пезмег»</w:t>
            </w:r>
          </w:p>
        </w:tc>
        <w:tc>
          <w:tcPr>
            <w:tcW w:w="3680" w:type="dxa"/>
            <w:tcBorders>
              <w:top w:val="single" w:sz="4" w:space="0" w:color="auto"/>
              <w:left w:val="single" w:sz="4" w:space="0" w:color="auto"/>
              <w:bottom w:val="single" w:sz="4" w:space="0" w:color="auto"/>
              <w:right w:val="single" w:sz="4" w:space="0" w:color="auto"/>
            </w:tcBorders>
            <w:vAlign w:val="center"/>
            <w:hideMark/>
          </w:tcPr>
          <w:p w:rsidR="00E24736" w:rsidRPr="00E24736" w:rsidRDefault="00E24736" w:rsidP="00E24736">
            <w:pPr>
              <w:jc w:val="center"/>
              <w:rPr>
                <w:sz w:val="20"/>
                <w:szCs w:val="20"/>
              </w:rPr>
            </w:pPr>
            <w:r w:rsidRPr="00E24736">
              <w:rPr>
                <w:sz w:val="20"/>
                <w:szCs w:val="20"/>
              </w:rPr>
              <w:t>0,00</w:t>
            </w:r>
          </w:p>
        </w:tc>
      </w:tr>
      <w:tr w:rsidR="00E24736" w:rsidRPr="00E24736" w:rsidTr="00E24736">
        <w:tc>
          <w:tcPr>
            <w:tcW w:w="3765" w:type="dxa"/>
            <w:tcBorders>
              <w:top w:val="single" w:sz="4" w:space="0" w:color="auto"/>
              <w:left w:val="single" w:sz="4" w:space="0" w:color="auto"/>
              <w:bottom w:val="single" w:sz="4" w:space="0" w:color="auto"/>
              <w:right w:val="single" w:sz="4" w:space="0" w:color="auto"/>
            </w:tcBorders>
            <w:hideMark/>
          </w:tcPr>
          <w:p w:rsidR="00E24736" w:rsidRPr="00E24736" w:rsidRDefault="00E24736" w:rsidP="00E24736">
            <w:pPr>
              <w:jc w:val="center"/>
              <w:rPr>
                <w:sz w:val="20"/>
                <w:szCs w:val="20"/>
              </w:rPr>
            </w:pPr>
            <w:r w:rsidRPr="00E24736">
              <w:rPr>
                <w:sz w:val="20"/>
                <w:szCs w:val="20"/>
              </w:rPr>
              <w:t>За счет расходов бюджета муниципального образования сельского поселения «Пезмег»</w:t>
            </w:r>
          </w:p>
        </w:tc>
        <w:tc>
          <w:tcPr>
            <w:tcW w:w="3680" w:type="dxa"/>
            <w:tcBorders>
              <w:top w:val="single" w:sz="4" w:space="0" w:color="auto"/>
              <w:left w:val="single" w:sz="4" w:space="0" w:color="auto"/>
              <w:bottom w:val="single" w:sz="4" w:space="0" w:color="auto"/>
              <w:right w:val="single" w:sz="4" w:space="0" w:color="auto"/>
            </w:tcBorders>
            <w:vAlign w:val="center"/>
            <w:hideMark/>
          </w:tcPr>
          <w:p w:rsidR="00E24736" w:rsidRPr="00E24736" w:rsidRDefault="00E24736" w:rsidP="00E24736">
            <w:pPr>
              <w:jc w:val="center"/>
              <w:rPr>
                <w:sz w:val="20"/>
                <w:szCs w:val="20"/>
              </w:rPr>
            </w:pPr>
            <w:r w:rsidRPr="00E24736">
              <w:rPr>
                <w:sz w:val="20"/>
                <w:szCs w:val="20"/>
              </w:rPr>
              <w:t>0,00</w:t>
            </w:r>
          </w:p>
        </w:tc>
      </w:tr>
    </w:tbl>
    <w:p w:rsidR="00E24736" w:rsidRPr="00E24736" w:rsidRDefault="00E24736" w:rsidP="00E24736">
      <w:pPr>
        <w:jc w:val="center"/>
      </w:pPr>
    </w:p>
    <w:p w:rsidR="00E24736" w:rsidRDefault="00E24736" w:rsidP="00E24736">
      <w:pPr>
        <w:rPr>
          <w:sz w:val="28"/>
          <w:szCs w:val="28"/>
        </w:rPr>
      </w:pPr>
      <w:r>
        <w:rPr>
          <w:sz w:val="28"/>
          <w:szCs w:val="28"/>
        </w:rPr>
        <w:t xml:space="preserve">                                                      </w:t>
      </w:r>
    </w:p>
    <w:p w:rsidR="00E24736" w:rsidRDefault="00E24736" w:rsidP="00E24736">
      <w:pPr>
        <w:rPr>
          <w:sz w:val="28"/>
          <w:szCs w:val="28"/>
        </w:rPr>
      </w:pPr>
    </w:p>
    <w:p w:rsidR="00E16F15" w:rsidRDefault="00E16F15" w:rsidP="00E16F15">
      <w:pPr>
        <w:autoSpaceDE w:val="0"/>
        <w:autoSpaceDN w:val="0"/>
        <w:adjustRightInd w:val="0"/>
        <w:jc w:val="both"/>
        <w:rPr>
          <w:rFonts w:cs="Arial"/>
          <w:bCs/>
          <w:sz w:val="28"/>
          <w:szCs w:val="16"/>
        </w:rPr>
      </w:pPr>
      <w:r w:rsidRPr="00760318">
        <w:rPr>
          <w:rFonts w:cs="Arial"/>
          <w:bCs/>
          <w:sz w:val="28"/>
          <w:szCs w:val="16"/>
        </w:rPr>
        <w:t xml:space="preserve"> </w:t>
      </w:r>
    </w:p>
    <w:p w:rsidR="00E7529F" w:rsidRDefault="00E7529F" w:rsidP="00E24736">
      <w:pPr>
        <w:rPr>
          <w:sz w:val="28"/>
          <w:szCs w:val="28"/>
        </w:rPr>
      </w:pPr>
    </w:p>
    <w:p w:rsidR="00E7529F" w:rsidRDefault="00E7529F" w:rsidP="00E24736">
      <w:pPr>
        <w:rPr>
          <w:sz w:val="28"/>
          <w:szCs w:val="28"/>
        </w:rPr>
      </w:pPr>
    </w:p>
    <w:p w:rsidR="00C94BDB" w:rsidRPr="008937DB" w:rsidRDefault="00C94BDB" w:rsidP="00C94BDB">
      <w:pPr>
        <w:pStyle w:val="4"/>
        <w:jc w:val="center"/>
        <w:rPr>
          <w:b/>
          <w:sz w:val="22"/>
          <w:szCs w:val="28"/>
        </w:rPr>
      </w:pPr>
      <w:r w:rsidRPr="008937DB">
        <w:rPr>
          <w:b/>
          <w:sz w:val="22"/>
          <w:szCs w:val="28"/>
        </w:rPr>
        <w:t>Решение Совета сельского поселения «Пезмег»</w:t>
      </w:r>
    </w:p>
    <w:p w:rsidR="00C94BDB" w:rsidRPr="008937DB" w:rsidRDefault="00C94BDB" w:rsidP="00C94BDB">
      <w:pPr>
        <w:pStyle w:val="a7"/>
        <w:jc w:val="center"/>
        <w:rPr>
          <w:b/>
          <w:sz w:val="22"/>
          <w:szCs w:val="28"/>
        </w:rPr>
      </w:pPr>
      <w:r w:rsidRPr="008937DB">
        <w:rPr>
          <w:b/>
          <w:sz w:val="22"/>
          <w:szCs w:val="28"/>
        </w:rPr>
        <w:t>от 14  декабря  2017 года №  4 - 13/5</w:t>
      </w:r>
    </w:p>
    <w:p w:rsidR="00C94BDB" w:rsidRPr="008937DB" w:rsidRDefault="00C94BDB" w:rsidP="00C94BDB">
      <w:pPr>
        <w:jc w:val="center"/>
        <w:rPr>
          <w:szCs w:val="28"/>
        </w:rPr>
      </w:pPr>
      <w:r w:rsidRPr="008937DB">
        <w:rPr>
          <w:szCs w:val="28"/>
        </w:rPr>
        <w:t xml:space="preserve"> </w:t>
      </w:r>
    </w:p>
    <w:p w:rsidR="00C94BDB" w:rsidRDefault="00C94BDB" w:rsidP="00C94BDB">
      <w:pPr>
        <w:jc w:val="center"/>
        <w:rPr>
          <w:b/>
          <w:szCs w:val="28"/>
        </w:rPr>
      </w:pPr>
      <w:r w:rsidRPr="008937DB">
        <w:rPr>
          <w:b/>
          <w:szCs w:val="28"/>
        </w:rPr>
        <w:t>Об утверждении муниципальной программы «Формирование комфортной городской среды на территории сельского поселения «Пезмег» на 2018-2022 годы»</w:t>
      </w:r>
    </w:p>
    <w:p w:rsidR="00C94BDB" w:rsidRDefault="00C94BDB" w:rsidP="00C94BDB">
      <w:pPr>
        <w:jc w:val="center"/>
        <w:rPr>
          <w:b/>
          <w:szCs w:val="28"/>
        </w:rPr>
      </w:pPr>
    </w:p>
    <w:p w:rsidR="00C94BDB" w:rsidRPr="008937DB" w:rsidRDefault="00C94BDB" w:rsidP="00C94BDB">
      <w:pPr>
        <w:outlineLvl w:val="0"/>
        <w:rPr>
          <w:szCs w:val="28"/>
        </w:rPr>
      </w:pPr>
      <w:r w:rsidRPr="008937DB">
        <w:rPr>
          <w:szCs w:val="28"/>
        </w:rPr>
        <w:t xml:space="preserve">      В соответствии с Приказом Министерства строительства и жилищно-коммунального хозяйства Российской Федерации  от 06 апреля 2017 года № 691/</w:t>
      </w:r>
      <w:proofErr w:type="spellStart"/>
      <w:proofErr w:type="gramStart"/>
      <w:r w:rsidRPr="008937DB">
        <w:rPr>
          <w:szCs w:val="28"/>
        </w:rPr>
        <w:t>пр</w:t>
      </w:r>
      <w:proofErr w:type="spellEnd"/>
      <w:proofErr w:type="gramEnd"/>
      <w:r w:rsidRPr="008937DB">
        <w:rPr>
          <w:szCs w:val="28"/>
        </w:rPr>
        <w:t>, п. 9 статьи 8 Устава сельского поселения «Пезмег», Совет сельского поселения «Пезмег»</w:t>
      </w:r>
      <w:r w:rsidRPr="008937DB">
        <w:rPr>
          <w:i/>
          <w:szCs w:val="28"/>
        </w:rPr>
        <w:t xml:space="preserve"> </w:t>
      </w:r>
      <w:r w:rsidRPr="008937DB">
        <w:rPr>
          <w:szCs w:val="28"/>
        </w:rPr>
        <w:t>решил:</w:t>
      </w:r>
    </w:p>
    <w:p w:rsidR="00C94BDB" w:rsidRPr="008937DB" w:rsidRDefault="00C94BDB" w:rsidP="00C94BDB">
      <w:pPr>
        <w:rPr>
          <w:szCs w:val="28"/>
        </w:rPr>
      </w:pPr>
    </w:p>
    <w:p w:rsidR="00C94BDB" w:rsidRPr="008937DB" w:rsidRDefault="00C94BDB" w:rsidP="00C94BDB">
      <w:pPr>
        <w:pStyle w:val="3"/>
        <w:numPr>
          <w:ilvl w:val="0"/>
          <w:numId w:val="36"/>
        </w:numPr>
        <w:rPr>
          <w:rFonts w:ascii="Times New Roman" w:hAnsi="Times New Roman"/>
          <w:sz w:val="24"/>
          <w:szCs w:val="28"/>
        </w:rPr>
      </w:pPr>
      <w:r w:rsidRPr="008937DB">
        <w:rPr>
          <w:rFonts w:ascii="Times New Roman" w:hAnsi="Times New Roman"/>
          <w:sz w:val="24"/>
          <w:szCs w:val="28"/>
        </w:rPr>
        <w:t>Утвердить муниципальную программу «Формирование комфортной городской среды на территории сельского поселения «Пезмег» на 2018-2022 годы» согласно приложению к настоящему Решению.</w:t>
      </w:r>
    </w:p>
    <w:p w:rsidR="00C94BDB" w:rsidRPr="008937DB" w:rsidRDefault="00C94BDB" w:rsidP="00C94BDB">
      <w:pPr>
        <w:pStyle w:val="3"/>
        <w:numPr>
          <w:ilvl w:val="0"/>
          <w:numId w:val="36"/>
        </w:numPr>
        <w:tabs>
          <w:tab w:val="left" w:pos="900"/>
        </w:tabs>
        <w:ind w:left="360"/>
        <w:rPr>
          <w:sz w:val="24"/>
          <w:szCs w:val="28"/>
        </w:rPr>
      </w:pPr>
      <w:r w:rsidRPr="008937DB">
        <w:rPr>
          <w:rFonts w:ascii="Times New Roman" w:hAnsi="Times New Roman"/>
          <w:sz w:val="14"/>
        </w:rPr>
        <w:t xml:space="preserve">  </w:t>
      </w:r>
      <w:r w:rsidRPr="008937DB">
        <w:rPr>
          <w:rFonts w:ascii="Times New Roman" w:hAnsi="Times New Roman"/>
          <w:sz w:val="24"/>
          <w:szCs w:val="28"/>
        </w:rPr>
        <w:t>Настоящее решение вступает в силу со дня его обнародования.</w:t>
      </w:r>
    </w:p>
    <w:p w:rsidR="00C94BDB" w:rsidRPr="008937DB" w:rsidRDefault="00C94BDB" w:rsidP="00C94BDB">
      <w:pPr>
        <w:pStyle w:val="3"/>
        <w:tabs>
          <w:tab w:val="left" w:pos="900"/>
        </w:tabs>
        <w:rPr>
          <w:sz w:val="24"/>
          <w:szCs w:val="28"/>
        </w:rPr>
      </w:pPr>
    </w:p>
    <w:p w:rsidR="00C94BDB" w:rsidRDefault="00C94BDB" w:rsidP="00C94BDB">
      <w:pPr>
        <w:ind w:left="360"/>
        <w:jc w:val="both"/>
        <w:rPr>
          <w:b/>
          <w:szCs w:val="28"/>
        </w:rPr>
      </w:pPr>
      <w:r>
        <w:rPr>
          <w:b/>
          <w:szCs w:val="28"/>
        </w:rPr>
        <w:t xml:space="preserve">Глава </w:t>
      </w:r>
      <w:r w:rsidRPr="008937DB">
        <w:rPr>
          <w:b/>
          <w:szCs w:val="28"/>
        </w:rPr>
        <w:t>сельского</w:t>
      </w:r>
      <w:r>
        <w:rPr>
          <w:b/>
          <w:szCs w:val="28"/>
        </w:rPr>
        <w:t xml:space="preserve"> </w:t>
      </w:r>
      <w:r w:rsidRPr="008937DB">
        <w:rPr>
          <w:b/>
          <w:szCs w:val="28"/>
        </w:rPr>
        <w:t>поселения</w:t>
      </w:r>
      <w:r>
        <w:rPr>
          <w:b/>
          <w:szCs w:val="28"/>
        </w:rPr>
        <w:t xml:space="preserve"> </w:t>
      </w:r>
      <w:r w:rsidRPr="008937DB">
        <w:rPr>
          <w:b/>
          <w:szCs w:val="28"/>
        </w:rPr>
        <w:t>«Пезмег»                 А.А.</w:t>
      </w:r>
      <w:r w:rsidR="004A0513">
        <w:rPr>
          <w:b/>
          <w:szCs w:val="28"/>
        </w:rPr>
        <w:t xml:space="preserve"> </w:t>
      </w:r>
      <w:r w:rsidRPr="008937DB">
        <w:rPr>
          <w:b/>
          <w:szCs w:val="28"/>
        </w:rPr>
        <w:t>Торопов</w:t>
      </w:r>
    </w:p>
    <w:p w:rsidR="00C94BDB" w:rsidRDefault="00C94BDB" w:rsidP="00C94BDB">
      <w:pPr>
        <w:ind w:left="360"/>
        <w:jc w:val="both"/>
        <w:rPr>
          <w:b/>
          <w:szCs w:val="28"/>
        </w:rPr>
      </w:pPr>
    </w:p>
    <w:p w:rsidR="00C94BDB" w:rsidRDefault="00C94BDB" w:rsidP="00C94BDB">
      <w:pPr>
        <w:ind w:left="360"/>
        <w:jc w:val="both"/>
        <w:rPr>
          <w:b/>
          <w:szCs w:val="28"/>
        </w:rPr>
      </w:pPr>
    </w:p>
    <w:p w:rsidR="00C94BDB" w:rsidRDefault="00C94BDB" w:rsidP="00C94BDB">
      <w:pPr>
        <w:ind w:left="360"/>
        <w:jc w:val="both"/>
        <w:rPr>
          <w:b/>
          <w:szCs w:val="28"/>
        </w:rPr>
      </w:pPr>
    </w:p>
    <w:p w:rsidR="00C94BDB" w:rsidRDefault="00C94BDB" w:rsidP="00C94BDB">
      <w:pPr>
        <w:ind w:left="360"/>
        <w:jc w:val="both"/>
        <w:rPr>
          <w:b/>
          <w:szCs w:val="28"/>
        </w:rPr>
      </w:pPr>
    </w:p>
    <w:p w:rsidR="00C94BDB" w:rsidRDefault="00C94BDB" w:rsidP="00C94BDB">
      <w:pPr>
        <w:ind w:left="360"/>
        <w:jc w:val="both"/>
        <w:rPr>
          <w:b/>
          <w:szCs w:val="28"/>
        </w:rPr>
      </w:pPr>
    </w:p>
    <w:p w:rsidR="00C94BDB" w:rsidRDefault="00C94BDB" w:rsidP="00C94BDB">
      <w:pPr>
        <w:ind w:left="360"/>
        <w:jc w:val="both"/>
        <w:rPr>
          <w:b/>
          <w:szCs w:val="28"/>
        </w:rPr>
      </w:pPr>
    </w:p>
    <w:p w:rsidR="00C94BDB" w:rsidRDefault="00C94BDB" w:rsidP="00C94BDB">
      <w:pPr>
        <w:ind w:left="360"/>
        <w:jc w:val="both"/>
        <w:rPr>
          <w:b/>
          <w:szCs w:val="28"/>
        </w:rPr>
      </w:pPr>
    </w:p>
    <w:p w:rsidR="00C94BDB" w:rsidRDefault="00C94BDB" w:rsidP="00C94BDB">
      <w:pPr>
        <w:ind w:left="360"/>
        <w:jc w:val="both"/>
        <w:rPr>
          <w:b/>
          <w:szCs w:val="28"/>
        </w:rPr>
      </w:pPr>
    </w:p>
    <w:p w:rsidR="00E7529F" w:rsidRDefault="00760318" w:rsidP="00760318">
      <w:pPr>
        <w:autoSpaceDE w:val="0"/>
        <w:autoSpaceDN w:val="0"/>
        <w:adjustRightInd w:val="0"/>
        <w:jc w:val="both"/>
        <w:rPr>
          <w:rFonts w:cs="Arial"/>
          <w:bCs/>
          <w:szCs w:val="16"/>
        </w:rPr>
      </w:pPr>
      <w:r w:rsidRPr="003A398D">
        <w:rPr>
          <w:rFonts w:cs="Arial"/>
          <w:bCs/>
          <w:szCs w:val="16"/>
        </w:rPr>
        <w:t xml:space="preserve">                                                           </w:t>
      </w:r>
      <w:r w:rsidR="003A398D">
        <w:rPr>
          <w:rFonts w:cs="Arial"/>
          <w:bCs/>
          <w:szCs w:val="16"/>
        </w:rPr>
        <w:t xml:space="preserve">  </w:t>
      </w:r>
    </w:p>
    <w:p w:rsidR="00E7529F" w:rsidRDefault="00E7529F" w:rsidP="00760318">
      <w:pPr>
        <w:autoSpaceDE w:val="0"/>
        <w:autoSpaceDN w:val="0"/>
        <w:adjustRightInd w:val="0"/>
        <w:jc w:val="both"/>
        <w:rPr>
          <w:rFonts w:cs="Arial"/>
          <w:bCs/>
          <w:szCs w:val="16"/>
        </w:rPr>
      </w:pPr>
    </w:p>
    <w:p w:rsidR="003B19E2" w:rsidRDefault="003B19E2" w:rsidP="003B19E2">
      <w:pPr>
        <w:jc w:val="both"/>
        <w:rPr>
          <w:b/>
          <w:szCs w:val="28"/>
        </w:rPr>
      </w:pPr>
    </w:p>
    <w:p w:rsidR="006573C0" w:rsidRPr="00C94BDB" w:rsidRDefault="00615899" w:rsidP="00C94BDB">
      <w:pPr>
        <w:rPr>
          <w:sz w:val="28"/>
          <w:szCs w:val="28"/>
        </w:rPr>
      </w:pPr>
      <w:r w:rsidRPr="00615899">
        <w:rPr>
          <w:sz w:val="28"/>
          <w:szCs w:val="28"/>
        </w:rPr>
        <w:t xml:space="preserve">                                            </w:t>
      </w:r>
      <w:r w:rsidR="002E4148" w:rsidRPr="002E4148">
        <w:rPr>
          <w:sz w:val="28"/>
          <w:szCs w:val="28"/>
        </w:rPr>
        <w:t xml:space="preserve">                                                                                               </w:t>
      </w:r>
      <w:r w:rsidR="002E4148">
        <w:rPr>
          <w:sz w:val="28"/>
          <w:szCs w:val="28"/>
        </w:rPr>
        <w:t xml:space="preserve">                </w:t>
      </w:r>
      <w:r w:rsidR="00C94BDB">
        <w:rPr>
          <w:sz w:val="28"/>
          <w:szCs w:val="28"/>
        </w:rPr>
        <w:t xml:space="preserve">                         </w:t>
      </w:r>
    </w:p>
    <w:p w:rsidR="006573C0" w:rsidRPr="008937DB" w:rsidRDefault="006573C0" w:rsidP="008937DB">
      <w:pPr>
        <w:pStyle w:val="14"/>
        <w:jc w:val="right"/>
        <w:rPr>
          <w:rFonts w:ascii="Times New Roman" w:hAnsi="Times New Roman"/>
          <w:szCs w:val="28"/>
        </w:rPr>
      </w:pPr>
      <w:r w:rsidRPr="008937DB">
        <w:rPr>
          <w:rFonts w:ascii="Times New Roman" w:hAnsi="Times New Roman"/>
          <w:szCs w:val="28"/>
        </w:rPr>
        <w:t>Приложение</w:t>
      </w:r>
    </w:p>
    <w:p w:rsidR="006573C0" w:rsidRPr="008937DB" w:rsidRDefault="006573C0" w:rsidP="008937DB">
      <w:pPr>
        <w:pStyle w:val="14"/>
        <w:jc w:val="right"/>
        <w:rPr>
          <w:rFonts w:ascii="Times New Roman" w:hAnsi="Times New Roman"/>
          <w:szCs w:val="28"/>
        </w:rPr>
      </w:pPr>
      <w:r w:rsidRPr="008937DB">
        <w:rPr>
          <w:rFonts w:ascii="Times New Roman" w:hAnsi="Times New Roman"/>
          <w:szCs w:val="28"/>
        </w:rPr>
        <w:t xml:space="preserve">к решению Совета  </w:t>
      </w:r>
    </w:p>
    <w:p w:rsidR="006573C0" w:rsidRPr="008937DB" w:rsidRDefault="006573C0" w:rsidP="008937DB">
      <w:pPr>
        <w:pStyle w:val="14"/>
        <w:jc w:val="right"/>
        <w:rPr>
          <w:rFonts w:ascii="Times New Roman" w:hAnsi="Times New Roman"/>
          <w:szCs w:val="28"/>
        </w:rPr>
      </w:pPr>
      <w:r w:rsidRPr="008937DB">
        <w:rPr>
          <w:rFonts w:ascii="Times New Roman" w:hAnsi="Times New Roman"/>
          <w:szCs w:val="28"/>
        </w:rPr>
        <w:t>сельского поселения «Пезмег»</w:t>
      </w:r>
    </w:p>
    <w:p w:rsidR="006573C0" w:rsidRPr="008937DB" w:rsidRDefault="006573C0" w:rsidP="008937DB">
      <w:pPr>
        <w:pStyle w:val="14"/>
        <w:jc w:val="right"/>
        <w:rPr>
          <w:rFonts w:ascii="Times New Roman" w:hAnsi="Times New Roman"/>
          <w:szCs w:val="28"/>
        </w:rPr>
      </w:pPr>
      <w:r w:rsidRPr="008937DB">
        <w:rPr>
          <w:rFonts w:ascii="Times New Roman" w:hAnsi="Times New Roman"/>
          <w:szCs w:val="28"/>
        </w:rPr>
        <w:t xml:space="preserve">                                                от 14 декабря 2017 г. № 4-13/5    </w:t>
      </w:r>
    </w:p>
    <w:p w:rsidR="006573C0" w:rsidRPr="008937DB" w:rsidRDefault="006573C0" w:rsidP="006573C0">
      <w:pPr>
        <w:pStyle w:val="14"/>
        <w:rPr>
          <w:rFonts w:ascii="Times New Roman" w:hAnsi="Times New Roman"/>
          <w:szCs w:val="28"/>
        </w:rPr>
      </w:pPr>
    </w:p>
    <w:p w:rsidR="006573C0" w:rsidRPr="008937DB" w:rsidRDefault="006573C0" w:rsidP="006573C0">
      <w:pPr>
        <w:pStyle w:val="14"/>
        <w:rPr>
          <w:rFonts w:ascii="Times New Roman" w:hAnsi="Times New Roman"/>
          <w:szCs w:val="28"/>
        </w:rPr>
      </w:pPr>
    </w:p>
    <w:p w:rsidR="006573C0" w:rsidRPr="008937DB" w:rsidRDefault="006573C0" w:rsidP="006573C0">
      <w:pPr>
        <w:pStyle w:val="14"/>
        <w:rPr>
          <w:rFonts w:ascii="Times New Roman" w:hAnsi="Times New Roman"/>
          <w:szCs w:val="28"/>
        </w:rPr>
      </w:pPr>
    </w:p>
    <w:p w:rsidR="006573C0" w:rsidRPr="008937DB" w:rsidRDefault="006573C0" w:rsidP="006573C0">
      <w:pPr>
        <w:pStyle w:val="14"/>
        <w:rPr>
          <w:rFonts w:ascii="Times New Roman" w:hAnsi="Times New Roman"/>
          <w:szCs w:val="28"/>
        </w:rPr>
      </w:pPr>
    </w:p>
    <w:p w:rsidR="006573C0" w:rsidRPr="008937DB" w:rsidRDefault="006573C0" w:rsidP="006573C0">
      <w:pPr>
        <w:pStyle w:val="14"/>
        <w:rPr>
          <w:rFonts w:ascii="Times New Roman" w:hAnsi="Times New Roman"/>
          <w:szCs w:val="28"/>
        </w:rPr>
      </w:pPr>
    </w:p>
    <w:p w:rsidR="006573C0" w:rsidRPr="008937DB" w:rsidRDefault="006573C0" w:rsidP="006573C0">
      <w:pPr>
        <w:pStyle w:val="14"/>
        <w:rPr>
          <w:rFonts w:ascii="Times New Roman" w:hAnsi="Times New Roman"/>
          <w:szCs w:val="28"/>
        </w:rPr>
      </w:pPr>
    </w:p>
    <w:p w:rsidR="006573C0" w:rsidRPr="008937DB" w:rsidRDefault="006573C0" w:rsidP="006573C0">
      <w:pPr>
        <w:pStyle w:val="14"/>
        <w:rPr>
          <w:rFonts w:ascii="Times New Roman" w:hAnsi="Times New Roman"/>
          <w:szCs w:val="28"/>
        </w:rPr>
      </w:pPr>
    </w:p>
    <w:p w:rsidR="006573C0" w:rsidRPr="008937DB" w:rsidRDefault="006573C0" w:rsidP="006573C0">
      <w:pPr>
        <w:pStyle w:val="14"/>
        <w:rPr>
          <w:rFonts w:ascii="Times New Roman" w:hAnsi="Times New Roman"/>
          <w:szCs w:val="28"/>
        </w:rPr>
      </w:pPr>
    </w:p>
    <w:p w:rsidR="006573C0" w:rsidRPr="008937DB" w:rsidRDefault="006573C0" w:rsidP="006573C0">
      <w:pPr>
        <w:jc w:val="center"/>
        <w:rPr>
          <w:b/>
          <w:sz w:val="36"/>
          <w:szCs w:val="44"/>
        </w:rPr>
      </w:pPr>
      <w:r w:rsidRPr="008937DB">
        <w:rPr>
          <w:b/>
          <w:sz w:val="36"/>
          <w:szCs w:val="44"/>
          <w:lang w:eastAsia="en-US"/>
        </w:rPr>
        <w:t>Муниципальная п</w:t>
      </w:r>
      <w:r w:rsidRPr="008937DB">
        <w:rPr>
          <w:b/>
          <w:sz w:val="36"/>
          <w:szCs w:val="44"/>
        </w:rPr>
        <w:t>рограмма</w:t>
      </w:r>
    </w:p>
    <w:p w:rsidR="006573C0" w:rsidRPr="008937DB" w:rsidRDefault="006573C0" w:rsidP="006573C0">
      <w:pPr>
        <w:jc w:val="center"/>
        <w:rPr>
          <w:b/>
          <w:sz w:val="36"/>
          <w:szCs w:val="44"/>
        </w:rPr>
      </w:pPr>
      <w:r w:rsidRPr="008937DB">
        <w:rPr>
          <w:b/>
          <w:sz w:val="36"/>
          <w:szCs w:val="44"/>
        </w:rPr>
        <w:t>«Формирование комфортной городской среды на территории сельского поселения «Пезмег» на 2018-2022 годы»</w:t>
      </w:r>
    </w:p>
    <w:p w:rsidR="006573C0" w:rsidRDefault="006573C0" w:rsidP="006573C0">
      <w:pPr>
        <w:pStyle w:val="ConsPlusNormal"/>
        <w:jc w:val="center"/>
        <w:outlineLvl w:val="1"/>
        <w:rPr>
          <w:rFonts w:ascii="Times New Roman" w:hAnsi="Times New Roman" w:cs="Times New Roman"/>
          <w:sz w:val="28"/>
          <w:szCs w:val="28"/>
        </w:rPr>
      </w:pPr>
      <w:r w:rsidRPr="00954496">
        <w:rPr>
          <w:rFonts w:ascii="Times New Roman" w:hAnsi="Times New Roman" w:cs="Times New Roman"/>
          <w:sz w:val="28"/>
          <w:szCs w:val="28"/>
        </w:rPr>
        <w:t xml:space="preserve"> </w:t>
      </w:r>
    </w:p>
    <w:p w:rsidR="006573C0" w:rsidRDefault="006573C0" w:rsidP="006573C0">
      <w:pPr>
        <w:pStyle w:val="ConsPlusNormal"/>
        <w:jc w:val="center"/>
        <w:outlineLvl w:val="1"/>
        <w:rPr>
          <w:rFonts w:ascii="Times New Roman" w:hAnsi="Times New Roman" w:cs="Times New Roman"/>
          <w:sz w:val="28"/>
          <w:szCs w:val="28"/>
        </w:rPr>
      </w:pPr>
    </w:p>
    <w:p w:rsidR="006573C0" w:rsidRDefault="006573C0" w:rsidP="006573C0">
      <w:pPr>
        <w:pStyle w:val="ConsPlusNormal"/>
        <w:jc w:val="center"/>
        <w:outlineLvl w:val="1"/>
        <w:rPr>
          <w:rFonts w:ascii="Times New Roman" w:hAnsi="Times New Roman" w:cs="Times New Roman"/>
          <w:sz w:val="28"/>
          <w:szCs w:val="28"/>
        </w:rPr>
      </w:pPr>
    </w:p>
    <w:p w:rsidR="006573C0" w:rsidRDefault="006573C0" w:rsidP="006573C0">
      <w:pPr>
        <w:pStyle w:val="ConsPlusNormal"/>
        <w:jc w:val="center"/>
        <w:outlineLvl w:val="1"/>
        <w:rPr>
          <w:rFonts w:ascii="Times New Roman" w:hAnsi="Times New Roman" w:cs="Times New Roman"/>
          <w:sz w:val="28"/>
          <w:szCs w:val="28"/>
        </w:rPr>
      </w:pPr>
    </w:p>
    <w:p w:rsidR="006573C0" w:rsidRDefault="006573C0" w:rsidP="006573C0">
      <w:pPr>
        <w:pStyle w:val="ConsPlusNormal"/>
        <w:jc w:val="center"/>
        <w:outlineLvl w:val="1"/>
        <w:rPr>
          <w:rFonts w:ascii="Times New Roman" w:hAnsi="Times New Roman" w:cs="Times New Roman"/>
          <w:sz w:val="28"/>
          <w:szCs w:val="28"/>
        </w:rPr>
      </w:pPr>
    </w:p>
    <w:p w:rsidR="006573C0" w:rsidRDefault="006573C0" w:rsidP="006573C0">
      <w:pPr>
        <w:pStyle w:val="ConsPlusNormal"/>
        <w:jc w:val="center"/>
        <w:outlineLvl w:val="1"/>
        <w:rPr>
          <w:rFonts w:ascii="Times New Roman" w:hAnsi="Times New Roman" w:cs="Times New Roman"/>
          <w:sz w:val="28"/>
          <w:szCs w:val="28"/>
        </w:rPr>
      </w:pPr>
    </w:p>
    <w:p w:rsidR="006573C0" w:rsidRDefault="006573C0" w:rsidP="006573C0">
      <w:pPr>
        <w:pStyle w:val="ConsPlusNormal"/>
        <w:jc w:val="center"/>
        <w:outlineLvl w:val="1"/>
        <w:rPr>
          <w:rFonts w:ascii="Times New Roman" w:hAnsi="Times New Roman" w:cs="Times New Roman"/>
          <w:sz w:val="28"/>
          <w:szCs w:val="28"/>
        </w:rPr>
      </w:pPr>
    </w:p>
    <w:p w:rsidR="006573C0" w:rsidRDefault="006573C0" w:rsidP="006573C0">
      <w:pPr>
        <w:pStyle w:val="ConsPlusNormal"/>
        <w:jc w:val="center"/>
        <w:outlineLvl w:val="1"/>
        <w:rPr>
          <w:rFonts w:ascii="Times New Roman" w:hAnsi="Times New Roman" w:cs="Times New Roman"/>
          <w:sz w:val="28"/>
          <w:szCs w:val="28"/>
        </w:rPr>
      </w:pPr>
    </w:p>
    <w:p w:rsidR="006573C0" w:rsidRDefault="006573C0" w:rsidP="006573C0">
      <w:pPr>
        <w:pStyle w:val="ConsPlusNormal"/>
        <w:jc w:val="center"/>
        <w:outlineLvl w:val="1"/>
        <w:rPr>
          <w:rFonts w:ascii="Times New Roman" w:hAnsi="Times New Roman" w:cs="Times New Roman"/>
          <w:sz w:val="28"/>
          <w:szCs w:val="28"/>
        </w:rPr>
      </w:pPr>
    </w:p>
    <w:p w:rsidR="006573C0" w:rsidRDefault="006573C0" w:rsidP="006573C0">
      <w:pPr>
        <w:pStyle w:val="ConsPlusNormal"/>
        <w:jc w:val="center"/>
        <w:outlineLvl w:val="1"/>
        <w:rPr>
          <w:rFonts w:ascii="Times New Roman" w:hAnsi="Times New Roman" w:cs="Times New Roman"/>
          <w:sz w:val="28"/>
          <w:szCs w:val="28"/>
        </w:rPr>
      </w:pPr>
    </w:p>
    <w:p w:rsidR="006573C0" w:rsidRDefault="006573C0" w:rsidP="006573C0">
      <w:pPr>
        <w:pStyle w:val="ConsPlusNormal"/>
        <w:jc w:val="center"/>
        <w:outlineLvl w:val="1"/>
        <w:rPr>
          <w:rFonts w:ascii="Times New Roman" w:hAnsi="Times New Roman" w:cs="Times New Roman"/>
          <w:sz w:val="28"/>
          <w:szCs w:val="28"/>
        </w:rPr>
      </w:pPr>
    </w:p>
    <w:p w:rsidR="006573C0" w:rsidRPr="008937DB" w:rsidRDefault="006573C0" w:rsidP="00240465">
      <w:pPr>
        <w:pStyle w:val="ConsPlusNormal"/>
        <w:jc w:val="center"/>
        <w:outlineLvl w:val="1"/>
        <w:rPr>
          <w:rFonts w:ascii="Times New Roman" w:hAnsi="Times New Roman" w:cs="Times New Roman"/>
          <w:szCs w:val="28"/>
        </w:rPr>
      </w:pPr>
      <w:r w:rsidRPr="008937DB">
        <w:rPr>
          <w:rFonts w:ascii="Times New Roman" w:hAnsi="Times New Roman" w:cs="Times New Roman"/>
          <w:szCs w:val="28"/>
        </w:rPr>
        <w:t>2017г.</w:t>
      </w:r>
    </w:p>
    <w:p w:rsidR="006573C0" w:rsidRPr="008937DB" w:rsidRDefault="006573C0" w:rsidP="006573C0">
      <w:pPr>
        <w:pStyle w:val="af4"/>
        <w:tabs>
          <w:tab w:val="left" w:pos="-4678"/>
        </w:tabs>
        <w:ind w:left="0"/>
        <w:jc w:val="center"/>
        <w:rPr>
          <w:sz w:val="22"/>
        </w:rPr>
      </w:pPr>
      <w:r w:rsidRPr="008937DB">
        <w:rPr>
          <w:sz w:val="22"/>
        </w:rPr>
        <w:t xml:space="preserve">ПАСПОРТ </w:t>
      </w:r>
    </w:p>
    <w:p w:rsidR="006573C0" w:rsidRPr="008937DB" w:rsidRDefault="006573C0" w:rsidP="006573C0">
      <w:pPr>
        <w:pStyle w:val="af4"/>
        <w:tabs>
          <w:tab w:val="left" w:pos="-4678"/>
        </w:tabs>
        <w:ind w:left="0"/>
        <w:jc w:val="center"/>
        <w:rPr>
          <w:sz w:val="22"/>
        </w:rPr>
      </w:pPr>
      <w:r w:rsidRPr="008937DB">
        <w:rPr>
          <w:sz w:val="22"/>
        </w:rPr>
        <w:lastRenderedPageBreak/>
        <w:t>программы</w:t>
      </w:r>
    </w:p>
    <w:tbl>
      <w:tblPr>
        <w:tblW w:w="8090" w:type="dxa"/>
        <w:jc w:val="center"/>
        <w:tblInd w:w="2928" w:type="dxa"/>
        <w:tblLook w:val="00A0" w:firstRow="1" w:lastRow="0" w:firstColumn="1" w:lastColumn="0" w:noHBand="0" w:noVBand="0"/>
      </w:tblPr>
      <w:tblGrid>
        <w:gridCol w:w="2602"/>
        <w:gridCol w:w="5488"/>
      </w:tblGrid>
      <w:tr w:rsidR="006573C0" w:rsidRPr="008937DB" w:rsidTr="008937DB">
        <w:trPr>
          <w:trHeight w:val="552"/>
          <w:jc w:val="center"/>
        </w:trPr>
        <w:tc>
          <w:tcPr>
            <w:tcW w:w="2602" w:type="dxa"/>
            <w:tcBorders>
              <w:top w:val="single" w:sz="4" w:space="0" w:color="auto"/>
              <w:left w:val="single" w:sz="4" w:space="0" w:color="auto"/>
              <w:bottom w:val="single" w:sz="4" w:space="0" w:color="auto"/>
              <w:right w:val="single" w:sz="4" w:space="0" w:color="auto"/>
            </w:tcBorders>
          </w:tcPr>
          <w:p w:rsidR="006573C0" w:rsidRPr="008937DB" w:rsidRDefault="006573C0" w:rsidP="0076687A">
            <w:pPr>
              <w:rPr>
                <w:color w:val="000000"/>
                <w:sz w:val="22"/>
              </w:rPr>
            </w:pPr>
            <w:r w:rsidRPr="008937DB">
              <w:rPr>
                <w:color w:val="000000"/>
                <w:sz w:val="22"/>
              </w:rPr>
              <w:t>Наименование программы</w:t>
            </w:r>
          </w:p>
        </w:tc>
        <w:tc>
          <w:tcPr>
            <w:tcW w:w="5488" w:type="dxa"/>
            <w:tcBorders>
              <w:top w:val="single" w:sz="4" w:space="0" w:color="auto"/>
              <w:left w:val="nil"/>
              <w:bottom w:val="single" w:sz="4" w:space="0" w:color="auto"/>
              <w:right w:val="single" w:sz="4" w:space="0" w:color="auto"/>
            </w:tcBorders>
          </w:tcPr>
          <w:p w:rsidR="006573C0" w:rsidRPr="008937DB" w:rsidRDefault="006573C0" w:rsidP="0076687A">
            <w:pPr>
              <w:rPr>
                <w:color w:val="000000"/>
                <w:sz w:val="22"/>
              </w:rPr>
            </w:pPr>
            <w:r w:rsidRPr="008937DB">
              <w:rPr>
                <w:color w:val="000000"/>
                <w:sz w:val="22"/>
              </w:rPr>
              <w:t>Муниципальная программа «Формирование комфортной городской среды на территории сельского поселения «Пезмег» на 2018-2022 годы</w:t>
            </w:r>
          </w:p>
        </w:tc>
      </w:tr>
      <w:tr w:rsidR="006573C0" w:rsidRPr="008937DB" w:rsidTr="008937DB">
        <w:trPr>
          <w:trHeight w:val="552"/>
          <w:jc w:val="center"/>
        </w:trPr>
        <w:tc>
          <w:tcPr>
            <w:tcW w:w="2602" w:type="dxa"/>
            <w:tcBorders>
              <w:top w:val="single" w:sz="4" w:space="0" w:color="auto"/>
              <w:left w:val="single" w:sz="4" w:space="0" w:color="auto"/>
              <w:bottom w:val="single" w:sz="4" w:space="0" w:color="auto"/>
              <w:right w:val="single" w:sz="4" w:space="0" w:color="auto"/>
            </w:tcBorders>
          </w:tcPr>
          <w:p w:rsidR="006573C0" w:rsidRPr="008937DB" w:rsidRDefault="006573C0" w:rsidP="0076687A">
            <w:pPr>
              <w:rPr>
                <w:color w:val="000000"/>
                <w:sz w:val="22"/>
              </w:rPr>
            </w:pPr>
            <w:r w:rsidRPr="008937DB">
              <w:rPr>
                <w:color w:val="000000"/>
                <w:sz w:val="22"/>
              </w:rPr>
              <w:t xml:space="preserve">Ответственный исполнитель Программы </w:t>
            </w:r>
          </w:p>
        </w:tc>
        <w:tc>
          <w:tcPr>
            <w:tcW w:w="5488" w:type="dxa"/>
            <w:tcBorders>
              <w:top w:val="single" w:sz="4" w:space="0" w:color="auto"/>
              <w:left w:val="nil"/>
              <w:bottom w:val="single" w:sz="4" w:space="0" w:color="auto"/>
              <w:right w:val="single" w:sz="4" w:space="0" w:color="auto"/>
            </w:tcBorders>
          </w:tcPr>
          <w:p w:rsidR="006573C0" w:rsidRPr="008937DB" w:rsidRDefault="006573C0" w:rsidP="0076687A">
            <w:pPr>
              <w:rPr>
                <w:color w:val="000000"/>
                <w:sz w:val="22"/>
              </w:rPr>
            </w:pPr>
            <w:r w:rsidRPr="008937DB">
              <w:rPr>
                <w:color w:val="000000"/>
                <w:sz w:val="22"/>
              </w:rPr>
              <w:t>Администрация сельского поселения «Пезмег»</w:t>
            </w:r>
          </w:p>
        </w:tc>
      </w:tr>
      <w:tr w:rsidR="006573C0" w:rsidRPr="008937DB" w:rsidTr="008937DB">
        <w:trPr>
          <w:trHeight w:val="276"/>
          <w:jc w:val="center"/>
        </w:trPr>
        <w:tc>
          <w:tcPr>
            <w:tcW w:w="2602" w:type="dxa"/>
            <w:tcBorders>
              <w:top w:val="nil"/>
              <w:left w:val="single" w:sz="4" w:space="0" w:color="auto"/>
              <w:bottom w:val="single" w:sz="4" w:space="0" w:color="auto"/>
              <w:right w:val="single" w:sz="4" w:space="0" w:color="auto"/>
            </w:tcBorders>
          </w:tcPr>
          <w:p w:rsidR="006573C0" w:rsidRPr="008937DB" w:rsidRDefault="006573C0" w:rsidP="0076687A">
            <w:pPr>
              <w:rPr>
                <w:color w:val="000000"/>
                <w:sz w:val="22"/>
              </w:rPr>
            </w:pPr>
            <w:r w:rsidRPr="008937DB">
              <w:rPr>
                <w:color w:val="000000"/>
                <w:sz w:val="22"/>
              </w:rPr>
              <w:t xml:space="preserve">Цели Программы </w:t>
            </w:r>
          </w:p>
        </w:tc>
        <w:tc>
          <w:tcPr>
            <w:tcW w:w="5488" w:type="dxa"/>
            <w:tcBorders>
              <w:top w:val="nil"/>
              <w:left w:val="nil"/>
              <w:bottom w:val="single" w:sz="4" w:space="0" w:color="auto"/>
              <w:right w:val="single" w:sz="4" w:space="0" w:color="auto"/>
            </w:tcBorders>
          </w:tcPr>
          <w:p w:rsidR="006573C0" w:rsidRPr="008937DB" w:rsidRDefault="006573C0" w:rsidP="0076687A">
            <w:pPr>
              <w:rPr>
                <w:color w:val="000000"/>
                <w:sz w:val="22"/>
                <w:szCs w:val="28"/>
              </w:rPr>
            </w:pPr>
            <w:r w:rsidRPr="008937DB">
              <w:rPr>
                <w:color w:val="000000"/>
                <w:sz w:val="22"/>
                <w:szCs w:val="28"/>
              </w:rPr>
              <w:t>Совершенствование системы комплексного благоустройства территорий общего пользования, дворовых территорий многоквартирных домов, создание комфортных условий проживания и отдыха населения.</w:t>
            </w:r>
          </w:p>
        </w:tc>
      </w:tr>
      <w:tr w:rsidR="006573C0" w:rsidRPr="008937DB" w:rsidTr="008937DB">
        <w:trPr>
          <w:trHeight w:val="276"/>
          <w:jc w:val="center"/>
        </w:trPr>
        <w:tc>
          <w:tcPr>
            <w:tcW w:w="2602" w:type="dxa"/>
            <w:tcBorders>
              <w:top w:val="nil"/>
              <w:left w:val="single" w:sz="4" w:space="0" w:color="auto"/>
              <w:bottom w:val="single" w:sz="4" w:space="0" w:color="auto"/>
              <w:right w:val="single" w:sz="4" w:space="0" w:color="auto"/>
            </w:tcBorders>
          </w:tcPr>
          <w:p w:rsidR="006573C0" w:rsidRPr="008937DB" w:rsidRDefault="006573C0" w:rsidP="0076687A">
            <w:pPr>
              <w:rPr>
                <w:color w:val="000000"/>
                <w:sz w:val="22"/>
              </w:rPr>
            </w:pPr>
            <w:r w:rsidRPr="008937DB">
              <w:rPr>
                <w:color w:val="000000"/>
                <w:sz w:val="22"/>
              </w:rPr>
              <w:t xml:space="preserve">Задачи Программы </w:t>
            </w:r>
          </w:p>
        </w:tc>
        <w:tc>
          <w:tcPr>
            <w:tcW w:w="5488" w:type="dxa"/>
            <w:tcBorders>
              <w:top w:val="nil"/>
              <w:left w:val="nil"/>
              <w:bottom w:val="single" w:sz="4" w:space="0" w:color="auto"/>
              <w:right w:val="single" w:sz="4" w:space="0" w:color="auto"/>
            </w:tcBorders>
          </w:tcPr>
          <w:p w:rsidR="006573C0" w:rsidRPr="008937DB" w:rsidRDefault="006573C0" w:rsidP="006573C0">
            <w:pPr>
              <w:pStyle w:val="af4"/>
              <w:numPr>
                <w:ilvl w:val="0"/>
                <w:numId w:val="35"/>
              </w:numPr>
              <w:tabs>
                <w:tab w:val="left" w:pos="405"/>
              </w:tabs>
              <w:ind w:left="-14" w:firstLine="142"/>
              <w:jc w:val="both"/>
              <w:rPr>
                <w:color w:val="000000"/>
                <w:sz w:val="22"/>
                <w:szCs w:val="28"/>
              </w:rPr>
            </w:pPr>
            <w:r w:rsidRPr="008937DB">
              <w:rPr>
                <w:color w:val="000000"/>
                <w:sz w:val="22"/>
                <w:szCs w:val="28"/>
              </w:rPr>
              <w:t>Повышение уровня благоустройства территорий сельского поселения «Пезмег»</w:t>
            </w:r>
          </w:p>
          <w:p w:rsidR="006573C0" w:rsidRPr="008937DB" w:rsidRDefault="006573C0" w:rsidP="006573C0">
            <w:pPr>
              <w:pStyle w:val="af4"/>
              <w:numPr>
                <w:ilvl w:val="0"/>
                <w:numId w:val="35"/>
              </w:numPr>
              <w:tabs>
                <w:tab w:val="left" w:pos="405"/>
              </w:tabs>
              <w:ind w:left="-14" w:firstLine="142"/>
              <w:jc w:val="both"/>
              <w:rPr>
                <w:color w:val="000000"/>
                <w:sz w:val="22"/>
                <w:szCs w:val="28"/>
              </w:rPr>
            </w:pPr>
            <w:r w:rsidRPr="008937DB">
              <w:rPr>
                <w:color w:val="000000"/>
                <w:sz w:val="22"/>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 же дворовых территорий многоквартирных домов на территории сельского поселения.</w:t>
            </w:r>
          </w:p>
          <w:p w:rsidR="006573C0" w:rsidRPr="008937DB" w:rsidRDefault="006573C0" w:rsidP="006573C0">
            <w:pPr>
              <w:pStyle w:val="af4"/>
              <w:numPr>
                <w:ilvl w:val="0"/>
                <w:numId w:val="35"/>
              </w:numPr>
              <w:tabs>
                <w:tab w:val="left" w:pos="405"/>
              </w:tabs>
              <w:ind w:left="-14" w:firstLine="142"/>
              <w:jc w:val="both"/>
              <w:rPr>
                <w:color w:val="000000"/>
                <w:sz w:val="22"/>
                <w:szCs w:val="28"/>
              </w:rPr>
            </w:pPr>
            <w:r w:rsidRPr="008937DB">
              <w:rPr>
                <w:color w:val="000000"/>
                <w:sz w:val="22"/>
                <w:szCs w:val="28"/>
              </w:rPr>
              <w:t>Организация мероприятий по благоустройству общественных территорий, дворовых территорий многоквартирных домов нуждающихся в благоустройстве.</w:t>
            </w:r>
          </w:p>
          <w:p w:rsidR="006573C0" w:rsidRPr="008937DB" w:rsidRDefault="006573C0" w:rsidP="006573C0">
            <w:pPr>
              <w:pStyle w:val="af4"/>
              <w:numPr>
                <w:ilvl w:val="0"/>
                <w:numId w:val="35"/>
              </w:numPr>
              <w:tabs>
                <w:tab w:val="left" w:pos="405"/>
              </w:tabs>
              <w:ind w:left="-14" w:firstLine="142"/>
              <w:jc w:val="both"/>
              <w:rPr>
                <w:color w:val="000000"/>
                <w:sz w:val="22"/>
                <w:szCs w:val="28"/>
              </w:rPr>
            </w:pPr>
            <w:r w:rsidRPr="008937DB">
              <w:rPr>
                <w:color w:val="000000"/>
                <w:sz w:val="22"/>
                <w:szCs w:val="28"/>
              </w:rPr>
              <w:t>Организация взаимодействия между предприятиями, организациями и учреждениями при решении вопросов благоустройства;</w:t>
            </w:r>
          </w:p>
          <w:p w:rsidR="006573C0" w:rsidRPr="008937DB" w:rsidRDefault="006573C0" w:rsidP="006573C0">
            <w:pPr>
              <w:pStyle w:val="af4"/>
              <w:numPr>
                <w:ilvl w:val="0"/>
                <w:numId w:val="35"/>
              </w:numPr>
              <w:tabs>
                <w:tab w:val="left" w:pos="405"/>
              </w:tabs>
              <w:ind w:left="-14" w:firstLine="142"/>
              <w:jc w:val="both"/>
              <w:rPr>
                <w:color w:val="000000"/>
                <w:sz w:val="22"/>
                <w:szCs w:val="28"/>
              </w:rPr>
            </w:pPr>
            <w:r w:rsidRPr="008937DB">
              <w:rPr>
                <w:color w:val="000000"/>
                <w:sz w:val="22"/>
                <w:szCs w:val="28"/>
              </w:rPr>
              <w:t>Приведение в качественное состояние элементов благоустройства населенного пункта</w:t>
            </w:r>
          </w:p>
        </w:tc>
      </w:tr>
      <w:tr w:rsidR="006573C0" w:rsidRPr="008937DB" w:rsidTr="008937DB">
        <w:trPr>
          <w:trHeight w:val="552"/>
          <w:jc w:val="center"/>
        </w:trPr>
        <w:tc>
          <w:tcPr>
            <w:tcW w:w="2602" w:type="dxa"/>
            <w:tcBorders>
              <w:top w:val="nil"/>
              <w:left w:val="single" w:sz="4" w:space="0" w:color="auto"/>
              <w:bottom w:val="single" w:sz="4" w:space="0" w:color="auto"/>
              <w:right w:val="single" w:sz="4" w:space="0" w:color="auto"/>
            </w:tcBorders>
          </w:tcPr>
          <w:p w:rsidR="006573C0" w:rsidRPr="008937DB" w:rsidRDefault="006573C0" w:rsidP="0076687A">
            <w:pPr>
              <w:rPr>
                <w:color w:val="000000"/>
                <w:sz w:val="22"/>
              </w:rPr>
            </w:pPr>
            <w:r w:rsidRPr="008937DB">
              <w:rPr>
                <w:color w:val="000000"/>
                <w:sz w:val="22"/>
              </w:rPr>
              <w:t xml:space="preserve">Целевые индикаторы и показатели Программы </w:t>
            </w:r>
          </w:p>
        </w:tc>
        <w:tc>
          <w:tcPr>
            <w:tcW w:w="5488" w:type="dxa"/>
            <w:tcBorders>
              <w:top w:val="nil"/>
              <w:left w:val="nil"/>
              <w:bottom w:val="single" w:sz="4" w:space="0" w:color="auto"/>
              <w:right w:val="single" w:sz="4" w:space="0" w:color="auto"/>
            </w:tcBorders>
          </w:tcPr>
          <w:p w:rsidR="006573C0" w:rsidRPr="008937DB" w:rsidRDefault="006573C0" w:rsidP="0076687A">
            <w:pPr>
              <w:rPr>
                <w:sz w:val="20"/>
              </w:rPr>
            </w:pPr>
            <w:r w:rsidRPr="008937DB">
              <w:rPr>
                <w:sz w:val="22"/>
                <w:szCs w:val="28"/>
              </w:rPr>
              <w:t>- количество благоустроенных дворовых территорий;</w:t>
            </w:r>
          </w:p>
          <w:p w:rsidR="006573C0" w:rsidRPr="008937DB" w:rsidRDefault="006573C0" w:rsidP="0076687A">
            <w:pPr>
              <w:rPr>
                <w:sz w:val="20"/>
              </w:rPr>
            </w:pPr>
            <w:r w:rsidRPr="008937DB">
              <w:rPr>
                <w:sz w:val="22"/>
                <w:szCs w:val="28"/>
              </w:rPr>
              <w:t xml:space="preserve">- доля благоустроенных дворовых территорий </w:t>
            </w:r>
          </w:p>
          <w:p w:rsidR="006573C0" w:rsidRPr="008937DB" w:rsidRDefault="006573C0" w:rsidP="0076687A">
            <w:pPr>
              <w:rPr>
                <w:sz w:val="22"/>
                <w:szCs w:val="28"/>
              </w:rPr>
            </w:pPr>
            <w:r w:rsidRPr="008937DB">
              <w:rPr>
                <w:sz w:val="22"/>
                <w:szCs w:val="28"/>
              </w:rPr>
              <w:t>от общего количества  дворовых территорий;</w:t>
            </w:r>
          </w:p>
          <w:p w:rsidR="006573C0" w:rsidRPr="008937DB" w:rsidRDefault="006573C0" w:rsidP="0076687A">
            <w:pPr>
              <w:rPr>
                <w:sz w:val="20"/>
              </w:rPr>
            </w:pPr>
            <w:r w:rsidRPr="008937DB">
              <w:rPr>
                <w:sz w:val="22"/>
                <w:szCs w:val="28"/>
              </w:rP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6573C0" w:rsidRPr="008937DB" w:rsidRDefault="006573C0" w:rsidP="0076687A">
            <w:pPr>
              <w:jc w:val="both"/>
              <w:rPr>
                <w:sz w:val="22"/>
                <w:szCs w:val="28"/>
              </w:rPr>
            </w:pPr>
            <w:r w:rsidRPr="008937DB">
              <w:rPr>
                <w:sz w:val="22"/>
                <w:szCs w:val="28"/>
              </w:rPr>
              <w:t xml:space="preserve">- количество благоустроенных территорий общего </w:t>
            </w:r>
            <w:r w:rsidRPr="008937DB">
              <w:rPr>
                <w:sz w:val="22"/>
                <w:szCs w:val="28"/>
              </w:rPr>
              <w:lastRenderedPageBreak/>
              <w:t>пользования;</w:t>
            </w:r>
          </w:p>
          <w:p w:rsidR="006573C0" w:rsidRPr="008937DB" w:rsidRDefault="006573C0" w:rsidP="0076687A">
            <w:pPr>
              <w:jc w:val="both"/>
              <w:rPr>
                <w:sz w:val="22"/>
                <w:szCs w:val="28"/>
              </w:rPr>
            </w:pPr>
            <w:r w:rsidRPr="008937DB">
              <w:rPr>
                <w:sz w:val="22"/>
                <w:szCs w:val="28"/>
              </w:rPr>
              <w:t>- площадь благоустроенных территорий общего пользования;</w:t>
            </w:r>
          </w:p>
          <w:p w:rsidR="006573C0" w:rsidRPr="008937DB" w:rsidRDefault="006573C0" w:rsidP="0076687A">
            <w:pPr>
              <w:jc w:val="both"/>
              <w:rPr>
                <w:sz w:val="22"/>
                <w:szCs w:val="28"/>
              </w:rPr>
            </w:pPr>
            <w:r w:rsidRPr="008937DB">
              <w:rPr>
                <w:sz w:val="22"/>
                <w:szCs w:val="28"/>
              </w:rPr>
              <w:t>- доля площади благоустроенных территорий общего пользования;</w:t>
            </w:r>
          </w:p>
          <w:p w:rsidR="006573C0" w:rsidRPr="008937DB" w:rsidRDefault="006573C0" w:rsidP="0076687A">
            <w:pPr>
              <w:jc w:val="both"/>
              <w:rPr>
                <w:sz w:val="22"/>
                <w:szCs w:val="28"/>
              </w:rPr>
            </w:pPr>
            <w:r w:rsidRPr="008937DB">
              <w:rPr>
                <w:sz w:val="22"/>
                <w:szCs w:val="28"/>
              </w:rPr>
              <w:t>- доля финансового участия в выполнении минимального перечня работ по благоустройству дворовых территорий заинтересованных лиц;</w:t>
            </w:r>
          </w:p>
          <w:p w:rsidR="006573C0" w:rsidRPr="008937DB" w:rsidRDefault="006573C0" w:rsidP="0076687A">
            <w:pPr>
              <w:jc w:val="both"/>
              <w:rPr>
                <w:sz w:val="22"/>
                <w:szCs w:val="28"/>
              </w:rPr>
            </w:pPr>
            <w:r w:rsidRPr="008937DB">
              <w:rPr>
                <w:sz w:val="22"/>
                <w:szCs w:val="28"/>
              </w:rPr>
              <w:t>- доля финансового участия в выполнении дополнительного перечня работ по благоустройству дворовых территорий заинтересованных лиц;</w:t>
            </w:r>
          </w:p>
          <w:p w:rsidR="006573C0" w:rsidRPr="008937DB" w:rsidRDefault="006573C0" w:rsidP="0076687A">
            <w:pPr>
              <w:jc w:val="both"/>
              <w:rPr>
                <w:sz w:val="22"/>
                <w:szCs w:val="28"/>
              </w:rPr>
            </w:pPr>
            <w:r w:rsidRPr="008937DB">
              <w:rPr>
                <w:sz w:val="22"/>
                <w:szCs w:val="28"/>
              </w:rPr>
              <w:t>- доля трудового участия в выполнении дополнительного перечня работ по благоустройству дворовых территорий заинтересованных лиц.</w:t>
            </w:r>
          </w:p>
        </w:tc>
      </w:tr>
      <w:tr w:rsidR="006573C0" w:rsidRPr="008937DB" w:rsidTr="008937DB">
        <w:trPr>
          <w:trHeight w:val="276"/>
          <w:jc w:val="center"/>
        </w:trPr>
        <w:tc>
          <w:tcPr>
            <w:tcW w:w="2602" w:type="dxa"/>
            <w:tcBorders>
              <w:top w:val="nil"/>
              <w:left w:val="single" w:sz="4" w:space="0" w:color="auto"/>
              <w:bottom w:val="single" w:sz="4" w:space="0" w:color="auto"/>
              <w:right w:val="single" w:sz="4" w:space="0" w:color="auto"/>
            </w:tcBorders>
          </w:tcPr>
          <w:p w:rsidR="006573C0" w:rsidRPr="008937DB" w:rsidRDefault="006573C0" w:rsidP="0076687A">
            <w:pPr>
              <w:rPr>
                <w:color w:val="000000"/>
                <w:sz w:val="22"/>
              </w:rPr>
            </w:pPr>
            <w:r w:rsidRPr="008937DB">
              <w:rPr>
                <w:color w:val="000000"/>
                <w:sz w:val="22"/>
              </w:rPr>
              <w:t xml:space="preserve">Срок реализации Программы </w:t>
            </w:r>
          </w:p>
        </w:tc>
        <w:tc>
          <w:tcPr>
            <w:tcW w:w="5488" w:type="dxa"/>
            <w:tcBorders>
              <w:top w:val="nil"/>
              <w:left w:val="nil"/>
              <w:bottom w:val="single" w:sz="4" w:space="0" w:color="auto"/>
              <w:right w:val="single" w:sz="4" w:space="0" w:color="auto"/>
            </w:tcBorders>
          </w:tcPr>
          <w:p w:rsidR="006573C0" w:rsidRPr="008937DB" w:rsidRDefault="006573C0" w:rsidP="0076687A">
            <w:pPr>
              <w:rPr>
                <w:color w:val="000000"/>
                <w:sz w:val="22"/>
              </w:rPr>
            </w:pPr>
            <w:r w:rsidRPr="008937DB">
              <w:rPr>
                <w:color w:val="000000"/>
                <w:sz w:val="22"/>
              </w:rPr>
              <w:t xml:space="preserve"> Программа реализуется в период  с 2018 по 2022 годы</w:t>
            </w:r>
          </w:p>
        </w:tc>
      </w:tr>
      <w:tr w:rsidR="006573C0" w:rsidRPr="00CA6656" w:rsidTr="008937DB">
        <w:trPr>
          <w:trHeight w:val="552"/>
          <w:jc w:val="center"/>
        </w:trPr>
        <w:tc>
          <w:tcPr>
            <w:tcW w:w="2602" w:type="dxa"/>
            <w:tcBorders>
              <w:top w:val="nil"/>
              <w:left w:val="single" w:sz="4" w:space="0" w:color="auto"/>
              <w:bottom w:val="single" w:sz="4" w:space="0" w:color="auto"/>
              <w:right w:val="single" w:sz="4" w:space="0" w:color="auto"/>
            </w:tcBorders>
          </w:tcPr>
          <w:p w:rsidR="006573C0" w:rsidRPr="008937DB" w:rsidRDefault="006573C0" w:rsidP="0076687A">
            <w:pPr>
              <w:rPr>
                <w:color w:val="000000"/>
              </w:rPr>
            </w:pPr>
            <w:r w:rsidRPr="008937DB">
              <w:rPr>
                <w:color w:val="000000"/>
              </w:rPr>
              <w:t xml:space="preserve">Объем финансирование программы </w:t>
            </w:r>
          </w:p>
        </w:tc>
        <w:tc>
          <w:tcPr>
            <w:tcW w:w="5488" w:type="dxa"/>
            <w:tcBorders>
              <w:top w:val="nil"/>
              <w:left w:val="nil"/>
              <w:bottom w:val="single" w:sz="4" w:space="0" w:color="auto"/>
              <w:right w:val="single" w:sz="4" w:space="0" w:color="auto"/>
            </w:tcBorders>
          </w:tcPr>
          <w:p w:rsidR="006573C0" w:rsidRPr="008937DB" w:rsidRDefault="006573C0" w:rsidP="0076687A">
            <w:pPr>
              <w:rPr>
                <w:color w:val="000000"/>
              </w:rPr>
            </w:pPr>
            <w:r w:rsidRPr="008937DB">
              <w:rPr>
                <w:color w:val="000000"/>
              </w:rPr>
              <w:t>Общий объем бюджетных ассигнований составляет _____ тыс. руб., в том числе по источникам финансирования и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801"/>
              <w:gridCol w:w="801"/>
              <w:gridCol w:w="801"/>
              <w:gridCol w:w="801"/>
              <w:gridCol w:w="801"/>
            </w:tblGrid>
            <w:tr w:rsidR="006573C0" w:rsidRPr="008937DB" w:rsidTr="0076687A">
              <w:tc>
                <w:tcPr>
                  <w:tcW w:w="1383" w:type="dxa"/>
                  <w:shd w:val="clear" w:color="auto" w:fill="auto"/>
                </w:tcPr>
                <w:p w:rsidR="006573C0" w:rsidRPr="008937DB" w:rsidRDefault="006573C0" w:rsidP="0076687A">
                  <w:pPr>
                    <w:jc w:val="center"/>
                    <w:rPr>
                      <w:color w:val="000000"/>
                    </w:rPr>
                  </w:pPr>
                  <w:r w:rsidRPr="008937DB">
                    <w:rPr>
                      <w:color w:val="000000"/>
                    </w:rPr>
                    <w:t>Источник</w:t>
                  </w:r>
                </w:p>
                <w:p w:rsidR="006573C0" w:rsidRPr="008937DB" w:rsidRDefault="006573C0" w:rsidP="0076687A">
                  <w:pPr>
                    <w:jc w:val="center"/>
                    <w:rPr>
                      <w:color w:val="000000"/>
                    </w:rPr>
                  </w:pPr>
                  <w:proofErr w:type="spellStart"/>
                  <w:proofErr w:type="gramStart"/>
                  <w:r w:rsidRPr="008937DB">
                    <w:rPr>
                      <w:color w:val="000000"/>
                    </w:rPr>
                    <w:t>финанси-рования</w:t>
                  </w:r>
                  <w:proofErr w:type="spellEnd"/>
                  <w:proofErr w:type="gramEnd"/>
                </w:p>
              </w:tc>
              <w:tc>
                <w:tcPr>
                  <w:tcW w:w="5519" w:type="dxa"/>
                  <w:gridSpan w:val="5"/>
                  <w:shd w:val="clear" w:color="auto" w:fill="auto"/>
                </w:tcPr>
                <w:p w:rsidR="006573C0" w:rsidRPr="008937DB" w:rsidRDefault="006573C0" w:rsidP="0076687A">
                  <w:pPr>
                    <w:jc w:val="center"/>
                    <w:rPr>
                      <w:color w:val="000000"/>
                    </w:rPr>
                  </w:pPr>
                  <w:r w:rsidRPr="008937DB">
                    <w:rPr>
                      <w:color w:val="000000"/>
                    </w:rPr>
                    <w:t>Объем финансирования (тыс. руб.), гг.</w:t>
                  </w:r>
                </w:p>
              </w:tc>
            </w:tr>
            <w:tr w:rsidR="006573C0" w:rsidRPr="008937DB" w:rsidTr="0076687A">
              <w:tc>
                <w:tcPr>
                  <w:tcW w:w="1383" w:type="dxa"/>
                  <w:shd w:val="clear" w:color="auto" w:fill="auto"/>
                </w:tcPr>
                <w:p w:rsidR="006573C0" w:rsidRPr="008937DB" w:rsidRDefault="006573C0" w:rsidP="0076687A">
                  <w:pPr>
                    <w:jc w:val="center"/>
                    <w:rPr>
                      <w:color w:val="000000"/>
                    </w:rPr>
                  </w:pPr>
                  <w:r w:rsidRPr="008937DB">
                    <w:rPr>
                      <w:color w:val="000000"/>
                    </w:rPr>
                    <w:t>Всего</w:t>
                  </w:r>
                </w:p>
              </w:tc>
              <w:tc>
                <w:tcPr>
                  <w:tcW w:w="1104" w:type="dxa"/>
                  <w:shd w:val="clear" w:color="auto" w:fill="auto"/>
                </w:tcPr>
                <w:p w:rsidR="006573C0" w:rsidRPr="008937DB" w:rsidRDefault="006573C0" w:rsidP="0076687A">
                  <w:pPr>
                    <w:jc w:val="center"/>
                    <w:rPr>
                      <w:color w:val="000000"/>
                    </w:rPr>
                  </w:pPr>
                  <w:r w:rsidRPr="008937DB">
                    <w:rPr>
                      <w:color w:val="000000"/>
                    </w:rPr>
                    <w:t>2018</w:t>
                  </w:r>
                </w:p>
              </w:tc>
              <w:tc>
                <w:tcPr>
                  <w:tcW w:w="1103" w:type="dxa"/>
                  <w:shd w:val="clear" w:color="auto" w:fill="auto"/>
                </w:tcPr>
                <w:p w:rsidR="006573C0" w:rsidRPr="008937DB" w:rsidRDefault="006573C0" w:rsidP="0076687A">
                  <w:pPr>
                    <w:jc w:val="center"/>
                    <w:rPr>
                      <w:color w:val="000000"/>
                    </w:rPr>
                  </w:pPr>
                  <w:r w:rsidRPr="008937DB">
                    <w:rPr>
                      <w:color w:val="000000"/>
                    </w:rPr>
                    <w:t>2019</w:t>
                  </w:r>
                </w:p>
              </w:tc>
              <w:tc>
                <w:tcPr>
                  <w:tcW w:w="1104" w:type="dxa"/>
                  <w:shd w:val="clear" w:color="auto" w:fill="auto"/>
                </w:tcPr>
                <w:p w:rsidR="006573C0" w:rsidRPr="008937DB" w:rsidRDefault="006573C0" w:rsidP="0076687A">
                  <w:pPr>
                    <w:jc w:val="center"/>
                    <w:rPr>
                      <w:color w:val="000000"/>
                    </w:rPr>
                  </w:pPr>
                  <w:r w:rsidRPr="008937DB">
                    <w:rPr>
                      <w:color w:val="000000"/>
                    </w:rPr>
                    <w:t>2020</w:t>
                  </w:r>
                </w:p>
              </w:tc>
              <w:tc>
                <w:tcPr>
                  <w:tcW w:w="1104" w:type="dxa"/>
                  <w:shd w:val="clear" w:color="auto" w:fill="auto"/>
                </w:tcPr>
                <w:p w:rsidR="006573C0" w:rsidRPr="008937DB" w:rsidRDefault="006573C0" w:rsidP="0076687A">
                  <w:pPr>
                    <w:jc w:val="center"/>
                    <w:rPr>
                      <w:color w:val="000000"/>
                    </w:rPr>
                  </w:pPr>
                  <w:r w:rsidRPr="008937DB">
                    <w:rPr>
                      <w:color w:val="000000"/>
                    </w:rPr>
                    <w:t>2021</w:t>
                  </w:r>
                </w:p>
              </w:tc>
              <w:tc>
                <w:tcPr>
                  <w:tcW w:w="1104" w:type="dxa"/>
                  <w:shd w:val="clear" w:color="auto" w:fill="auto"/>
                </w:tcPr>
                <w:p w:rsidR="006573C0" w:rsidRPr="008937DB" w:rsidRDefault="006573C0" w:rsidP="0076687A">
                  <w:pPr>
                    <w:jc w:val="center"/>
                    <w:rPr>
                      <w:color w:val="000000"/>
                    </w:rPr>
                  </w:pPr>
                  <w:r w:rsidRPr="008937DB">
                    <w:rPr>
                      <w:color w:val="000000"/>
                    </w:rPr>
                    <w:t>2022</w:t>
                  </w:r>
                </w:p>
              </w:tc>
            </w:tr>
            <w:tr w:rsidR="006573C0" w:rsidRPr="008937DB" w:rsidTr="0076687A">
              <w:tc>
                <w:tcPr>
                  <w:tcW w:w="1383" w:type="dxa"/>
                  <w:shd w:val="clear" w:color="auto" w:fill="auto"/>
                </w:tcPr>
                <w:p w:rsidR="006573C0" w:rsidRPr="008937DB" w:rsidRDefault="006573C0" w:rsidP="0076687A">
                  <w:pPr>
                    <w:jc w:val="center"/>
                    <w:rPr>
                      <w:color w:val="000000"/>
                    </w:rPr>
                  </w:pPr>
                  <w:r w:rsidRPr="008937DB">
                    <w:rPr>
                      <w:color w:val="000000"/>
                    </w:rPr>
                    <w:t>-</w:t>
                  </w:r>
                </w:p>
              </w:tc>
              <w:tc>
                <w:tcPr>
                  <w:tcW w:w="1104" w:type="dxa"/>
                  <w:shd w:val="clear" w:color="auto" w:fill="auto"/>
                </w:tcPr>
                <w:p w:rsidR="006573C0" w:rsidRPr="008937DB" w:rsidRDefault="006573C0" w:rsidP="0076687A">
                  <w:pPr>
                    <w:jc w:val="center"/>
                    <w:rPr>
                      <w:color w:val="000000"/>
                    </w:rPr>
                  </w:pPr>
                  <w:r w:rsidRPr="008937DB">
                    <w:rPr>
                      <w:color w:val="000000"/>
                    </w:rPr>
                    <w:t>-</w:t>
                  </w:r>
                </w:p>
              </w:tc>
              <w:tc>
                <w:tcPr>
                  <w:tcW w:w="1103" w:type="dxa"/>
                  <w:shd w:val="clear" w:color="auto" w:fill="auto"/>
                </w:tcPr>
                <w:p w:rsidR="006573C0" w:rsidRPr="008937DB" w:rsidRDefault="006573C0" w:rsidP="0076687A">
                  <w:pPr>
                    <w:jc w:val="center"/>
                    <w:rPr>
                      <w:color w:val="000000"/>
                    </w:rPr>
                  </w:pPr>
                  <w:r w:rsidRPr="008937DB">
                    <w:rPr>
                      <w:color w:val="000000"/>
                    </w:rPr>
                    <w:t>-</w:t>
                  </w:r>
                </w:p>
              </w:tc>
              <w:tc>
                <w:tcPr>
                  <w:tcW w:w="1104" w:type="dxa"/>
                  <w:shd w:val="clear" w:color="auto" w:fill="auto"/>
                </w:tcPr>
                <w:p w:rsidR="006573C0" w:rsidRPr="008937DB" w:rsidRDefault="006573C0" w:rsidP="0076687A">
                  <w:pPr>
                    <w:jc w:val="center"/>
                    <w:rPr>
                      <w:color w:val="000000"/>
                    </w:rPr>
                  </w:pPr>
                  <w:r w:rsidRPr="008937DB">
                    <w:rPr>
                      <w:color w:val="000000"/>
                    </w:rPr>
                    <w:t>-</w:t>
                  </w:r>
                </w:p>
              </w:tc>
              <w:tc>
                <w:tcPr>
                  <w:tcW w:w="1104" w:type="dxa"/>
                  <w:shd w:val="clear" w:color="auto" w:fill="auto"/>
                </w:tcPr>
                <w:p w:rsidR="006573C0" w:rsidRPr="008937DB" w:rsidRDefault="006573C0" w:rsidP="0076687A">
                  <w:pPr>
                    <w:jc w:val="center"/>
                    <w:rPr>
                      <w:color w:val="000000"/>
                    </w:rPr>
                  </w:pPr>
                  <w:r w:rsidRPr="008937DB">
                    <w:rPr>
                      <w:color w:val="000000"/>
                    </w:rPr>
                    <w:t>-</w:t>
                  </w:r>
                </w:p>
              </w:tc>
              <w:tc>
                <w:tcPr>
                  <w:tcW w:w="1104" w:type="dxa"/>
                  <w:shd w:val="clear" w:color="auto" w:fill="auto"/>
                </w:tcPr>
                <w:p w:rsidR="006573C0" w:rsidRPr="008937DB" w:rsidRDefault="006573C0" w:rsidP="0076687A">
                  <w:pPr>
                    <w:jc w:val="center"/>
                    <w:rPr>
                      <w:color w:val="000000"/>
                    </w:rPr>
                  </w:pPr>
                  <w:r w:rsidRPr="008937DB">
                    <w:rPr>
                      <w:color w:val="000000"/>
                    </w:rPr>
                    <w:t>-</w:t>
                  </w:r>
                </w:p>
              </w:tc>
            </w:tr>
          </w:tbl>
          <w:p w:rsidR="006573C0" w:rsidRPr="008937DB" w:rsidRDefault="006573C0" w:rsidP="0076687A">
            <w:pPr>
              <w:rPr>
                <w:color w:val="000000"/>
              </w:rPr>
            </w:pPr>
            <w:r w:rsidRPr="008937DB">
              <w:rPr>
                <w:color w:val="000000"/>
              </w:rPr>
              <w:t>в том числе:</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79"/>
              <w:gridCol w:w="878"/>
              <w:gridCol w:w="878"/>
              <w:gridCol w:w="879"/>
              <w:gridCol w:w="879"/>
              <w:gridCol w:w="879"/>
            </w:tblGrid>
            <w:tr w:rsidR="006573C0" w:rsidRPr="008937DB" w:rsidTr="0076687A">
              <w:tc>
                <w:tcPr>
                  <w:tcW w:w="6897" w:type="dxa"/>
                  <w:gridSpan w:val="6"/>
                  <w:shd w:val="clear" w:color="auto" w:fill="auto"/>
                </w:tcPr>
                <w:p w:rsidR="006573C0" w:rsidRPr="008937DB" w:rsidRDefault="006573C0" w:rsidP="0076687A">
                  <w:pPr>
                    <w:rPr>
                      <w:color w:val="000000"/>
                    </w:rPr>
                  </w:pPr>
                  <w:r w:rsidRPr="008937DB">
                    <w:rPr>
                      <w:color w:val="000000"/>
                    </w:rPr>
                    <w:t>федеральный бюджет:</w:t>
                  </w:r>
                </w:p>
              </w:tc>
            </w:tr>
            <w:tr w:rsidR="006573C0" w:rsidRPr="008937DB" w:rsidTr="0076687A">
              <w:tc>
                <w:tcPr>
                  <w:tcW w:w="1149" w:type="dxa"/>
                  <w:shd w:val="clear" w:color="auto" w:fill="auto"/>
                </w:tcPr>
                <w:p w:rsidR="006573C0" w:rsidRPr="008937DB" w:rsidRDefault="006573C0" w:rsidP="0076687A">
                  <w:pPr>
                    <w:jc w:val="center"/>
                    <w:rPr>
                      <w:color w:val="000000"/>
                    </w:rPr>
                  </w:pPr>
                  <w:r w:rsidRPr="008937DB">
                    <w:rPr>
                      <w:color w:val="000000"/>
                    </w:rPr>
                    <w:t>-</w:t>
                  </w:r>
                </w:p>
              </w:tc>
              <w:tc>
                <w:tcPr>
                  <w:tcW w:w="1149" w:type="dxa"/>
                  <w:shd w:val="clear" w:color="auto" w:fill="auto"/>
                </w:tcPr>
                <w:p w:rsidR="006573C0" w:rsidRPr="008937DB" w:rsidRDefault="006573C0" w:rsidP="0076687A">
                  <w:pPr>
                    <w:jc w:val="center"/>
                    <w:rPr>
                      <w:color w:val="000000"/>
                    </w:rPr>
                  </w:pPr>
                  <w:r w:rsidRPr="008937DB">
                    <w:rPr>
                      <w:color w:val="000000"/>
                    </w:rPr>
                    <w:t>-</w:t>
                  </w:r>
                </w:p>
              </w:tc>
              <w:tc>
                <w:tcPr>
                  <w:tcW w:w="1149" w:type="dxa"/>
                  <w:shd w:val="clear" w:color="auto" w:fill="auto"/>
                </w:tcPr>
                <w:p w:rsidR="006573C0" w:rsidRPr="008937DB" w:rsidRDefault="006573C0" w:rsidP="0076687A">
                  <w:pPr>
                    <w:jc w:val="center"/>
                    <w:rPr>
                      <w:color w:val="000000"/>
                    </w:rPr>
                  </w:pPr>
                  <w:r w:rsidRPr="008937DB">
                    <w:rPr>
                      <w:color w:val="000000"/>
                    </w:rPr>
                    <w:t>-</w:t>
                  </w:r>
                </w:p>
              </w:tc>
              <w:tc>
                <w:tcPr>
                  <w:tcW w:w="1150" w:type="dxa"/>
                  <w:shd w:val="clear" w:color="auto" w:fill="auto"/>
                </w:tcPr>
                <w:p w:rsidR="006573C0" w:rsidRPr="008937DB" w:rsidRDefault="006573C0" w:rsidP="0076687A">
                  <w:pPr>
                    <w:jc w:val="center"/>
                    <w:rPr>
                      <w:color w:val="000000"/>
                    </w:rPr>
                  </w:pPr>
                  <w:r w:rsidRPr="008937DB">
                    <w:rPr>
                      <w:color w:val="000000"/>
                    </w:rPr>
                    <w:t>-</w:t>
                  </w:r>
                </w:p>
              </w:tc>
              <w:tc>
                <w:tcPr>
                  <w:tcW w:w="1150" w:type="dxa"/>
                  <w:shd w:val="clear" w:color="auto" w:fill="auto"/>
                </w:tcPr>
                <w:p w:rsidR="006573C0" w:rsidRPr="008937DB" w:rsidRDefault="006573C0" w:rsidP="0076687A">
                  <w:pPr>
                    <w:jc w:val="center"/>
                    <w:rPr>
                      <w:color w:val="000000"/>
                    </w:rPr>
                  </w:pPr>
                  <w:r w:rsidRPr="008937DB">
                    <w:rPr>
                      <w:color w:val="000000"/>
                    </w:rPr>
                    <w:t>-</w:t>
                  </w:r>
                </w:p>
              </w:tc>
              <w:tc>
                <w:tcPr>
                  <w:tcW w:w="1150" w:type="dxa"/>
                  <w:shd w:val="clear" w:color="auto" w:fill="auto"/>
                </w:tcPr>
                <w:p w:rsidR="006573C0" w:rsidRPr="008937DB" w:rsidRDefault="006573C0" w:rsidP="0076687A">
                  <w:pPr>
                    <w:jc w:val="center"/>
                    <w:rPr>
                      <w:color w:val="000000"/>
                    </w:rPr>
                  </w:pPr>
                  <w:r w:rsidRPr="008937DB">
                    <w:rPr>
                      <w:color w:val="000000"/>
                    </w:rPr>
                    <w:t>-</w:t>
                  </w:r>
                </w:p>
              </w:tc>
            </w:tr>
          </w:tbl>
          <w:p w:rsidR="006573C0" w:rsidRPr="008937DB" w:rsidRDefault="006573C0" w:rsidP="0076687A">
            <w:pPr>
              <w:rPr>
                <w:color w:val="000000"/>
              </w:rPr>
            </w:pPr>
            <w:r w:rsidRPr="008937DB">
              <w:rPr>
                <w:color w:val="000000"/>
              </w:rPr>
              <w:t>республиканский бюджет Республики Коми: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77"/>
              <w:gridCol w:w="877"/>
              <w:gridCol w:w="877"/>
              <w:gridCol w:w="877"/>
              <w:gridCol w:w="877"/>
            </w:tblGrid>
            <w:tr w:rsidR="006573C0" w:rsidRPr="008937DB" w:rsidTr="0076687A">
              <w:tc>
                <w:tcPr>
                  <w:tcW w:w="1149" w:type="dxa"/>
                  <w:shd w:val="clear" w:color="auto" w:fill="auto"/>
                </w:tcPr>
                <w:p w:rsidR="006573C0" w:rsidRPr="008937DB" w:rsidRDefault="006573C0" w:rsidP="0076687A">
                  <w:pPr>
                    <w:jc w:val="center"/>
                    <w:rPr>
                      <w:color w:val="000000"/>
                    </w:rPr>
                  </w:pPr>
                  <w:r w:rsidRPr="008937DB">
                    <w:rPr>
                      <w:color w:val="000000"/>
                    </w:rPr>
                    <w:t>-</w:t>
                  </w:r>
                </w:p>
              </w:tc>
              <w:tc>
                <w:tcPr>
                  <w:tcW w:w="1149" w:type="dxa"/>
                  <w:shd w:val="clear" w:color="auto" w:fill="auto"/>
                </w:tcPr>
                <w:p w:rsidR="006573C0" w:rsidRPr="008937DB" w:rsidRDefault="006573C0" w:rsidP="0076687A">
                  <w:pPr>
                    <w:jc w:val="center"/>
                    <w:rPr>
                      <w:color w:val="000000"/>
                    </w:rPr>
                  </w:pPr>
                  <w:r w:rsidRPr="008937DB">
                    <w:rPr>
                      <w:color w:val="000000"/>
                    </w:rPr>
                    <w:t>-</w:t>
                  </w:r>
                </w:p>
              </w:tc>
              <w:tc>
                <w:tcPr>
                  <w:tcW w:w="1149" w:type="dxa"/>
                  <w:shd w:val="clear" w:color="auto" w:fill="auto"/>
                </w:tcPr>
                <w:p w:rsidR="006573C0" w:rsidRPr="008937DB" w:rsidRDefault="006573C0" w:rsidP="0076687A">
                  <w:pPr>
                    <w:jc w:val="center"/>
                    <w:rPr>
                      <w:color w:val="000000"/>
                    </w:rPr>
                  </w:pPr>
                  <w:r w:rsidRPr="008937DB">
                    <w:rPr>
                      <w:color w:val="000000"/>
                    </w:rPr>
                    <w:t>-</w:t>
                  </w:r>
                </w:p>
              </w:tc>
              <w:tc>
                <w:tcPr>
                  <w:tcW w:w="1150" w:type="dxa"/>
                  <w:shd w:val="clear" w:color="auto" w:fill="auto"/>
                </w:tcPr>
                <w:p w:rsidR="006573C0" w:rsidRPr="008937DB" w:rsidRDefault="006573C0" w:rsidP="0076687A">
                  <w:pPr>
                    <w:jc w:val="center"/>
                    <w:rPr>
                      <w:color w:val="000000"/>
                    </w:rPr>
                  </w:pPr>
                  <w:r w:rsidRPr="008937DB">
                    <w:rPr>
                      <w:color w:val="000000"/>
                    </w:rPr>
                    <w:t>-</w:t>
                  </w:r>
                </w:p>
              </w:tc>
              <w:tc>
                <w:tcPr>
                  <w:tcW w:w="1150" w:type="dxa"/>
                  <w:shd w:val="clear" w:color="auto" w:fill="auto"/>
                </w:tcPr>
                <w:p w:rsidR="006573C0" w:rsidRPr="008937DB" w:rsidRDefault="006573C0" w:rsidP="0076687A">
                  <w:pPr>
                    <w:jc w:val="center"/>
                    <w:rPr>
                      <w:color w:val="000000"/>
                    </w:rPr>
                  </w:pPr>
                  <w:r w:rsidRPr="008937DB">
                    <w:rPr>
                      <w:color w:val="000000"/>
                    </w:rPr>
                    <w:t>-</w:t>
                  </w:r>
                </w:p>
              </w:tc>
              <w:tc>
                <w:tcPr>
                  <w:tcW w:w="1150" w:type="dxa"/>
                  <w:shd w:val="clear" w:color="auto" w:fill="auto"/>
                </w:tcPr>
                <w:p w:rsidR="006573C0" w:rsidRPr="008937DB" w:rsidRDefault="006573C0" w:rsidP="0076687A">
                  <w:pPr>
                    <w:jc w:val="center"/>
                    <w:rPr>
                      <w:color w:val="000000"/>
                    </w:rPr>
                  </w:pPr>
                  <w:r w:rsidRPr="008937DB">
                    <w:rPr>
                      <w:color w:val="000000"/>
                    </w:rPr>
                    <w:t>-</w:t>
                  </w:r>
                </w:p>
              </w:tc>
            </w:tr>
          </w:tbl>
          <w:p w:rsidR="006573C0" w:rsidRPr="008937DB" w:rsidRDefault="006573C0" w:rsidP="0076687A">
            <w:pPr>
              <w:rPr>
                <w:color w:val="000000"/>
              </w:rPr>
            </w:pPr>
            <w:r w:rsidRPr="008937DB">
              <w:rPr>
                <w:color w:val="000000"/>
              </w:rPr>
              <w:t>бюджет МО СП «______»: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77"/>
              <w:gridCol w:w="877"/>
              <w:gridCol w:w="877"/>
              <w:gridCol w:w="877"/>
              <w:gridCol w:w="877"/>
            </w:tblGrid>
            <w:tr w:rsidR="006573C0" w:rsidRPr="008937DB" w:rsidTr="0076687A">
              <w:tc>
                <w:tcPr>
                  <w:tcW w:w="1149" w:type="dxa"/>
                  <w:shd w:val="clear" w:color="auto" w:fill="auto"/>
                </w:tcPr>
                <w:p w:rsidR="006573C0" w:rsidRPr="008937DB" w:rsidRDefault="006573C0" w:rsidP="0076687A">
                  <w:pPr>
                    <w:jc w:val="center"/>
                    <w:rPr>
                      <w:color w:val="000000"/>
                    </w:rPr>
                  </w:pPr>
                  <w:r w:rsidRPr="008937DB">
                    <w:rPr>
                      <w:color w:val="000000"/>
                    </w:rPr>
                    <w:t>-</w:t>
                  </w:r>
                </w:p>
              </w:tc>
              <w:tc>
                <w:tcPr>
                  <w:tcW w:w="1149" w:type="dxa"/>
                  <w:shd w:val="clear" w:color="auto" w:fill="auto"/>
                </w:tcPr>
                <w:p w:rsidR="006573C0" w:rsidRPr="008937DB" w:rsidRDefault="006573C0" w:rsidP="0076687A">
                  <w:pPr>
                    <w:jc w:val="center"/>
                    <w:rPr>
                      <w:color w:val="000000"/>
                    </w:rPr>
                  </w:pPr>
                  <w:r w:rsidRPr="008937DB">
                    <w:rPr>
                      <w:color w:val="000000"/>
                    </w:rPr>
                    <w:t>-</w:t>
                  </w:r>
                </w:p>
              </w:tc>
              <w:tc>
                <w:tcPr>
                  <w:tcW w:w="1149" w:type="dxa"/>
                  <w:shd w:val="clear" w:color="auto" w:fill="auto"/>
                </w:tcPr>
                <w:p w:rsidR="006573C0" w:rsidRPr="008937DB" w:rsidRDefault="006573C0" w:rsidP="0076687A">
                  <w:pPr>
                    <w:jc w:val="center"/>
                    <w:rPr>
                      <w:color w:val="000000"/>
                    </w:rPr>
                  </w:pPr>
                  <w:r w:rsidRPr="008937DB">
                    <w:rPr>
                      <w:color w:val="000000"/>
                    </w:rPr>
                    <w:t>-</w:t>
                  </w:r>
                </w:p>
              </w:tc>
              <w:tc>
                <w:tcPr>
                  <w:tcW w:w="1150" w:type="dxa"/>
                  <w:shd w:val="clear" w:color="auto" w:fill="auto"/>
                </w:tcPr>
                <w:p w:rsidR="006573C0" w:rsidRPr="008937DB" w:rsidRDefault="006573C0" w:rsidP="0076687A">
                  <w:pPr>
                    <w:jc w:val="center"/>
                    <w:rPr>
                      <w:color w:val="000000"/>
                    </w:rPr>
                  </w:pPr>
                  <w:r w:rsidRPr="008937DB">
                    <w:rPr>
                      <w:color w:val="000000"/>
                    </w:rPr>
                    <w:t>-</w:t>
                  </w:r>
                </w:p>
              </w:tc>
              <w:tc>
                <w:tcPr>
                  <w:tcW w:w="1150" w:type="dxa"/>
                  <w:shd w:val="clear" w:color="auto" w:fill="auto"/>
                </w:tcPr>
                <w:p w:rsidR="006573C0" w:rsidRPr="008937DB" w:rsidRDefault="006573C0" w:rsidP="0076687A">
                  <w:pPr>
                    <w:jc w:val="center"/>
                    <w:rPr>
                      <w:color w:val="000000"/>
                    </w:rPr>
                  </w:pPr>
                  <w:r w:rsidRPr="008937DB">
                    <w:rPr>
                      <w:color w:val="000000"/>
                    </w:rPr>
                    <w:t>-</w:t>
                  </w:r>
                </w:p>
              </w:tc>
              <w:tc>
                <w:tcPr>
                  <w:tcW w:w="1150" w:type="dxa"/>
                  <w:shd w:val="clear" w:color="auto" w:fill="auto"/>
                </w:tcPr>
                <w:p w:rsidR="006573C0" w:rsidRPr="008937DB" w:rsidRDefault="006573C0" w:rsidP="0076687A">
                  <w:pPr>
                    <w:jc w:val="center"/>
                    <w:rPr>
                      <w:color w:val="000000"/>
                    </w:rPr>
                  </w:pPr>
                  <w:r w:rsidRPr="008937DB">
                    <w:rPr>
                      <w:color w:val="000000"/>
                    </w:rPr>
                    <w:t>-</w:t>
                  </w:r>
                </w:p>
              </w:tc>
            </w:tr>
          </w:tbl>
          <w:p w:rsidR="006573C0" w:rsidRPr="008937DB" w:rsidRDefault="006573C0" w:rsidP="0076687A">
            <w:pPr>
              <w:rPr>
                <w:color w:val="000000"/>
              </w:rPr>
            </w:pPr>
            <w:r w:rsidRPr="008937DB">
              <w:rPr>
                <w:color w:val="000000"/>
              </w:rPr>
              <w:t>внебюджетные источники: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77"/>
              <w:gridCol w:w="877"/>
              <w:gridCol w:w="877"/>
              <w:gridCol w:w="877"/>
              <w:gridCol w:w="877"/>
            </w:tblGrid>
            <w:tr w:rsidR="006573C0" w:rsidRPr="008937DB" w:rsidTr="0076687A">
              <w:tc>
                <w:tcPr>
                  <w:tcW w:w="1149" w:type="dxa"/>
                  <w:shd w:val="clear" w:color="auto" w:fill="auto"/>
                </w:tcPr>
                <w:p w:rsidR="006573C0" w:rsidRPr="008937DB" w:rsidRDefault="006573C0" w:rsidP="0076687A">
                  <w:pPr>
                    <w:jc w:val="center"/>
                    <w:rPr>
                      <w:color w:val="000000"/>
                    </w:rPr>
                  </w:pPr>
                  <w:r w:rsidRPr="008937DB">
                    <w:rPr>
                      <w:color w:val="000000"/>
                    </w:rPr>
                    <w:t>-</w:t>
                  </w:r>
                </w:p>
              </w:tc>
              <w:tc>
                <w:tcPr>
                  <w:tcW w:w="1149" w:type="dxa"/>
                  <w:shd w:val="clear" w:color="auto" w:fill="auto"/>
                </w:tcPr>
                <w:p w:rsidR="006573C0" w:rsidRPr="008937DB" w:rsidRDefault="006573C0" w:rsidP="0076687A">
                  <w:pPr>
                    <w:jc w:val="center"/>
                    <w:rPr>
                      <w:color w:val="000000"/>
                    </w:rPr>
                  </w:pPr>
                  <w:r w:rsidRPr="008937DB">
                    <w:rPr>
                      <w:color w:val="000000"/>
                    </w:rPr>
                    <w:t>-</w:t>
                  </w:r>
                </w:p>
              </w:tc>
              <w:tc>
                <w:tcPr>
                  <w:tcW w:w="1149" w:type="dxa"/>
                  <w:shd w:val="clear" w:color="auto" w:fill="auto"/>
                </w:tcPr>
                <w:p w:rsidR="006573C0" w:rsidRPr="008937DB" w:rsidRDefault="006573C0" w:rsidP="0076687A">
                  <w:pPr>
                    <w:jc w:val="center"/>
                    <w:rPr>
                      <w:color w:val="000000"/>
                    </w:rPr>
                  </w:pPr>
                  <w:r w:rsidRPr="008937DB">
                    <w:rPr>
                      <w:color w:val="000000"/>
                    </w:rPr>
                    <w:t>-</w:t>
                  </w:r>
                </w:p>
              </w:tc>
              <w:tc>
                <w:tcPr>
                  <w:tcW w:w="1150" w:type="dxa"/>
                  <w:shd w:val="clear" w:color="auto" w:fill="auto"/>
                </w:tcPr>
                <w:p w:rsidR="006573C0" w:rsidRPr="008937DB" w:rsidRDefault="006573C0" w:rsidP="0076687A">
                  <w:pPr>
                    <w:jc w:val="center"/>
                    <w:rPr>
                      <w:color w:val="000000"/>
                    </w:rPr>
                  </w:pPr>
                  <w:r w:rsidRPr="008937DB">
                    <w:rPr>
                      <w:color w:val="000000"/>
                    </w:rPr>
                    <w:t>-</w:t>
                  </w:r>
                </w:p>
              </w:tc>
              <w:tc>
                <w:tcPr>
                  <w:tcW w:w="1150" w:type="dxa"/>
                  <w:shd w:val="clear" w:color="auto" w:fill="auto"/>
                </w:tcPr>
                <w:p w:rsidR="006573C0" w:rsidRPr="008937DB" w:rsidRDefault="006573C0" w:rsidP="0076687A">
                  <w:pPr>
                    <w:jc w:val="center"/>
                    <w:rPr>
                      <w:color w:val="000000"/>
                    </w:rPr>
                  </w:pPr>
                  <w:r w:rsidRPr="008937DB">
                    <w:rPr>
                      <w:color w:val="000000"/>
                    </w:rPr>
                    <w:t>-</w:t>
                  </w:r>
                </w:p>
              </w:tc>
              <w:tc>
                <w:tcPr>
                  <w:tcW w:w="1150" w:type="dxa"/>
                  <w:shd w:val="clear" w:color="auto" w:fill="auto"/>
                </w:tcPr>
                <w:p w:rsidR="006573C0" w:rsidRPr="008937DB" w:rsidRDefault="006573C0" w:rsidP="0076687A">
                  <w:pPr>
                    <w:jc w:val="center"/>
                    <w:rPr>
                      <w:color w:val="000000"/>
                    </w:rPr>
                  </w:pPr>
                  <w:r w:rsidRPr="008937DB">
                    <w:rPr>
                      <w:color w:val="000000"/>
                    </w:rPr>
                    <w:t>-</w:t>
                  </w:r>
                </w:p>
              </w:tc>
            </w:tr>
          </w:tbl>
          <w:p w:rsidR="006573C0" w:rsidRPr="008937DB" w:rsidRDefault="006573C0" w:rsidP="0076687A">
            <w:pPr>
              <w:rPr>
                <w:color w:val="000000"/>
              </w:rPr>
            </w:pPr>
          </w:p>
        </w:tc>
      </w:tr>
      <w:tr w:rsidR="006573C0" w:rsidRPr="00CA6656" w:rsidTr="008937DB">
        <w:trPr>
          <w:trHeight w:val="552"/>
          <w:jc w:val="center"/>
        </w:trPr>
        <w:tc>
          <w:tcPr>
            <w:tcW w:w="2602" w:type="dxa"/>
            <w:tcBorders>
              <w:top w:val="nil"/>
              <w:left w:val="single" w:sz="4" w:space="0" w:color="auto"/>
              <w:bottom w:val="single" w:sz="4" w:space="0" w:color="auto"/>
              <w:right w:val="single" w:sz="4" w:space="0" w:color="auto"/>
            </w:tcBorders>
          </w:tcPr>
          <w:p w:rsidR="006573C0" w:rsidRPr="008937DB" w:rsidRDefault="006573C0" w:rsidP="0076687A">
            <w:pPr>
              <w:rPr>
                <w:color w:val="000000"/>
              </w:rPr>
            </w:pPr>
            <w:r w:rsidRPr="008937DB">
              <w:rPr>
                <w:color w:val="000000"/>
              </w:rPr>
              <w:t xml:space="preserve">Ожидаемые результаты реализации </w:t>
            </w:r>
            <w:r w:rsidRPr="008937DB">
              <w:rPr>
                <w:color w:val="000000"/>
              </w:rPr>
              <w:lastRenderedPageBreak/>
              <w:t xml:space="preserve">Программы </w:t>
            </w:r>
          </w:p>
        </w:tc>
        <w:tc>
          <w:tcPr>
            <w:tcW w:w="5488" w:type="dxa"/>
            <w:tcBorders>
              <w:top w:val="nil"/>
              <w:left w:val="nil"/>
              <w:bottom w:val="single" w:sz="4" w:space="0" w:color="auto"/>
              <w:right w:val="single" w:sz="4" w:space="0" w:color="auto"/>
            </w:tcBorders>
          </w:tcPr>
          <w:p w:rsidR="006573C0" w:rsidRPr="008937DB" w:rsidRDefault="006573C0" w:rsidP="0076687A">
            <w:pPr>
              <w:rPr>
                <w:color w:val="000000"/>
              </w:rPr>
            </w:pPr>
            <w:r w:rsidRPr="008937DB">
              <w:rPr>
                <w:color w:val="000000"/>
              </w:rPr>
              <w:lastRenderedPageBreak/>
              <w:t>- Создание благоприятных условий для проживания на территории сельского поселения;</w:t>
            </w:r>
          </w:p>
          <w:p w:rsidR="006573C0" w:rsidRPr="008937DB" w:rsidRDefault="006573C0" w:rsidP="0076687A">
            <w:pPr>
              <w:rPr>
                <w:color w:val="000000"/>
              </w:rPr>
            </w:pPr>
            <w:r w:rsidRPr="008937DB">
              <w:rPr>
                <w:color w:val="000000"/>
              </w:rPr>
              <w:lastRenderedPageBreak/>
              <w:t>- Повышение уровня удовлетворенности населения, проживающего на территории МО СП «Пезмег»,</w:t>
            </w:r>
          </w:p>
          <w:p w:rsidR="006573C0" w:rsidRPr="008937DB" w:rsidRDefault="006573C0" w:rsidP="0076687A">
            <w:pPr>
              <w:rPr>
                <w:color w:val="000000"/>
              </w:rPr>
            </w:pPr>
            <w:r w:rsidRPr="008937DB">
              <w:rPr>
                <w:color w:val="000000"/>
              </w:rPr>
              <w:t>- Привлечение граждан, организаций, к реализации проектов благоустройства территорий.</w:t>
            </w:r>
          </w:p>
        </w:tc>
      </w:tr>
    </w:tbl>
    <w:p w:rsidR="00E7529F" w:rsidRDefault="00E7529F" w:rsidP="006573C0">
      <w:pPr>
        <w:pStyle w:val="ConsPlusNormal"/>
        <w:jc w:val="center"/>
        <w:outlineLvl w:val="1"/>
        <w:rPr>
          <w:rFonts w:ascii="Times New Roman" w:hAnsi="Times New Roman" w:cs="Times New Roman"/>
          <w:b/>
          <w:sz w:val="24"/>
          <w:szCs w:val="28"/>
        </w:rPr>
      </w:pPr>
    </w:p>
    <w:p w:rsidR="006573C0" w:rsidRPr="008937DB" w:rsidRDefault="006573C0" w:rsidP="006573C0">
      <w:pPr>
        <w:pStyle w:val="ConsPlusNormal"/>
        <w:jc w:val="center"/>
        <w:outlineLvl w:val="1"/>
        <w:rPr>
          <w:rFonts w:ascii="Times New Roman" w:eastAsia="Courier New" w:hAnsi="Times New Roman" w:cs="Times New Roman"/>
          <w:b/>
          <w:sz w:val="24"/>
          <w:szCs w:val="28"/>
        </w:rPr>
      </w:pPr>
      <w:r w:rsidRPr="008937DB">
        <w:rPr>
          <w:rFonts w:ascii="Times New Roman" w:hAnsi="Times New Roman" w:cs="Times New Roman"/>
          <w:b/>
          <w:sz w:val="24"/>
          <w:szCs w:val="28"/>
        </w:rPr>
        <w:t xml:space="preserve">1. Общая характеристика </w:t>
      </w:r>
      <w:r w:rsidRPr="008937DB">
        <w:rPr>
          <w:rFonts w:ascii="Times New Roman" w:eastAsia="Courier New" w:hAnsi="Times New Roman" w:cs="Times New Roman"/>
          <w:b/>
          <w:sz w:val="24"/>
          <w:szCs w:val="28"/>
        </w:rPr>
        <w:t xml:space="preserve">текущего состояния сферы благоустройства </w:t>
      </w:r>
    </w:p>
    <w:p w:rsidR="006573C0" w:rsidRPr="008937DB" w:rsidRDefault="006573C0" w:rsidP="006573C0">
      <w:pPr>
        <w:pStyle w:val="ConsPlusNormal"/>
        <w:jc w:val="center"/>
        <w:rPr>
          <w:rFonts w:ascii="Times New Roman" w:hAnsi="Times New Roman" w:cs="Times New Roman"/>
          <w:b/>
          <w:sz w:val="24"/>
          <w:szCs w:val="28"/>
        </w:rPr>
      </w:pPr>
    </w:p>
    <w:p w:rsidR="006573C0" w:rsidRPr="008937DB" w:rsidRDefault="006573C0" w:rsidP="006573C0">
      <w:pPr>
        <w:pStyle w:val="ConsPlusNormal"/>
        <w:ind w:firstLine="709"/>
        <w:jc w:val="both"/>
        <w:rPr>
          <w:rFonts w:ascii="Times New Roman" w:hAnsi="Times New Roman" w:cs="Times New Roman"/>
          <w:color w:val="000000"/>
          <w:spacing w:val="2"/>
          <w:sz w:val="24"/>
          <w:szCs w:val="28"/>
        </w:rPr>
      </w:pPr>
      <w:r w:rsidRPr="008937DB">
        <w:rPr>
          <w:rFonts w:ascii="Times New Roman" w:hAnsi="Times New Roman" w:cs="Times New Roman"/>
          <w:color w:val="000000"/>
          <w:spacing w:val="2"/>
          <w:sz w:val="24"/>
          <w:szCs w:val="28"/>
          <w:shd w:val="clear" w:color="auto" w:fill="FFFFFF"/>
        </w:rPr>
        <w:t>Концепция стратегии социально-экономического развития муниципального образования сельского поселения «Пезмег» определяет развитие и благоустройство территории как важнейшую составную часть потенциала поселения, а ее развитие - как одну из приоритетных задач  органов местного самоуправления.</w:t>
      </w:r>
    </w:p>
    <w:p w:rsidR="006573C0" w:rsidRPr="008937DB" w:rsidRDefault="006573C0" w:rsidP="006573C0">
      <w:pPr>
        <w:pStyle w:val="ConsPlusNormal"/>
        <w:ind w:firstLine="709"/>
        <w:jc w:val="both"/>
        <w:rPr>
          <w:rFonts w:ascii="Times New Roman" w:hAnsi="Times New Roman" w:cs="Times New Roman"/>
          <w:color w:val="000000"/>
          <w:spacing w:val="2"/>
          <w:sz w:val="24"/>
          <w:szCs w:val="28"/>
        </w:rPr>
      </w:pPr>
      <w:r w:rsidRPr="008937DB">
        <w:rPr>
          <w:rFonts w:ascii="Times New Roman" w:hAnsi="Times New Roman" w:cs="Times New Roman"/>
          <w:color w:val="000000"/>
          <w:spacing w:val="2"/>
          <w:sz w:val="24"/>
          <w:szCs w:val="28"/>
          <w:shd w:val="clear" w:color="auto" w:fill="FFFFFF"/>
        </w:rPr>
        <w:t>Повышение уровня качества среды проживания, является необходимым условием жизни населения.</w:t>
      </w:r>
    </w:p>
    <w:p w:rsidR="006573C0" w:rsidRPr="008937DB" w:rsidRDefault="006573C0" w:rsidP="006573C0">
      <w:pPr>
        <w:pStyle w:val="ConsPlusNormal"/>
        <w:ind w:firstLine="709"/>
        <w:jc w:val="both"/>
        <w:rPr>
          <w:rFonts w:ascii="Times New Roman" w:hAnsi="Times New Roman" w:cs="Times New Roman"/>
          <w:color w:val="000000"/>
          <w:spacing w:val="2"/>
          <w:sz w:val="24"/>
          <w:szCs w:val="28"/>
        </w:rPr>
      </w:pPr>
      <w:r w:rsidRPr="008937DB">
        <w:rPr>
          <w:rFonts w:ascii="Times New Roman" w:hAnsi="Times New Roman" w:cs="Times New Roman"/>
          <w:color w:val="000000"/>
          <w:spacing w:val="2"/>
          <w:sz w:val="24"/>
          <w:szCs w:val="28"/>
          <w:shd w:val="clear" w:color="auto" w:fill="FFFFFF"/>
        </w:rPr>
        <w:t>Повышение уровня благоустройства территории стимулирует позитивные тенденции в социально-экономическом развитии и, как следствие, повышение качества жизни населения.</w:t>
      </w:r>
    </w:p>
    <w:p w:rsidR="006573C0" w:rsidRPr="008937DB" w:rsidRDefault="006573C0" w:rsidP="006573C0">
      <w:pPr>
        <w:pStyle w:val="ConsPlusNormal"/>
        <w:ind w:firstLine="709"/>
        <w:jc w:val="both"/>
        <w:rPr>
          <w:rFonts w:ascii="Times New Roman" w:hAnsi="Times New Roman" w:cs="Times New Roman"/>
          <w:color w:val="000000"/>
          <w:spacing w:val="2"/>
          <w:sz w:val="24"/>
          <w:szCs w:val="28"/>
          <w:shd w:val="clear" w:color="auto" w:fill="FFFFFF"/>
        </w:rPr>
      </w:pPr>
      <w:r w:rsidRPr="008937DB">
        <w:rPr>
          <w:rFonts w:ascii="Times New Roman" w:hAnsi="Times New Roman" w:cs="Times New Roman"/>
          <w:color w:val="000000"/>
          <w:spacing w:val="2"/>
          <w:sz w:val="24"/>
          <w:szCs w:val="28"/>
          <w:shd w:val="clear" w:color="auto" w:fill="FFFFFF"/>
        </w:rPr>
        <w:t>Имеющиеся объекты благоустройства, расположенные на территории населенного пункта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pacing w:val="2"/>
          <w:sz w:val="24"/>
          <w:szCs w:val="28"/>
          <w:shd w:val="clear" w:color="auto" w:fill="FFFFFF"/>
        </w:rPr>
        <w:t xml:space="preserve">Анализ </w:t>
      </w:r>
      <w:r w:rsidRPr="008937DB">
        <w:rPr>
          <w:rFonts w:ascii="Times New Roman" w:hAnsi="Times New Roman" w:cs="Times New Roman"/>
          <w:sz w:val="24"/>
          <w:szCs w:val="28"/>
        </w:rPr>
        <w:t>сферы благоустройства на территории поселения</w:t>
      </w:r>
      <w:r w:rsidRPr="008937DB">
        <w:rPr>
          <w:rFonts w:ascii="Times New Roman" w:hAnsi="Times New Roman" w:cs="Times New Roman"/>
          <w:spacing w:val="2"/>
          <w:sz w:val="24"/>
          <w:szCs w:val="28"/>
          <w:shd w:val="clear" w:color="auto" w:fill="FFFFFF"/>
        </w:rPr>
        <w:t xml:space="preserve"> показал, что в</w:t>
      </w:r>
      <w:r w:rsidRPr="008937DB">
        <w:rPr>
          <w:rFonts w:ascii="Times New Roman" w:hAnsi="Times New Roman" w:cs="Times New Roman"/>
          <w:sz w:val="24"/>
          <w:szCs w:val="28"/>
        </w:rPr>
        <w:t xml:space="preserve"> последние годы практически не</w:t>
      </w:r>
      <w:r w:rsidRPr="008937DB">
        <w:rPr>
          <w:rFonts w:ascii="Times New Roman" w:hAnsi="Times New Roman" w:cs="Times New Roman"/>
          <w:spacing w:val="2"/>
          <w:sz w:val="24"/>
          <w:szCs w:val="28"/>
          <w:shd w:val="clear" w:color="auto" w:fill="FFFFFF"/>
        </w:rPr>
        <w:t xml:space="preserve"> </w:t>
      </w:r>
      <w:r w:rsidRPr="008937DB">
        <w:rPr>
          <w:rFonts w:ascii="Times New Roman" w:hAnsi="Times New Roman" w:cs="Times New Roman"/>
          <w:sz w:val="24"/>
          <w:szCs w:val="28"/>
        </w:rPr>
        <w:t xml:space="preserve">проводилась целенаправленная работа по благоустройству дворовых территорий и территорий общего пользования. </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В вопросах благоустройства территорий сельского поселения «Пезмег» имеется ряд проблем: низкий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xml:space="preserve">Так, на территории поселения  имеются территории общего </w:t>
      </w:r>
      <w:r w:rsidRPr="008937DB">
        <w:rPr>
          <w:rFonts w:ascii="Times New Roman" w:hAnsi="Times New Roman" w:cs="Times New Roman"/>
          <w:sz w:val="24"/>
          <w:szCs w:val="28"/>
        </w:rPr>
        <w:lastRenderedPageBreak/>
        <w:t>пользования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6573C0" w:rsidRPr="008937DB" w:rsidRDefault="006573C0" w:rsidP="006573C0">
      <w:pPr>
        <w:pStyle w:val="ConsPlusNormal"/>
        <w:numPr>
          <w:ilvl w:val="0"/>
          <w:numId w:val="34"/>
        </w:numPr>
        <w:jc w:val="both"/>
        <w:rPr>
          <w:rFonts w:ascii="Times New Roman" w:hAnsi="Times New Roman" w:cs="Times New Roman"/>
          <w:sz w:val="24"/>
          <w:szCs w:val="28"/>
        </w:rPr>
      </w:pPr>
      <w:r w:rsidRPr="008937DB">
        <w:rPr>
          <w:rFonts w:ascii="Times New Roman" w:hAnsi="Times New Roman" w:cs="Times New Roman"/>
          <w:sz w:val="24"/>
          <w:szCs w:val="28"/>
        </w:rPr>
        <w:t xml:space="preserve">благоустройство территорий общего пользования, в том числе:  </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ремонт автомобильных дорог общего пользования;</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ремонт тротуаров;</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обеспечение освещения территорий общего пользования;</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установку скамеек;</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установку урн для мусора;</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оборудование автомобильных парковок;</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озеленение территорий общего пользования;</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иные виды работ.</w:t>
      </w:r>
    </w:p>
    <w:p w:rsidR="006573C0" w:rsidRPr="008937DB" w:rsidRDefault="006573C0" w:rsidP="006573C0">
      <w:pPr>
        <w:pStyle w:val="ConsPlusNormal"/>
        <w:ind w:firstLine="540"/>
        <w:jc w:val="both"/>
        <w:rPr>
          <w:rFonts w:ascii="Times New Roman" w:hAnsi="Times New Roman" w:cs="Times New Roman"/>
          <w:b/>
          <w:sz w:val="24"/>
          <w:szCs w:val="28"/>
        </w:rPr>
      </w:pPr>
      <w:r w:rsidRPr="008937DB">
        <w:rPr>
          <w:rFonts w:ascii="Times New Roman" w:hAnsi="Times New Roman" w:cs="Times New Roman"/>
          <w:sz w:val="24"/>
          <w:szCs w:val="28"/>
        </w:rPr>
        <w:t xml:space="preserve">Общее количество территорий общего пользования на территории сельского поселения «Пезмег»  составляет </w:t>
      </w:r>
      <w:r w:rsidRPr="008937DB">
        <w:rPr>
          <w:rFonts w:ascii="Times New Roman" w:hAnsi="Times New Roman" w:cs="Times New Roman"/>
          <w:b/>
          <w:sz w:val="24"/>
          <w:szCs w:val="28"/>
        </w:rPr>
        <w:t>2 ед.</w:t>
      </w:r>
      <w:r w:rsidRPr="008937DB">
        <w:rPr>
          <w:rFonts w:ascii="Times New Roman" w:hAnsi="Times New Roman" w:cs="Times New Roman"/>
          <w:sz w:val="24"/>
          <w:szCs w:val="28"/>
        </w:rPr>
        <w:t xml:space="preserve"> площадью </w:t>
      </w:r>
      <w:r w:rsidRPr="008937DB">
        <w:rPr>
          <w:rFonts w:ascii="Times New Roman" w:hAnsi="Times New Roman" w:cs="Times New Roman"/>
          <w:b/>
          <w:sz w:val="24"/>
          <w:szCs w:val="28"/>
        </w:rPr>
        <w:t>20766</w:t>
      </w:r>
      <w:r w:rsidRPr="008937DB">
        <w:rPr>
          <w:rFonts w:ascii="Times New Roman" w:hAnsi="Times New Roman" w:cs="Times New Roman"/>
          <w:sz w:val="24"/>
          <w:szCs w:val="28"/>
        </w:rPr>
        <w:t xml:space="preserve"> </w:t>
      </w:r>
      <w:proofErr w:type="spellStart"/>
      <w:r w:rsidRPr="008937DB">
        <w:rPr>
          <w:rFonts w:ascii="Times New Roman" w:hAnsi="Times New Roman" w:cs="Times New Roman"/>
          <w:sz w:val="24"/>
          <w:szCs w:val="28"/>
        </w:rPr>
        <w:t>кв.м</w:t>
      </w:r>
      <w:proofErr w:type="spellEnd"/>
      <w:r w:rsidRPr="008937DB">
        <w:rPr>
          <w:rFonts w:ascii="Times New Roman" w:hAnsi="Times New Roman" w:cs="Times New Roman"/>
          <w:sz w:val="24"/>
          <w:szCs w:val="28"/>
        </w:rPr>
        <w:t xml:space="preserve">., из них количество благоустроенных территорий общего пользования по состоянию на 01.12.2017 года составляет </w:t>
      </w:r>
      <w:r w:rsidRPr="008937DB">
        <w:rPr>
          <w:rFonts w:ascii="Times New Roman" w:hAnsi="Times New Roman" w:cs="Times New Roman"/>
          <w:b/>
          <w:sz w:val="24"/>
          <w:szCs w:val="28"/>
        </w:rPr>
        <w:t xml:space="preserve">0 ед. </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xml:space="preserve">Таким образом, общее количество территорий общего пользования, нуждающихся в благоустройстве по состоянию на 01.12.2017 года, составляет </w:t>
      </w:r>
      <w:r w:rsidRPr="008937DB">
        <w:rPr>
          <w:rFonts w:ascii="Times New Roman" w:hAnsi="Times New Roman" w:cs="Times New Roman"/>
          <w:b/>
          <w:sz w:val="24"/>
          <w:szCs w:val="28"/>
        </w:rPr>
        <w:t>2 ед.</w:t>
      </w:r>
      <w:r w:rsidRPr="008937DB">
        <w:rPr>
          <w:rFonts w:ascii="Times New Roman" w:hAnsi="Times New Roman" w:cs="Times New Roman"/>
          <w:sz w:val="24"/>
          <w:szCs w:val="28"/>
        </w:rPr>
        <w:t xml:space="preserve"> площадью </w:t>
      </w:r>
      <w:r w:rsidRPr="008937DB">
        <w:rPr>
          <w:rFonts w:ascii="Times New Roman" w:hAnsi="Times New Roman" w:cs="Times New Roman"/>
          <w:b/>
          <w:sz w:val="24"/>
          <w:szCs w:val="28"/>
        </w:rPr>
        <w:t>20766</w:t>
      </w:r>
      <w:r w:rsidRPr="008937DB">
        <w:rPr>
          <w:rFonts w:ascii="Times New Roman" w:hAnsi="Times New Roman" w:cs="Times New Roman"/>
          <w:sz w:val="24"/>
          <w:szCs w:val="28"/>
        </w:rPr>
        <w:t xml:space="preserve">  </w:t>
      </w:r>
      <w:proofErr w:type="spellStart"/>
      <w:r w:rsidRPr="008937DB">
        <w:rPr>
          <w:rFonts w:ascii="Times New Roman" w:hAnsi="Times New Roman" w:cs="Times New Roman"/>
          <w:sz w:val="24"/>
          <w:szCs w:val="28"/>
        </w:rPr>
        <w:t>кв.м</w:t>
      </w:r>
      <w:proofErr w:type="spellEnd"/>
      <w:r w:rsidRPr="008937DB">
        <w:rPr>
          <w:rFonts w:ascii="Times New Roman" w:hAnsi="Times New Roman" w:cs="Times New Roman"/>
          <w:sz w:val="24"/>
          <w:szCs w:val="28"/>
        </w:rPr>
        <w:t>.</w:t>
      </w:r>
    </w:p>
    <w:p w:rsidR="006573C0" w:rsidRPr="008937DB" w:rsidRDefault="006573C0" w:rsidP="006573C0">
      <w:pPr>
        <w:pStyle w:val="ConsPlusNormal"/>
        <w:numPr>
          <w:ilvl w:val="0"/>
          <w:numId w:val="34"/>
        </w:numPr>
        <w:jc w:val="both"/>
        <w:rPr>
          <w:rFonts w:ascii="Times New Roman" w:hAnsi="Times New Roman" w:cs="Times New Roman"/>
          <w:sz w:val="24"/>
          <w:szCs w:val="28"/>
        </w:rPr>
      </w:pPr>
      <w:r w:rsidRPr="008937DB">
        <w:rPr>
          <w:rFonts w:ascii="Times New Roman" w:hAnsi="Times New Roman" w:cs="Times New Roman"/>
          <w:sz w:val="24"/>
          <w:szCs w:val="28"/>
        </w:rPr>
        <w:t>благоустройство дворовых территории, предусматривающее:</w:t>
      </w:r>
    </w:p>
    <w:p w:rsidR="006573C0" w:rsidRPr="008937DB" w:rsidRDefault="006573C0" w:rsidP="006573C0">
      <w:pPr>
        <w:pStyle w:val="ConsPlusNormal"/>
        <w:jc w:val="both"/>
        <w:rPr>
          <w:rFonts w:ascii="Times New Roman" w:hAnsi="Times New Roman" w:cs="Times New Roman"/>
          <w:sz w:val="24"/>
          <w:szCs w:val="28"/>
        </w:rPr>
      </w:pPr>
      <w:r w:rsidRPr="008937DB">
        <w:rPr>
          <w:rFonts w:ascii="Times New Roman" w:hAnsi="Times New Roman" w:cs="Times New Roman"/>
          <w:sz w:val="24"/>
          <w:szCs w:val="28"/>
        </w:rPr>
        <w:t>2.1.  минимальный перечень работ по благоустройству дворовых территорий:</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ремонт дворовых проездов;</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обеспечение освещения дворовых территорий;</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установку скамеек;</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установку урн для мусора.</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При этом указанный перечень является исчерпывающим и не может быть расширен.</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xml:space="preserve">Нормативная стоимость (единичные расценки) работ </w:t>
      </w:r>
      <w:r w:rsidRPr="00072D84">
        <w:rPr>
          <w:rFonts w:ascii="Times New Roman" w:hAnsi="Times New Roman" w:cs="Times New Roman"/>
          <w:sz w:val="28"/>
          <w:szCs w:val="28"/>
        </w:rPr>
        <w:t xml:space="preserve">по </w:t>
      </w:r>
      <w:r w:rsidRPr="008937DB">
        <w:rPr>
          <w:rFonts w:ascii="Times New Roman" w:hAnsi="Times New Roman" w:cs="Times New Roman"/>
          <w:sz w:val="24"/>
          <w:szCs w:val="28"/>
        </w:rPr>
        <w:t xml:space="preserve">благоустройству, входящих в состав </w:t>
      </w:r>
      <w:r w:rsidRPr="008937DB">
        <w:rPr>
          <w:rFonts w:ascii="Times New Roman" w:hAnsi="Times New Roman" w:cs="Times New Roman"/>
          <w:b/>
          <w:sz w:val="24"/>
          <w:szCs w:val="28"/>
        </w:rPr>
        <w:t>минимального перечня работ</w:t>
      </w:r>
      <w:r w:rsidRPr="008937DB">
        <w:rPr>
          <w:rFonts w:ascii="Times New Roman" w:hAnsi="Times New Roman" w:cs="Times New Roman"/>
          <w:sz w:val="24"/>
          <w:szCs w:val="28"/>
        </w:rPr>
        <w:t xml:space="preserve"> приведена в соответствии с Таблицей 1 к программе.</w:t>
      </w:r>
    </w:p>
    <w:p w:rsidR="006573C0" w:rsidRPr="008937DB" w:rsidRDefault="006573C0" w:rsidP="006573C0">
      <w:pPr>
        <w:shd w:val="clear" w:color="auto" w:fill="FFFFFF"/>
        <w:ind w:left="24"/>
        <w:jc w:val="right"/>
        <w:rPr>
          <w:bCs/>
          <w:szCs w:val="28"/>
        </w:rPr>
      </w:pPr>
      <w:r w:rsidRPr="008937DB">
        <w:rPr>
          <w:bCs/>
          <w:szCs w:val="28"/>
        </w:rPr>
        <w:lastRenderedPageBreak/>
        <w:t>Таблица 1</w:t>
      </w:r>
    </w:p>
    <w:tbl>
      <w:tblPr>
        <w:tblW w:w="7670" w:type="dxa"/>
        <w:tblInd w:w="93" w:type="dxa"/>
        <w:tblLook w:val="00A0" w:firstRow="1" w:lastRow="0" w:firstColumn="1" w:lastColumn="0" w:noHBand="0" w:noVBand="0"/>
      </w:tblPr>
      <w:tblGrid>
        <w:gridCol w:w="510"/>
        <w:gridCol w:w="2922"/>
        <w:gridCol w:w="1970"/>
        <w:gridCol w:w="2268"/>
      </w:tblGrid>
      <w:tr w:rsidR="006573C0" w:rsidRPr="008937DB" w:rsidTr="008937DB">
        <w:trPr>
          <w:trHeight w:val="1673"/>
        </w:trPr>
        <w:tc>
          <w:tcPr>
            <w:tcW w:w="510" w:type="dxa"/>
            <w:tcBorders>
              <w:top w:val="single" w:sz="4" w:space="0" w:color="auto"/>
              <w:left w:val="single" w:sz="4" w:space="0" w:color="auto"/>
              <w:bottom w:val="single" w:sz="4" w:space="0" w:color="auto"/>
              <w:right w:val="single" w:sz="4" w:space="0" w:color="auto"/>
            </w:tcBorders>
            <w:vAlign w:val="center"/>
          </w:tcPr>
          <w:p w:rsidR="006573C0" w:rsidRPr="008937DB" w:rsidRDefault="006573C0" w:rsidP="0076687A">
            <w:pPr>
              <w:jc w:val="center"/>
              <w:rPr>
                <w:bCs/>
                <w:szCs w:val="28"/>
                <w:lang w:eastAsia="ar-SA"/>
              </w:rPr>
            </w:pPr>
            <w:r w:rsidRPr="008937DB">
              <w:rPr>
                <w:bCs/>
                <w:szCs w:val="28"/>
                <w:lang w:eastAsia="ar-SA"/>
              </w:rPr>
              <w:t>№</w:t>
            </w:r>
          </w:p>
        </w:tc>
        <w:tc>
          <w:tcPr>
            <w:tcW w:w="2922" w:type="dxa"/>
            <w:tcBorders>
              <w:top w:val="single" w:sz="4" w:space="0" w:color="auto"/>
              <w:left w:val="single" w:sz="4" w:space="0" w:color="auto"/>
              <w:bottom w:val="single" w:sz="4" w:space="0" w:color="auto"/>
              <w:right w:val="single" w:sz="4" w:space="0" w:color="auto"/>
            </w:tcBorders>
            <w:vAlign w:val="center"/>
          </w:tcPr>
          <w:p w:rsidR="006573C0" w:rsidRPr="008937DB" w:rsidRDefault="006573C0" w:rsidP="0076687A">
            <w:pPr>
              <w:jc w:val="center"/>
              <w:rPr>
                <w:bCs/>
                <w:szCs w:val="28"/>
                <w:lang w:eastAsia="ar-SA"/>
              </w:rPr>
            </w:pPr>
            <w:r w:rsidRPr="008937DB">
              <w:rPr>
                <w:bCs/>
                <w:szCs w:val="28"/>
                <w:lang w:eastAsia="ar-SA"/>
              </w:rPr>
              <w:t>Наименование норматива финансовых затрат на благоустройство, входящих в состав минимального перечня работ</w:t>
            </w:r>
          </w:p>
        </w:tc>
        <w:tc>
          <w:tcPr>
            <w:tcW w:w="1970" w:type="dxa"/>
            <w:tcBorders>
              <w:top w:val="single" w:sz="4" w:space="0" w:color="auto"/>
              <w:left w:val="single" w:sz="4" w:space="0" w:color="auto"/>
              <w:bottom w:val="single" w:sz="4" w:space="0" w:color="auto"/>
              <w:right w:val="single" w:sz="4" w:space="0" w:color="auto"/>
            </w:tcBorders>
            <w:vAlign w:val="center"/>
          </w:tcPr>
          <w:p w:rsidR="006573C0" w:rsidRPr="008937DB" w:rsidRDefault="006573C0" w:rsidP="0076687A">
            <w:pPr>
              <w:jc w:val="center"/>
              <w:rPr>
                <w:bCs/>
                <w:szCs w:val="28"/>
                <w:lang w:eastAsia="ar-SA"/>
              </w:rPr>
            </w:pPr>
            <w:r w:rsidRPr="008937DB">
              <w:rPr>
                <w:bCs/>
                <w:szCs w:val="28"/>
                <w:lang w:eastAsia="ar-SA"/>
              </w:rPr>
              <w:t>Единица измерения</w:t>
            </w:r>
          </w:p>
        </w:tc>
        <w:tc>
          <w:tcPr>
            <w:tcW w:w="2268" w:type="dxa"/>
            <w:tcBorders>
              <w:top w:val="single" w:sz="4" w:space="0" w:color="auto"/>
              <w:left w:val="nil"/>
              <w:bottom w:val="single" w:sz="4" w:space="0" w:color="auto"/>
              <w:right w:val="single" w:sz="4" w:space="0" w:color="auto"/>
            </w:tcBorders>
            <w:vAlign w:val="center"/>
          </w:tcPr>
          <w:p w:rsidR="006573C0" w:rsidRPr="008937DB" w:rsidRDefault="006573C0" w:rsidP="0076687A">
            <w:pPr>
              <w:jc w:val="center"/>
              <w:rPr>
                <w:bCs/>
                <w:szCs w:val="28"/>
                <w:lang w:eastAsia="ar-SA"/>
              </w:rPr>
            </w:pPr>
            <w:r w:rsidRPr="008937DB">
              <w:rPr>
                <w:bCs/>
                <w:szCs w:val="28"/>
                <w:lang w:eastAsia="ar-SA"/>
              </w:rPr>
              <w:t>Ориентировочная стоимость  финансовых затрат на 1 единицу измерения, с учетом НДС (руб.)</w:t>
            </w:r>
          </w:p>
        </w:tc>
      </w:tr>
      <w:tr w:rsidR="006573C0" w:rsidRPr="008937DB" w:rsidTr="008937DB">
        <w:trPr>
          <w:trHeight w:val="389"/>
        </w:trPr>
        <w:tc>
          <w:tcPr>
            <w:tcW w:w="510" w:type="dxa"/>
            <w:tcBorders>
              <w:top w:val="single" w:sz="4" w:space="0" w:color="auto"/>
              <w:left w:val="single" w:sz="4" w:space="0" w:color="auto"/>
              <w:bottom w:val="single" w:sz="4" w:space="0" w:color="auto"/>
              <w:right w:val="single" w:sz="4" w:space="0" w:color="auto"/>
            </w:tcBorders>
          </w:tcPr>
          <w:p w:rsidR="006573C0" w:rsidRPr="008937DB" w:rsidRDefault="006573C0" w:rsidP="0076687A">
            <w:pPr>
              <w:rPr>
                <w:bCs/>
                <w:szCs w:val="28"/>
                <w:lang w:eastAsia="ar-SA"/>
              </w:rPr>
            </w:pPr>
            <w:r w:rsidRPr="008937DB">
              <w:rPr>
                <w:bCs/>
                <w:szCs w:val="28"/>
                <w:lang w:eastAsia="ar-SA"/>
              </w:rPr>
              <w:t>1</w:t>
            </w:r>
          </w:p>
        </w:tc>
        <w:tc>
          <w:tcPr>
            <w:tcW w:w="2922" w:type="dxa"/>
            <w:tcBorders>
              <w:top w:val="single" w:sz="4" w:space="0" w:color="auto"/>
              <w:left w:val="nil"/>
              <w:bottom w:val="single" w:sz="4" w:space="0" w:color="auto"/>
              <w:right w:val="single" w:sz="4" w:space="0" w:color="auto"/>
            </w:tcBorders>
          </w:tcPr>
          <w:p w:rsidR="006573C0" w:rsidRPr="008937DB" w:rsidRDefault="006573C0" w:rsidP="0076687A">
            <w:pPr>
              <w:rPr>
                <w:bCs/>
                <w:szCs w:val="28"/>
                <w:lang w:eastAsia="ar-SA"/>
              </w:rPr>
            </w:pPr>
            <w:r w:rsidRPr="008937DB">
              <w:rPr>
                <w:bCs/>
                <w:szCs w:val="28"/>
                <w:lang w:eastAsia="ar-SA"/>
              </w:rPr>
              <w:t xml:space="preserve"> Ремонт дворовых проездов</w:t>
            </w:r>
          </w:p>
        </w:tc>
        <w:tc>
          <w:tcPr>
            <w:tcW w:w="1970" w:type="dxa"/>
            <w:tcBorders>
              <w:top w:val="single" w:sz="4" w:space="0" w:color="auto"/>
              <w:left w:val="nil"/>
              <w:bottom w:val="single" w:sz="4" w:space="0" w:color="auto"/>
              <w:right w:val="single" w:sz="4" w:space="0" w:color="auto"/>
            </w:tcBorders>
            <w:vAlign w:val="center"/>
          </w:tcPr>
          <w:p w:rsidR="006573C0" w:rsidRPr="008937DB" w:rsidRDefault="006573C0" w:rsidP="0076687A">
            <w:pPr>
              <w:jc w:val="center"/>
              <w:rPr>
                <w:bCs/>
                <w:szCs w:val="28"/>
                <w:lang w:eastAsia="ar-SA"/>
              </w:rPr>
            </w:pPr>
            <w:r w:rsidRPr="008937DB">
              <w:rPr>
                <w:bCs/>
                <w:szCs w:val="28"/>
                <w:lang w:eastAsia="ar-SA"/>
              </w:rPr>
              <w:t>15</w:t>
            </w:r>
          </w:p>
        </w:tc>
        <w:tc>
          <w:tcPr>
            <w:tcW w:w="2268" w:type="dxa"/>
            <w:tcBorders>
              <w:top w:val="single" w:sz="4" w:space="0" w:color="auto"/>
              <w:left w:val="nil"/>
              <w:bottom w:val="single" w:sz="4" w:space="0" w:color="auto"/>
              <w:right w:val="single" w:sz="4" w:space="0" w:color="auto"/>
            </w:tcBorders>
            <w:vAlign w:val="center"/>
          </w:tcPr>
          <w:p w:rsidR="006573C0" w:rsidRPr="008937DB" w:rsidRDefault="006573C0" w:rsidP="0076687A">
            <w:pPr>
              <w:jc w:val="center"/>
              <w:rPr>
                <w:bCs/>
                <w:szCs w:val="28"/>
                <w:lang w:eastAsia="ar-SA"/>
              </w:rPr>
            </w:pPr>
            <w:r w:rsidRPr="008937DB">
              <w:rPr>
                <w:bCs/>
                <w:szCs w:val="28"/>
                <w:lang w:eastAsia="ar-SA"/>
              </w:rPr>
              <w:t>750 000</w:t>
            </w:r>
          </w:p>
        </w:tc>
      </w:tr>
      <w:tr w:rsidR="006573C0" w:rsidRPr="008937DB" w:rsidTr="008937DB">
        <w:trPr>
          <w:trHeight w:val="389"/>
        </w:trPr>
        <w:tc>
          <w:tcPr>
            <w:tcW w:w="510" w:type="dxa"/>
            <w:tcBorders>
              <w:top w:val="single" w:sz="4" w:space="0" w:color="auto"/>
              <w:left w:val="single" w:sz="4" w:space="0" w:color="auto"/>
              <w:bottom w:val="single" w:sz="4" w:space="0" w:color="auto"/>
              <w:right w:val="single" w:sz="4" w:space="0" w:color="auto"/>
            </w:tcBorders>
          </w:tcPr>
          <w:p w:rsidR="006573C0" w:rsidRPr="008937DB" w:rsidRDefault="006573C0" w:rsidP="0076687A">
            <w:pPr>
              <w:rPr>
                <w:bCs/>
                <w:szCs w:val="28"/>
                <w:lang w:eastAsia="ar-SA"/>
              </w:rPr>
            </w:pPr>
            <w:r w:rsidRPr="008937DB">
              <w:rPr>
                <w:bCs/>
                <w:szCs w:val="28"/>
                <w:lang w:eastAsia="ar-SA"/>
              </w:rPr>
              <w:t>2</w:t>
            </w:r>
          </w:p>
        </w:tc>
        <w:tc>
          <w:tcPr>
            <w:tcW w:w="2922" w:type="dxa"/>
            <w:tcBorders>
              <w:top w:val="single" w:sz="4" w:space="0" w:color="auto"/>
              <w:left w:val="nil"/>
              <w:bottom w:val="single" w:sz="4" w:space="0" w:color="auto"/>
              <w:right w:val="single" w:sz="4" w:space="0" w:color="auto"/>
            </w:tcBorders>
          </w:tcPr>
          <w:p w:rsidR="006573C0" w:rsidRPr="008937DB" w:rsidRDefault="006573C0" w:rsidP="0076687A">
            <w:pPr>
              <w:rPr>
                <w:bCs/>
                <w:szCs w:val="28"/>
                <w:lang w:eastAsia="ar-SA"/>
              </w:rPr>
            </w:pPr>
            <w:r w:rsidRPr="008937DB">
              <w:rPr>
                <w:bCs/>
                <w:szCs w:val="28"/>
                <w:lang w:eastAsia="ar-SA"/>
              </w:rPr>
              <w:t>Освещение дворовых территорий</w:t>
            </w:r>
          </w:p>
        </w:tc>
        <w:tc>
          <w:tcPr>
            <w:tcW w:w="1970" w:type="dxa"/>
            <w:tcBorders>
              <w:top w:val="single" w:sz="4" w:space="0" w:color="auto"/>
              <w:left w:val="nil"/>
              <w:bottom w:val="single" w:sz="4" w:space="0" w:color="auto"/>
              <w:right w:val="single" w:sz="4" w:space="0" w:color="auto"/>
            </w:tcBorders>
            <w:vAlign w:val="center"/>
          </w:tcPr>
          <w:p w:rsidR="006573C0" w:rsidRPr="008937DB" w:rsidRDefault="006573C0" w:rsidP="0076687A">
            <w:pPr>
              <w:jc w:val="center"/>
              <w:rPr>
                <w:bCs/>
                <w:szCs w:val="28"/>
                <w:lang w:eastAsia="ar-SA"/>
              </w:rPr>
            </w:pPr>
            <w:r w:rsidRPr="008937DB">
              <w:rPr>
                <w:bCs/>
                <w:szCs w:val="28"/>
                <w:lang w:eastAsia="ar-SA"/>
              </w:rPr>
              <w:t>15</w:t>
            </w:r>
          </w:p>
        </w:tc>
        <w:tc>
          <w:tcPr>
            <w:tcW w:w="2268" w:type="dxa"/>
            <w:tcBorders>
              <w:top w:val="single" w:sz="4" w:space="0" w:color="auto"/>
              <w:left w:val="nil"/>
              <w:bottom w:val="single" w:sz="4" w:space="0" w:color="auto"/>
              <w:right w:val="single" w:sz="4" w:space="0" w:color="auto"/>
            </w:tcBorders>
            <w:vAlign w:val="center"/>
          </w:tcPr>
          <w:p w:rsidR="006573C0" w:rsidRPr="008937DB" w:rsidRDefault="006573C0" w:rsidP="0076687A">
            <w:pPr>
              <w:jc w:val="center"/>
              <w:rPr>
                <w:bCs/>
                <w:szCs w:val="28"/>
                <w:lang w:eastAsia="ar-SA"/>
              </w:rPr>
            </w:pPr>
            <w:r w:rsidRPr="008937DB">
              <w:rPr>
                <w:bCs/>
                <w:szCs w:val="28"/>
                <w:lang w:eastAsia="ar-SA"/>
              </w:rPr>
              <w:t>450 000</w:t>
            </w:r>
          </w:p>
        </w:tc>
      </w:tr>
      <w:tr w:rsidR="006573C0" w:rsidRPr="008937DB" w:rsidTr="008937DB">
        <w:trPr>
          <w:trHeight w:val="389"/>
        </w:trPr>
        <w:tc>
          <w:tcPr>
            <w:tcW w:w="510" w:type="dxa"/>
            <w:tcBorders>
              <w:top w:val="single" w:sz="4" w:space="0" w:color="auto"/>
              <w:left w:val="single" w:sz="4" w:space="0" w:color="auto"/>
              <w:bottom w:val="single" w:sz="4" w:space="0" w:color="auto"/>
              <w:right w:val="single" w:sz="4" w:space="0" w:color="auto"/>
            </w:tcBorders>
          </w:tcPr>
          <w:p w:rsidR="006573C0" w:rsidRPr="008937DB" w:rsidRDefault="006573C0" w:rsidP="0076687A">
            <w:pPr>
              <w:rPr>
                <w:bCs/>
                <w:szCs w:val="28"/>
                <w:lang w:eastAsia="ar-SA"/>
              </w:rPr>
            </w:pPr>
            <w:r w:rsidRPr="008937DB">
              <w:rPr>
                <w:bCs/>
                <w:szCs w:val="28"/>
                <w:lang w:eastAsia="ar-SA"/>
              </w:rPr>
              <w:t>3</w:t>
            </w:r>
          </w:p>
        </w:tc>
        <w:tc>
          <w:tcPr>
            <w:tcW w:w="2922" w:type="dxa"/>
            <w:tcBorders>
              <w:top w:val="single" w:sz="4" w:space="0" w:color="auto"/>
              <w:left w:val="nil"/>
              <w:bottom w:val="single" w:sz="4" w:space="0" w:color="auto"/>
              <w:right w:val="single" w:sz="4" w:space="0" w:color="auto"/>
            </w:tcBorders>
          </w:tcPr>
          <w:p w:rsidR="006573C0" w:rsidRPr="008937DB" w:rsidRDefault="006573C0" w:rsidP="0076687A">
            <w:pPr>
              <w:rPr>
                <w:bCs/>
                <w:szCs w:val="28"/>
                <w:lang w:eastAsia="ar-SA"/>
              </w:rPr>
            </w:pPr>
            <w:r w:rsidRPr="008937DB">
              <w:rPr>
                <w:bCs/>
                <w:szCs w:val="28"/>
                <w:lang w:eastAsia="ar-SA"/>
              </w:rPr>
              <w:t>Установка скамеек</w:t>
            </w:r>
          </w:p>
        </w:tc>
        <w:tc>
          <w:tcPr>
            <w:tcW w:w="1970" w:type="dxa"/>
            <w:tcBorders>
              <w:top w:val="single" w:sz="4" w:space="0" w:color="auto"/>
              <w:left w:val="nil"/>
              <w:bottom w:val="single" w:sz="4" w:space="0" w:color="auto"/>
              <w:right w:val="single" w:sz="4" w:space="0" w:color="auto"/>
            </w:tcBorders>
            <w:vAlign w:val="center"/>
          </w:tcPr>
          <w:p w:rsidR="006573C0" w:rsidRPr="008937DB" w:rsidRDefault="006573C0" w:rsidP="0076687A">
            <w:pPr>
              <w:jc w:val="center"/>
              <w:rPr>
                <w:bCs/>
                <w:szCs w:val="28"/>
                <w:lang w:eastAsia="ar-SA"/>
              </w:rPr>
            </w:pPr>
            <w:r w:rsidRPr="008937DB">
              <w:rPr>
                <w:bCs/>
                <w:szCs w:val="28"/>
                <w:lang w:eastAsia="ar-SA"/>
              </w:rPr>
              <w:t>20</w:t>
            </w:r>
          </w:p>
        </w:tc>
        <w:tc>
          <w:tcPr>
            <w:tcW w:w="2268" w:type="dxa"/>
            <w:tcBorders>
              <w:top w:val="single" w:sz="4" w:space="0" w:color="auto"/>
              <w:left w:val="nil"/>
              <w:bottom w:val="single" w:sz="4" w:space="0" w:color="auto"/>
              <w:right w:val="single" w:sz="4" w:space="0" w:color="auto"/>
            </w:tcBorders>
            <w:vAlign w:val="center"/>
          </w:tcPr>
          <w:p w:rsidR="006573C0" w:rsidRPr="008937DB" w:rsidRDefault="006573C0" w:rsidP="0076687A">
            <w:pPr>
              <w:jc w:val="center"/>
              <w:rPr>
                <w:bCs/>
                <w:szCs w:val="28"/>
                <w:lang w:eastAsia="ar-SA"/>
              </w:rPr>
            </w:pPr>
            <w:r w:rsidRPr="008937DB">
              <w:rPr>
                <w:bCs/>
                <w:szCs w:val="28"/>
                <w:lang w:eastAsia="ar-SA"/>
              </w:rPr>
              <w:t>75 000</w:t>
            </w:r>
          </w:p>
        </w:tc>
      </w:tr>
      <w:tr w:rsidR="006573C0" w:rsidRPr="008937DB" w:rsidTr="008937DB">
        <w:trPr>
          <w:trHeight w:val="389"/>
        </w:trPr>
        <w:tc>
          <w:tcPr>
            <w:tcW w:w="510" w:type="dxa"/>
            <w:tcBorders>
              <w:top w:val="single" w:sz="4" w:space="0" w:color="auto"/>
              <w:left w:val="single" w:sz="4" w:space="0" w:color="auto"/>
              <w:bottom w:val="single" w:sz="4" w:space="0" w:color="auto"/>
              <w:right w:val="single" w:sz="4" w:space="0" w:color="auto"/>
            </w:tcBorders>
          </w:tcPr>
          <w:p w:rsidR="006573C0" w:rsidRPr="008937DB" w:rsidRDefault="006573C0" w:rsidP="0076687A">
            <w:pPr>
              <w:rPr>
                <w:bCs/>
                <w:szCs w:val="28"/>
                <w:lang w:eastAsia="ar-SA"/>
              </w:rPr>
            </w:pPr>
            <w:r w:rsidRPr="008937DB">
              <w:rPr>
                <w:bCs/>
                <w:szCs w:val="28"/>
                <w:lang w:eastAsia="ar-SA"/>
              </w:rPr>
              <w:t>4</w:t>
            </w:r>
          </w:p>
        </w:tc>
        <w:tc>
          <w:tcPr>
            <w:tcW w:w="2922" w:type="dxa"/>
            <w:tcBorders>
              <w:top w:val="single" w:sz="4" w:space="0" w:color="auto"/>
              <w:left w:val="nil"/>
              <w:bottom w:val="single" w:sz="4" w:space="0" w:color="auto"/>
              <w:right w:val="single" w:sz="4" w:space="0" w:color="auto"/>
            </w:tcBorders>
          </w:tcPr>
          <w:p w:rsidR="006573C0" w:rsidRPr="008937DB" w:rsidRDefault="006573C0" w:rsidP="0076687A">
            <w:pPr>
              <w:rPr>
                <w:bCs/>
                <w:szCs w:val="28"/>
                <w:lang w:eastAsia="ar-SA"/>
              </w:rPr>
            </w:pPr>
            <w:r w:rsidRPr="008937DB">
              <w:rPr>
                <w:bCs/>
                <w:szCs w:val="28"/>
                <w:lang w:eastAsia="ar-SA"/>
              </w:rPr>
              <w:t>Установка урн для мусора</w:t>
            </w:r>
          </w:p>
        </w:tc>
        <w:tc>
          <w:tcPr>
            <w:tcW w:w="1970" w:type="dxa"/>
            <w:tcBorders>
              <w:top w:val="single" w:sz="4" w:space="0" w:color="auto"/>
              <w:left w:val="nil"/>
              <w:bottom w:val="single" w:sz="4" w:space="0" w:color="auto"/>
              <w:right w:val="single" w:sz="4" w:space="0" w:color="auto"/>
            </w:tcBorders>
            <w:vAlign w:val="center"/>
          </w:tcPr>
          <w:p w:rsidR="006573C0" w:rsidRPr="008937DB" w:rsidRDefault="006573C0" w:rsidP="0076687A">
            <w:pPr>
              <w:jc w:val="center"/>
              <w:rPr>
                <w:bCs/>
                <w:szCs w:val="28"/>
                <w:lang w:eastAsia="ar-SA"/>
              </w:rPr>
            </w:pPr>
            <w:r w:rsidRPr="008937DB">
              <w:rPr>
                <w:bCs/>
                <w:szCs w:val="28"/>
                <w:lang w:eastAsia="ar-SA"/>
              </w:rPr>
              <w:t>20</w:t>
            </w:r>
          </w:p>
        </w:tc>
        <w:tc>
          <w:tcPr>
            <w:tcW w:w="2268" w:type="dxa"/>
            <w:tcBorders>
              <w:top w:val="single" w:sz="4" w:space="0" w:color="auto"/>
              <w:left w:val="nil"/>
              <w:bottom w:val="single" w:sz="4" w:space="0" w:color="auto"/>
              <w:right w:val="single" w:sz="4" w:space="0" w:color="auto"/>
            </w:tcBorders>
            <w:vAlign w:val="center"/>
          </w:tcPr>
          <w:p w:rsidR="006573C0" w:rsidRPr="008937DB" w:rsidRDefault="006573C0" w:rsidP="0076687A">
            <w:pPr>
              <w:jc w:val="center"/>
              <w:rPr>
                <w:bCs/>
                <w:szCs w:val="28"/>
                <w:lang w:eastAsia="ar-SA"/>
              </w:rPr>
            </w:pPr>
            <w:r w:rsidRPr="008937DB">
              <w:rPr>
                <w:bCs/>
                <w:szCs w:val="28"/>
                <w:lang w:eastAsia="ar-SA"/>
              </w:rPr>
              <w:t>30 000</w:t>
            </w:r>
          </w:p>
        </w:tc>
      </w:tr>
    </w:tbl>
    <w:p w:rsidR="006573C0" w:rsidRPr="008937DB" w:rsidRDefault="006573C0" w:rsidP="006573C0">
      <w:pPr>
        <w:pStyle w:val="ConsPlusNormal"/>
        <w:ind w:firstLine="540"/>
        <w:jc w:val="both"/>
        <w:rPr>
          <w:rFonts w:ascii="Times New Roman" w:hAnsi="Times New Roman" w:cs="Times New Roman"/>
          <w:sz w:val="24"/>
          <w:szCs w:val="28"/>
        </w:rPr>
      </w:pPr>
    </w:p>
    <w:p w:rsidR="006573C0" w:rsidRPr="008937DB" w:rsidRDefault="006573C0" w:rsidP="006573C0">
      <w:pPr>
        <w:pStyle w:val="ConsPlusNormal"/>
        <w:jc w:val="both"/>
        <w:rPr>
          <w:rFonts w:ascii="Times New Roman" w:hAnsi="Times New Roman" w:cs="Times New Roman"/>
          <w:sz w:val="24"/>
          <w:szCs w:val="28"/>
        </w:rPr>
      </w:pPr>
      <w:r w:rsidRPr="008937DB">
        <w:rPr>
          <w:rFonts w:ascii="Times New Roman" w:hAnsi="Times New Roman" w:cs="Times New Roman"/>
          <w:sz w:val="24"/>
          <w:szCs w:val="28"/>
        </w:rPr>
        <w:t>2.2. дополнительный перечень работ по благоустройству дворовых территорий:</w:t>
      </w:r>
    </w:p>
    <w:p w:rsidR="006573C0" w:rsidRPr="008937DB" w:rsidRDefault="006573C0" w:rsidP="006573C0">
      <w:pPr>
        <w:pStyle w:val="ConsPlusNormal"/>
        <w:ind w:left="900"/>
        <w:jc w:val="both"/>
        <w:rPr>
          <w:rFonts w:ascii="Times New Roman" w:hAnsi="Times New Roman" w:cs="Times New Roman"/>
          <w:sz w:val="24"/>
          <w:szCs w:val="28"/>
        </w:rPr>
      </w:pPr>
      <w:r w:rsidRPr="008937DB">
        <w:rPr>
          <w:rFonts w:ascii="Times New Roman" w:hAnsi="Times New Roman" w:cs="Times New Roman"/>
          <w:sz w:val="24"/>
          <w:szCs w:val="28"/>
        </w:rPr>
        <w:t>- оборудование детских и (или) спортивных площадок;</w:t>
      </w:r>
    </w:p>
    <w:p w:rsidR="006573C0" w:rsidRPr="008937DB" w:rsidRDefault="006573C0" w:rsidP="006573C0">
      <w:pPr>
        <w:pStyle w:val="ConsPlusNormal"/>
        <w:ind w:left="900"/>
        <w:jc w:val="both"/>
        <w:rPr>
          <w:rFonts w:ascii="Times New Roman" w:hAnsi="Times New Roman" w:cs="Times New Roman"/>
          <w:sz w:val="24"/>
          <w:szCs w:val="28"/>
        </w:rPr>
      </w:pPr>
      <w:r w:rsidRPr="008937DB">
        <w:rPr>
          <w:rFonts w:ascii="Times New Roman" w:hAnsi="Times New Roman" w:cs="Times New Roman"/>
          <w:sz w:val="24"/>
          <w:szCs w:val="28"/>
        </w:rPr>
        <w:t>- оборудование автомобильных парковок;</w:t>
      </w:r>
    </w:p>
    <w:p w:rsidR="006573C0" w:rsidRPr="008937DB" w:rsidRDefault="006573C0" w:rsidP="006573C0">
      <w:pPr>
        <w:pStyle w:val="ConsPlusNormal"/>
        <w:ind w:left="900"/>
        <w:jc w:val="both"/>
        <w:rPr>
          <w:rFonts w:ascii="Times New Roman" w:hAnsi="Times New Roman" w:cs="Times New Roman"/>
          <w:sz w:val="24"/>
          <w:szCs w:val="28"/>
        </w:rPr>
      </w:pPr>
      <w:r w:rsidRPr="008937DB">
        <w:rPr>
          <w:rFonts w:ascii="Times New Roman" w:hAnsi="Times New Roman" w:cs="Times New Roman"/>
          <w:sz w:val="24"/>
          <w:szCs w:val="28"/>
        </w:rPr>
        <w:t>- озеленение дворовых территорий;</w:t>
      </w:r>
    </w:p>
    <w:p w:rsidR="006573C0" w:rsidRPr="008937DB" w:rsidRDefault="006573C0" w:rsidP="006573C0">
      <w:pPr>
        <w:pStyle w:val="ConsPlusNormal"/>
        <w:ind w:left="900"/>
        <w:jc w:val="both"/>
        <w:rPr>
          <w:rFonts w:ascii="Times New Roman" w:hAnsi="Times New Roman" w:cs="Times New Roman"/>
          <w:sz w:val="24"/>
          <w:szCs w:val="28"/>
        </w:rPr>
      </w:pPr>
      <w:r w:rsidRPr="008937DB">
        <w:rPr>
          <w:rFonts w:ascii="Times New Roman" w:hAnsi="Times New Roman" w:cs="Times New Roman"/>
          <w:sz w:val="24"/>
          <w:szCs w:val="28"/>
        </w:rPr>
        <w:t>- иные виды работ.</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региональной программой формирования комфортной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6573C0" w:rsidRDefault="006573C0" w:rsidP="008937DB">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Ориентировочная стоимость (единичные расценки) работ по благоустройству, входящих в состав дополнительного перечня работ приведена в соответствии с Таблицей 2 к программе.</w:t>
      </w:r>
    </w:p>
    <w:p w:rsidR="008937DB" w:rsidRPr="008937DB" w:rsidRDefault="008937DB" w:rsidP="008937DB">
      <w:pPr>
        <w:pStyle w:val="ConsPlusNormal"/>
        <w:ind w:firstLine="540"/>
        <w:jc w:val="both"/>
        <w:rPr>
          <w:rFonts w:ascii="Times New Roman" w:hAnsi="Times New Roman" w:cs="Times New Roman"/>
          <w:sz w:val="24"/>
          <w:szCs w:val="28"/>
        </w:rPr>
      </w:pPr>
    </w:p>
    <w:p w:rsidR="006573C0" w:rsidRDefault="006573C0" w:rsidP="006573C0">
      <w:pPr>
        <w:pStyle w:val="ConsPlusNormal"/>
        <w:ind w:firstLine="540"/>
        <w:jc w:val="right"/>
        <w:rPr>
          <w:rFonts w:ascii="Times New Roman" w:hAnsi="Times New Roman" w:cs="Times New Roman"/>
          <w:sz w:val="28"/>
          <w:szCs w:val="28"/>
        </w:rPr>
      </w:pPr>
    </w:p>
    <w:p w:rsidR="006573C0" w:rsidRPr="008937DB" w:rsidRDefault="006573C0" w:rsidP="006573C0">
      <w:pPr>
        <w:pStyle w:val="ConsPlusNormal"/>
        <w:ind w:firstLine="540"/>
        <w:jc w:val="right"/>
        <w:rPr>
          <w:rFonts w:ascii="Times New Roman" w:hAnsi="Times New Roman" w:cs="Times New Roman"/>
          <w:sz w:val="24"/>
          <w:szCs w:val="28"/>
        </w:rPr>
      </w:pPr>
      <w:r w:rsidRPr="008937DB">
        <w:rPr>
          <w:rFonts w:ascii="Times New Roman" w:hAnsi="Times New Roman" w:cs="Times New Roman"/>
          <w:sz w:val="24"/>
          <w:szCs w:val="28"/>
        </w:rPr>
        <w:t>Таблица 2</w:t>
      </w:r>
    </w:p>
    <w:p w:rsidR="006573C0" w:rsidRPr="008937DB" w:rsidRDefault="006573C0" w:rsidP="006573C0">
      <w:pPr>
        <w:pStyle w:val="ConsPlusNormal"/>
        <w:rPr>
          <w:rFonts w:ascii="Times New Roman" w:hAnsi="Times New Roman" w:cs="Times New Roman"/>
          <w:sz w:val="24"/>
          <w:szCs w:val="28"/>
        </w:rPr>
      </w:pPr>
    </w:p>
    <w:tbl>
      <w:tblPr>
        <w:tblW w:w="7103" w:type="dxa"/>
        <w:tblInd w:w="93" w:type="dxa"/>
        <w:tblLayout w:type="fixed"/>
        <w:tblLook w:val="00A0" w:firstRow="1" w:lastRow="0" w:firstColumn="1" w:lastColumn="0" w:noHBand="0" w:noVBand="0"/>
      </w:tblPr>
      <w:tblGrid>
        <w:gridCol w:w="698"/>
        <w:gridCol w:w="2011"/>
        <w:gridCol w:w="1134"/>
        <w:gridCol w:w="1559"/>
        <w:gridCol w:w="1701"/>
      </w:tblGrid>
      <w:tr w:rsidR="006573C0" w:rsidRPr="008937DB" w:rsidTr="0076687A">
        <w:trPr>
          <w:cantSplit/>
          <w:trHeight w:val="289"/>
        </w:trPr>
        <w:tc>
          <w:tcPr>
            <w:tcW w:w="698" w:type="dxa"/>
            <w:vMerge w:val="restart"/>
            <w:tcBorders>
              <w:top w:val="single" w:sz="4" w:space="0" w:color="auto"/>
              <w:left w:val="single" w:sz="4" w:space="0" w:color="auto"/>
              <w:bottom w:val="single" w:sz="4" w:space="0" w:color="000000"/>
              <w:right w:val="single" w:sz="4" w:space="0" w:color="auto"/>
            </w:tcBorders>
            <w:vAlign w:val="center"/>
          </w:tcPr>
          <w:p w:rsidR="006573C0" w:rsidRPr="008937DB" w:rsidRDefault="006573C0" w:rsidP="0076687A">
            <w:pPr>
              <w:rPr>
                <w:bCs/>
                <w:szCs w:val="28"/>
                <w:lang w:eastAsia="ar-SA"/>
              </w:rPr>
            </w:pPr>
            <w:r w:rsidRPr="008937DB">
              <w:rPr>
                <w:bCs/>
                <w:szCs w:val="28"/>
                <w:lang w:eastAsia="ar-SA"/>
              </w:rPr>
              <w:t xml:space="preserve">№ </w:t>
            </w:r>
            <w:proofErr w:type="gramStart"/>
            <w:r w:rsidRPr="008937DB">
              <w:rPr>
                <w:bCs/>
                <w:szCs w:val="28"/>
                <w:lang w:eastAsia="ar-SA"/>
              </w:rPr>
              <w:t>п</w:t>
            </w:r>
            <w:proofErr w:type="gramEnd"/>
            <w:r w:rsidRPr="008937DB">
              <w:rPr>
                <w:bCs/>
                <w:szCs w:val="28"/>
                <w:lang w:eastAsia="ar-SA"/>
              </w:rPr>
              <w:t>/п</w:t>
            </w:r>
          </w:p>
        </w:tc>
        <w:tc>
          <w:tcPr>
            <w:tcW w:w="2011" w:type="dxa"/>
            <w:vMerge w:val="restart"/>
            <w:tcBorders>
              <w:top w:val="single" w:sz="4" w:space="0" w:color="auto"/>
              <w:left w:val="single" w:sz="4" w:space="0" w:color="auto"/>
              <w:bottom w:val="single" w:sz="4" w:space="0" w:color="000000"/>
              <w:right w:val="single" w:sz="4" w:space="0" w:color="auto"/>
            </w:tcBorders>
            <w:noWrap/>
            <w:vAlign w:val="center"/>
          </w:tcPr>
          <w:p w:rsidR="006573C0" w:rsidRPr="008937DB" w:rsidRDefault="006573C0" w:rsidP="0076687A">
            <w:pPr>
              <w:rPr>
                <w:bCs/>
                <w:szCs w:val="28"/>
                <w:lang w:eastAsia="ar-SA"/>
              </w:rPr>
            </w:pPr>
            <w:r w:rsidRPr="008937DB">
              <w:rPr>
                <w:bCs/>
                <w:szCs w:val="28"/>
                <w:lang w:eastAsia="ar-SA"/>
              </w:rPr>
              <w:t>Наименование норматива финансовых затрат</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rsidR="006573C0" w:rsidRPr="008937DB" w:rsidRDefault="006573C0" w:rsidP="0076687A">
            <w:pPr>
              <w:rPr>
                <w:bCs/>
                <w:szCs w:val="28"/>
                <w:lang w:eastAsia="ar-SA"/>
              </w:rPr>
            </w:pPr>
            <w:r w:rsidRPr="008937DB">
              <w:rPr>
                <w:bCs/>
                <w:szCs w:val="28"/>
                <w:lang w:eastAsia="ar-SA"/>
              </w:rPr>
              <w:t>Единица измерения</w:t>
            </w:r>
          </w:p>
        </w:tc>
        <w:tc>
          <w:tcPr>
            <w:tcW w:w="3260" w:type="dxa"/>
            <w:gridSpan w:val="2"/>
            <w:tcBorders>
              <w:top w:val="single" w:sz="4" w:space="0" w:color="auto"/>
              <w:left w:val="nil"/>
              <w:bottom w:val="single" w:sz="4" w:space="0" w:color="auto"/>
              <w:right w:val="single" w:sz="4" w:space="0" w:color="auto"/>
            </w:tcBorders>
            <w:vAlign w:val="center"/>
          </w:tcPr>
          <w:p w:rsidR="006573C0" w:rsidRPr="008937DB" w:rsidRDefault="006573C0" w:rsidP="0076687A">
            <w:pPr>
              <w:jc w:val="center"/>
              <w:rPr>
                <w:bCs/>
                <w:szCs w:val="28"/>
                <w:lang w:eastAsia="ar-SA"/>
              </w:rPr>
            </w:pPr>
            <w:r w:rsidRPr="008937DB">
              <w:rPr>
                <w:bCs/>
                <w:szCs w:val="28"/>
                <w:lang w:eastAsia="ar-SA"/>
              </w:rPr>
              <w:t>Ориентировочная стоимость финансовых затрат на 1 единицу измерения, с учетом НДС (руб.)</w:t>
            </w:r>
          </w:p>
        </w:tc>
      </w:tr>
      <w:tr w:rsidR="006573C0" w:rsidTr="0076687A">
        <w:trPr>
          <w:cantSplit/>
          <w:trHeight w:val="440"/>
        </w:trPr>
        <w:tc>
          <w:tcPr>
            <w:tcW w:w="698" w:type="dxa"/>
            <w:vMerge/>
            <w:tcBorders>
              <w:top w:val="single" w:sz="4" w:space="0" w:color="auto"/>
              <w:left w:val="single" w:sz="4" w:space="0" w:color="auto"/>
              <w:bottom w:val="single" w:sz="4" w:space="0" w:color="000000"/>
              <w:right w:val="single" w:sz="4" w:space="0" w:color="auto"/>
            </w:tcBorders>
            <w:vAlign w:val="center"/>
          </w:tcPr>
          <w:p w:rsidR="006573C0" w:rsidRPr="00357C46" w:rsidRDefault="006573C0" w:rsidP="0076687A">
            <w:pPr>
              <w:rPr>
                <w:bCs/>
                <w:sz w:val="28"/>
                <w:szCs w:val="28"/>
                <w:lang w:eastAsia="ar-SA"/>
              </w:rPr>
            </w:pPr>
          </w:p>
        </w:tc>
        <w:tc>
          <w:tcPr>
            <w:tcW w:w="2011" w:type="dxa"/>
            <w:vMerge/>
            <w:tcBorders>
              <w:top w:val="single" w:sz="4" w:space="0" w:color="auto"/>
              <w:left w:val="single" w:sz="4" w:space="0" w:color="auto"/>
              <w:bottom w:val="single" w:sz="4" w:space="0" w:color="000000"/>
              <w:right w:val="single" w:sz="4" w:space="0" w:color="auto"/>
            </w:tcBorders>
            <w:vAlign w:val="center"/>
          </w:tcPr>
          <w:p w:rsidR="006573C0" w:rsidRPr="00357C46" w:rsidRDefault="006573C0" w:rsidP="0076687A">
            <w:pPr>
              <w:rPr>
                <w:bCs/>
                <w:sz w:val="28"/>
                <w:szCs w:val="28"/>
                <w:lang w:eastAsia="ar-SA"/>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6573C0" w:rsidRPr="00357C46" w:rsidRDefault="006573C0" w:rsidP="0076687A">
            <w:pPr>
              <w:rPr>
                <w:bCs/>
                <w:sz w:val="28"/>
                <w:szCs w:val="28"/>
                <w:lang w:eastAsia="ar-SA"/>
              </w:rPr>
            </w:pPr>
          </w:p>
        </w:tc>
        <w:tc>
          <w:tcPr>
            <w:tcW w:w="1559" w:type="dxa"/>
            <w:tcBorders>
              <w:top w:val="nil"/>
              <w:left w:val="nil"/>
              <w:bottom w:val="single" w:sz="4" w:space="0" w:color="auto"/>
              <w:right w:val="single" w:sz="4" w:space="0" w:color="auto"/>
            </w:tcBorders>
            <w:vAlign w:val="center"/>
          </w:tcPr>
          <w:p w:rsidR="006573C0" w:rsidRPr="00357C46" w:rsidRDefault="006573C0" w:rsidP="0076687A">
            <w:pPr>
              <w:jc w:val="center"/>
              <w:rPr>
                <w:bCs/>
                <w:sz w:val="28"/>
                <w:szCs w:val="28"/>
                <w:lang w:eastAsia="ar-SA"/>
              </w:rPr>
            </w:pPr>
            <w:r w:rsidRPr="00357C46">
              <w:rPr>
                <w:bCs/>
                <w:sz w:val="28"/>
                <w:szCs w:val="28"/>
                <w:lang w:eastAsia="ar-SA"/>
              </w:rPr>
              <w:t>лето</w:t>
            </w:r>
          </w:p>
        </w:tc>
        <w:tc>
          <w:tcPr>
            <w:tcW w:w="1701" w:type="dxa"/>
            <w:tcBorders>
              <w:top w:val="nil"/>
              <w:left w:val="nil"/>
              <w:bottom w:val="single" w:sz="4" w:space="0" w:color="auto"/>
              <w:right w:val="single" w:sz="4" w:space="0" w:color="auto"/>
            </w:tcBorders>
            <w:vAlign w:val="center"/>
          </w:tcPr>
          <w:p w:rsidR="006573C0" w:rsidRPr="00357C46" w:rsidRDefault="006573C0" w:rsidP="0076687A">
            <w:pPr>
              <w:jc w:val="center"/>
              <w:rPr>
                <w:bCs/>
                <w:sz w:val="28"/>
                <w:szCs w:val="28"/>
                <w:lang w:eastAsia="ar-SA"/>
              </w:rPr>
            </w:pPr>
            <w:r w:rsidRPr="00357C46">
              <w:rPr>
                <w:bCs/>
                <w:sz w:val="28"/>
                <w:szCs w:val="28"/>
                <w:lang w:eastAsia="ar-SA"/>
              </w:rPr>
              <w:t>зима</w:t>
            </w:r>
          </w:p>
        </w:tc>
      </w:tr>
      <w:tr w:rsidR="006573C0" w:rsidRPr="008937DB" w:rsidTr="0076687A">
        <w:trPr>
          <w:trHeight w:val="603"/>
        </w:trPr>
        <w:tc>
          <w:tcPr>
            <w:tcW w:w="698" w:type="dxa"/>
            <w:tcBorders>
              <w:top w:val="nil"/>
              <w:left w:val="single" w:sz="4" w:space="0" w:color="auto"/>
              <w:bottom w:val="single" w:sz="4" w:space="0" w:color="auto"/>
              <w:right w:val="single" w:sz="4" w:space="0" w:color="auto"/>
            </w:tcBorders>
            <w:noWrap/>
            <w:vAlign w:val="center"/>
          </w:tcPr>
          <w:p w:rsidR="006573C0" w:rsidRPr="008937DB" w:rsidRDefault="006573C0" w:rsidP="0076687A">
            <w:pPr>
              <w:rPr>
                <w:bCs/>
                <w:szCs w:val="28"/>
                <w:lang w:eastAsia="ar-SA"/>
              </w:rPr>
            </w:pPr>
            <w:r w:rsidRPr="008937DB">
              <w:rPr>
                <w:bCs/>
                <w:szCs w:val="28"/>
                <w:lang w:eastAsia="ar-SA"/>
              </w:rPr>
              <w:t>1.</w:t>
            </w:r>
          </w:p>
        </w:tc>
        <w:tc>
          <w:tcPr>
            <w:tcW w:w="2011" w:type="dxa"/>
            <w:tcBorders>
              <w:top w:val="nil"/>
              <w:left w:val="nil"/>
              <w:bottom w:val="single" w:sz="4" w:space="0" w:color="auto"/>
              <w:right w:val="single" w:sz="4" w:space="0" w:color="auto"/>
            </w:tcBorders>
            <w:vAlign w:val="bottom"/>
          </w:tcPr>
          <w:p w:rsidR="006573C0" w:rsidRPr="008937DB" w:rsidRDefault="006573C0" w:rsidP="0076687A">
            <w:pPr>
              <w:rPr>
                <w:bCs/>
                <w:szCs w:val="28"/>
                <w:lang w:eastAsia="ar-SA"/>
              </w:rPr>
            </w:pPr>
            <w:r w:rsidRPr="008937DB">
              <w:rPr>
                <w:bCs/>
                <w:szCs w:val="28"/>
                <w:lang w:eastAsia="ar-SA"/>
              </w:rPr>
              <w:t>Оборудование детских и (или) спортивных площадок</w:t>
            </w:r>
          </w:p>
        </w:tc>
        <w:tc>
          <w:tcPr>
            <w:tcW w:w="1134" w:type="dxa"/>
            <w:tcBorders>
              <w:top w:val="nil"/>
              <w:left w:val="nil"/>
              <w:bottom w:val="single" w:sz="4" w:space="0" w:color="auto"/>
              <w:right w:val="single" w:sz="4" w:space="0" w:color="auto"/>
            </w:tcBorders>
            <w:noWrap/>
            <w:vAlign w:val="center"/>
          </w:tcPr>
          <w:p w:rsidR="006573C0" w:rsidRPr="008937DB" w:rsidRDefault="006573C0" w:rsidP="0076687A">
            <w:pPr>
              <w:jc w:val="center"/>
              <w:rPr>
                <w:bCs/>
                <w:szCs w:val="28"/>
                <w:lang w:eastAsia="ar-SA"/>
              </w:rPr>
            </w:pPr>
            <w:r w:rsidRPr="008937DB">
              <w:rPr>
                <w:bCs/>
                <w:szCs w:val="28"/>
                <w:lang w:eastAsia="ar-SA"/>
              </w:rPr>
              <w:t>шт.</w:t>
            </w:r>
          </w:p>
        </w:tc>
        <w:tc>
          <w:tcPr>
            <w:tcW w:w="1559" w:type="dxa"/>
            <w:tcBorders>
              <w:top w:val="nil"/>
              <w:left w:val="nil"/>
              <w:bottom w:val="single" w:sz="4" w:space="0" w:color="auto"/>
              <w:right w:val="single" w:sz="4" w:space="0" w:color="auto"/>
            </w:tcBorders>
            <w:noWrap/>
            <w:vAlign w:val="center"/>
          </w:tcPr>
          <w:p w:rsidR="006573C0" w:rsidRPr="008937DB" w:rsidRDefault="006573C0" w:rsidP="0076687A">
            <w:pPr>
              <w:jc w:val="center"/>
              <w:rPr>
                <w:bCs/>
                <w:szCs w:val="28"/>
                <w:lang w:eastAsia="ar-SA"/>
              </w:rPr>
            </w:pPr>
            <w:r w:rsidRPr="008937DB">
              <w:rPr>
                <w:bCs/>
                <w:szCs w:val="28"/>
                <w:lang w:eastAsia="ar-SA"/>
              </w:rPr>
              <w:t>150 000</w:t>
            </w:r>
          </w:p>
        </w:tc>
        <w:tc>
          <w:tcPr>
            <w:tcW w:w="1701" w:type="dxa"/>
            <w:tcBorders>
              <w:top w:val="nil"/>
              <w:left w:val="nil"/>
              <w:bottom w:val="single" w:sz="4" w:space="0" w:color="auto"/>
              <w:right w:val="single" w:sz="4" w:space="0" w:color="auto"/>
            </w:tcBorders>
            <w:noWrap/>
            <w:vAlign w:val="center"/>
          </w:tcPr>
          <w:p w:rsidR="006573C0" w:rsidRPr="008937DB" w:rsidRDefault="006573C0" w:rsidP="0076687A">
            <w:pPr>
              <w:jc w:val="center"/>
              <w:rPr>
                <w:bCs/>
                <w:szCs w:val="28"/>
                <w:lang w:eastAsia="ar-SA"/>
              </w:rPr>
            </w:pPr>
            <w:r w:rsidRPr="008937DB">
              <w:rPr>
                <w:bCs/>
                <w:szCs w:val="28"/>
                <w:lang w:eastAsia="ar-SA"/>
              </w:rPr>
              <w:t>0</w:t>
            </w:r>
          </w:p>
        </w:tc>
      </w:tr>
      <w:tr w:rsidR="006573C0" w:rsidRPr="008937DB" w:rsidTr="0076687A">
        <w:trPr>
          <w:trHeight w:val="379"/>
        </w:trPr>
        <w:tc>
          <w:tcPr>
            <w:tcW w:w="698" w:type="dxa"/>
            <w:tcBorders>
              <w:top w:val="nil"/>
              <w:left w:val="single" w:sz="4" w:space="0" w:color="auto"/>
              <w:bottom w:val="single" w:sz="4" w:space="0" w:color="auto"/>
              <w:right w:val="single" w:sz="4" w:space="0" w:color="auto"/>
            </w:tcBorders>
            <w:noWrap/>
            <w:vAlign w:val="center"/>
          </w:tcPr>
          <w:p w:rsidR="006573C0" w:rsidRPr="008937DB" w:rsidRDefault="006573C0" w:rsidP="0076687A">
            <w:pPr>
              <w:rPr>
                <w:bCs/>
                <w:szCs w:val="28"/>
                <w:lang w:eastAsia="ar-SA"/>
              </w:rPr>
            </w:pPr>
            <w:r w:rsidRPr="008937DB">
              <w:rPr>
                <w:bCs/>
                <w:szCs w:val="28"/>
                <w:lang w:eastAsia="ar-SA"/>
              </w:rPr>
              <w:t>2.</w:t>
            </w:r>
          </w:p>
        </w:tc>
        <w:tc>
          <w:tcPr>
            <w:tcW w:w="2011" w:type="dxa"/>
            <w:tcBorders>
              <w:top w:val="nil"/>
              <w:left w:val="nil"/>
              <w:bottom w:val="single" w:sz="4" w:space="0" w:color="auto"/>
              <w:right w:val="single" w:sz="4" w:space="0" w:color="auto"/>
            </w:tcBorders>
            <w:vAlign w:val="bottom"/>
          </w:tcPr>
          <w:p w:rsidR="006573C0" w:rsidRPr="008937DB" w:rsidRDefault="006573C0" w:rsidP="0076687A">
            <w:pPr>
              <w:rPr>
                <w:bCs/>
                <w:szCs w:val="28"/>
                <w:lang w:eastAsia="ar-SA"/>
              </w:rPr>
            </w:pPr>
            <w:r w:rsidRPr="008937DB">
              <w:rPr>
                <w:bCs/>
                <w:szCs w:val="28"/>
                <w:lang w:eastAsia="ar-SA"/>
              </w:rPr>
              <w:t>Оборудование спортивных парковок</w:t>
            </w:r>
          </w:p>
        </w:tc>
        <w:tc>
          <w:tcPr>
            <w:tcW w:w="1134" w:type="dxa"/>
            <w:tcBorders>
              <w:top w:val="nil"/>
              <w:left w:val="nil"/>
              <w:bottom w:val="single" w:sz="4" w:space="0" w:color="auto"/>
              <w:right w:val="single" w:sz="4" w:space="0" w:color="auto"/>
            </w:tcBorders>
            <w:noWrap/>
            <w:vAlign w:val="center"/>
          </w:tcPr>
          <w:p w:rsidR="006573C0" w:rsidRPr="008937DB" w:rsidRDefault="006573C0" w:rsidP="0076687A">
            <w:pPr>
              <w:jc w:val="center"/>
              <w:rPr>
                <w:bCs/>
                <w:szCs w:val="28"/>
                <w:lang w:eastAsia="ar-SA"/>
              </w:rPr>
            </w:pPr>
            <w:r w:rsidRPr="008937DB">
              <w:rPr>
                <w:bCs/>
                <w:szCs w:val="28"/>
                <w:lang w:eastAsia="ar-SA"/>
              </w:rPr>
              <w:t>шт.</w:t>
            </w:r>
          </w:p>
        </w:tc>
        <w:tc>
          <w:tcPr>
            <w:tcW w:w="1559" w:type="dxa"/>
            <w:tcBorders>
              <w:top w:val="nil"/>
              <w:left w:val="nil"/>
              <w:bottom w:val="single" w:sz="4" w:space="0" w:color="auto"/>
              <w:right w:val="single" w:sz="4" w:space="0" w:color="auto"/>
            </w:tcBorders>
            <w:noWrap/>
            <w:vAlign w:val="center"/>
          </w:tcPr>
          <w:p w:rsidR="006573C0" w:rsidRPr="008937DB" w:rsidRDefault="006573C0" w:rsidP="0076687A">
            <w:pPr>
              <w:jc w:val="center"/>
              <w:rPr>
                <w:bCs/>
                <w:szCs w:val="28"/>
                <w:lang w:eastAsia="ar-SA"/>
              </w:rPr>
            </w:pPr>
            <w:r w:rsidRPr="008937DB">
              <w:rPr>
                <w:bCs/>
                <w:szCs w:val="28"/>
                <w:lang w:eastAsia="ar-SA"/>
              </w:rPr>
              <w:t>10 000</w:t>
            </w:r>
          </w:p>
        </w:tc>
        <w:tc>
          <w:tcPr>
            <w:tcW w:w="1701" w:type="dxa"/>
            <w:tcBorders>
              <w:top w:val="nil"/>
              <w:left w:val="nil"/>
              <w:bottom w:val="single" w:sz="4" w:space="0" w:color="auto"/>
              <w:right w:val="single" w:sz="4" w:space="0" w:color="auto"/>
            </w:tcBorders>
            <w:noWrap/>
            <w:vAlign w:val="center"/>
          </w:tcPr>
          <w:p w:rsidR="006573C0" w:rsidRPr="008937DB" w:rsidRDefault="006573C0" w:rsidP="0076687A">
            <w:pPr>
              <w:jc w:val="center"/>
              <w:rPr>
                <w:bCs/>
                <w:szCs w:val="28"/>
                <w:lang w:eastAsia="ar-SA"/>
              </w:rPr>
            </w:pPr>
            <w:r w:rsidRPr="008937DB">
              <w:rPr>
                <w:bCs/>
                <w:szCs w:val="28"/>
                <w:lang w:eastAsia="ar-SA"/>
              </w:rPr>
              <w:t>0</w:t>
            </w:r>
          </w:p>
        </w:tc>
      </w:tr>
    </w:tbl>
    <w:p w:rsidR="006573C0" w:rsidRPr="008937DB" w:rsidRDefault="006573C0" w:rsidP="006573C0">
      <w:pPr>
        <w:pStyle w:val="ConsPlusNormal"/>
        <w:ind w:firstLine="540"/>
        <w:jc w:val="right"/>
        <w:rPr>
          <w:rFonts w:ascii="Times New Roman" w:hAnsi="Times New Roman" w:cs="Times New Roman"/>
          <w:sz w:val="24"/>
          <w:szCs w:val="28"/>
        </w:rPr>
      </w:pPr>
    </w:p>
    <w:p w:rsidR="006573C0" w:rsidRPr="008937DB" w:rsidRDefault="006573C0" w:rsidP="006573C0">
      <w:pPr>
        <w:pStyle w:val="ConsPlusNormal"/>
        <w:ind w:firstLine="540"/>
        <w:jc w:val="both"/>
        <w:rPr>
          <w:rFonts w:ascii="Times New Roman" w:hAnsi="Times New Roman" w:cs="Times New Roman"/>
          <w:sz w:val="24"/>
          <w:szCs w:val="28"/>
        </w:rPr>
      </w:pP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xml:space="preserve">Общее количество дворовых территорий на территории поселения составляет 15 ед. площадью </w:t>
      </w:r>
      <w:r w:rsidRPr="008937DB">
        <w:rPr>
          <w:rFonts w:ascii="Times New Roman" w:hAnsi="Times New Roman" w:cs="Times New Roman"/>
          <w:b/>
          <w:sz w:val="24"/>
          <w:szCs w:val="28"/>
        </w:rPr>
        <w:t xml:space="preserve"> </w:t>
      </w:r>
      <w:r w:rsidRPr="008937DB">
        <w:rPr>
          <w:rFonts w:ascii="Times New Roman" w:hAnsi="Times New Roman" w:cs="Times New Roman"/>
          <w:sz w:val="24"/>
          <w:szCs w:val="28"/>
        </w:rPr>
        <w:t xml:space="preserve">34471 </w:t>
      </w:r>
      <w:proofErr w:type="spellStart"/>
      <w:r w:rsidRPr="008937DB">
        <w:rPr>
          <w:rFonts w:ascii="Times New Roman" w:hAnsi="Times New Roman" w:cs="Times New Roman"/>
          <w:sz w:val="24"/>
          <w:szCs w:val="28"/>
        </w:rPr>
        <w:t>кв</w:t>
      </w:r>
      <w:proofErr w:type="gramStart"/>
      <w:r w:rsidRPr="008937DB">
        <w:rPr>
          <w:rFonts w:ascii="Times New Roman" w:hAnsi="Times New Roman" w:cs="Times New Roman"/>
          <w:sz w:val="24"/>
          <w:szCs w:val="28"/>
        </w:rPr>
        <w:t>.м</w:t>
      </w:r>
      <w:proofErr w:type="spellEnd"/>
      <w:proofErr w:type="gramEnd"/>
      <w:r w:rsidRPr="008937DB">
        <w:rPr>
          <w:rFonts w:ascii="Times New Roman" w:hAnsi="Times New Roman" w:cs="Times New Roman"/>
          <w:sz w:val="24"/>
          <w:szCs w:val="28"/>
        </w:rPr>
        <w:t xml:space="preserve">,  полностью благоустроенные дворовые территории отсутствуют.  </w:t>
      </w:r>
    </w:p>
    <w:p w:rsidR="006573C0" w:rsidRPr="008937DB" w:rsidRDefault="006573C0" w:rsidP="006573C0">
      <w:pPr>
        <w:pStyle w:val="ConsPlusNormal"/>
        <w:ind w:firstLine="540"/>
        <w:jc w:val="both"/>
        <w:rPr>
          <w:rFonts w:ascii="Times New Roman" w:hAnsi="Times New Roman" w:cs="Times New Roman"/>
          <w:sz w:val="24"/>
          <w:szCs w:val="28"/>
        </w:rPr>
      </w:pPr>
      <w:r w:rsidRPr="008937DB">
        <w:rPr>
          <w:rFonts w:ascii="Times New Roman" w:hAnsi="Times New Roman" w:cs="Times New Roman"/>
          <w:sz w:val="24"/>
          <w:szCs w:val="28"/>
        </w:rPr>
        <w:t xml:space="preserve">Общее количество жителей, проживающих на территории сельского поселения «Пезмег» по состоянию на </w:t>
      </w:r>
      <w:r w:rsidRPr="008937DB">
        <w:rPr>
          <w:rFonts w:ascii="Times New Roman" w:hAnsi="Times New Roman" w:cs="Times New Roman"/>
          <w:color w:val="000000"/>
          <w:sz w:val="24"/>
          <w:szCs w:val="28"/>
        </w:rPr>
        <w:t>01.01.2017</w:t>
      </w:r>
      <w:r w:rsidRPr="008937DB">
        <w:rPr>
          <w:rFonts w:ascii="Times New Roman" w:hAnsi="Times New Roman" w:cs="Times New Roman"/>
          <w:sz w:val="24"/>
          <w:szCs w:val="28"/>
        </w:rPr>
        <w:t xml:space="preserve"> год, составляет 1461 чел,           в том числе проживающих в многоквартирных домах:</w:t>
      </w:r>
    </w:p>
    <w:p w:rsidR="006573C0" w:rsidRPr="008937DB" w:rsidRDefault="006573C0" w:rsidP="006573C0">
      <w:pPr>
        <w:autoSpaceDE w:val="0"/>
        <w:autoSpaceDN w:val="0"/>
        <w:adjustRightInd w:val="0"/>
        <w:ind w:firstLine="540"/>
        <w:jc w:val="both"/>
        <w:rPr>
          <w:szCs w:val="28"/>
        </w:rPr>
      </w:pPr>
      <w:r w:rsidRPr="008937DB">
        <w:rPr>
          <w:szCs w:val="28"/>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6573C0" w:rsidRPr="008937DB" w:rsidRDefault="006573C0" w:rsidP="006573C0">
      <w:pPr>
        <w:autoSpaceDE w:val="0"/>
        <w:autoSpaceDN w:val="0"/>
        <w:adjustRightInd w:val="0"/>
        <w:ind w:firstLine="540"/>
        <w:jc w:val="both"/>
        <w:rPr>
          <w:szCs w:val="28"/>
        </w:rPr>
      </w:pPr>
      <w:r w:rsidRPr="008937DB">
        <w:rPr>
          <w:szCs w:val="28"/>
        </w:rPr>
        <w:t>- проведения общественного обсуждения в соответствии с Порядком проведения общественного обсуждения проекта муниципальной программы «Формирование комфортной городской среды на территории сельского поселения «Пезмег» и Порядка организации деятельности общественной комиссии», утвержденных постановлением администрации сельского поселения «Пезмег»;</w:t>
      </w:r>
    </w:p>
    <w:p w:rsidR="006573C0" w:rsidRPr="001665E1" w:rsidRDefault="006573C0" w:rsidP="006573C0">
      <w:pPr>
        <w:autoSpaceDE w:val="0"/>
        <w:autoSpaceDN w:val="0"/>
        <w:adjustRightInd w:val="0"/>
        <w:ind w:firstLine="540"/>
        <w:jc w:val="both"/>
        <w:rPr>
          <w:szCs w:val="28"/>
        </w:rPr>
      </w:pPr>
      <w:r w:rsidRPr="008937DB">
        <w:rPr>
          <w:szCs w:val="28"/>
        </w:rPr>
        <w:lastRenderedPageBreak/>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сельского поселения «Пезмег», на которых планируется благоустройство в текущем году в соответствии с </w:t>
      </w:r>
      <w:hyperlink w:anchor="Par29" w:history="1">
        <w:proofErr w:type="gramStart"/>
        <w:r w:rsidRPr="008937DB">
          <w:rPr>
            <w:szCs w:val="28"/>
          </w:rPr>
          <w:t>Порядк</w:t>
        </w:r>
      </w:hyperlink>
      <w:r w:rsidRPr="008937DB">
        <w:rPr>
          <w:szCs w:val="28"/>
        </w:rPr>
        <w:t>ом</w:t>
      </w:r>
      <w:proofErr w:type="gramEnd"/>
      <w:r w:rsidRPr="008937DB">
        <w:rPr>
          <w:szCs w:val="28"/>
        </w:rPr>
        <w:t xml:space="preserve">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сельского поселения «Пезмег» в программу «Формирование комфортной городской среды на территории сельского поселения «Пезмег» на 2018-2022</w:t>
      </w:r>
      <w:r>
        <w:rPr>
          <w:sz w:val="28"/>
          <w:szCs w:val="28"/>
        </w:rPr>
        <w:t xml:space="preserve"> </w:t>
      </w:r>
      <w:r w:rsidRPr="008937DB">
        <w:rPr>
          <w:szCs w:val="28"/>
        </w:rPr>
        <w:t xml:space="preserve">годы» </w:t>
      </w:r>
      <w:r w:rsidRPr="001665E1">
        <w:rPr>
          <w:szCs w:val="28"/>
        </w:rPr>
        <w:t>утвержденного постановлением администрации сельского поселения «Пезмег» от 19 сентября 2017 года  № 76г;</w:t>
      </w:r>
    </w:p>
    <w:p w:rsidR="006573C0" w:rsidRPr="001665E1" w:rsidRDefault="006573C0" w:rsidP="006573C0">
      <w:pPr>
        <w:autoSpaceDE w:val="0"/>
        <w:autoSpaceDN w:val="0"/>
        <w:adjustRightInd w:val="0"/>
        <w:ind w:firstLine="540"/>
        <w:jc w:val="both"/>
        <w:rPr>
          <w:szCs w:val="28"/>
        </w:rPr>
      </w:pPr>
      <w:r w:rsidRPr="001665E1">
        <w:rPr>
          <w:szCs w:val="28"/>
        </w:rPr>
        <w:t xml:space="preserve">- рассмотрения и оценки предложений граждан, организаций на включение в адресный перечень территорий общего пользования сельского поселения «Пезмег», на которых планируется благоустройство в текущем году в соответствии с </w:t>
      </w:r>
      <w:hyperlink w:anchor="Par29" w:history="1">
        <w:proofErr w:type="gramStart"/>
        <w:r w:rsidRPr="001665E1">
          <w:rPr>
            <w:szCs w:val="28"/>
          </w:rPr>
          <w:t>Порядк</w:t>
        </w:r>
      </w:hyperlink>
      <w:r w:rsidRPr="001665E1">
        <w:rPr>
          <w:szCs w:val="28"/>
        </w:rPr>
        <w:t>ом</w:t>
      </w:r>
      <w:proofErr w:type="gramEnd"/>
      <w:r w:rsidRPr="001665E1">
        <w:rPr>
          <w:szCs w:val="28"/>
        </w:rPr>
        <w:t xml:space="preserve"> представления, рассмотрения и оценки предложений граждан, организаций на включение в адресный перечень территорий общего пользования сельского поселения «Пезмег», на которых планируется благоустройство в программу «Формирование комфортной городской среды на территории сельского поселения «Пезмег» на 2018-2022г», утвержденного постановлением администрации сельского поселения «Пезмег» от 19 сентября 2017 года  № 76д</w:t>
      </w:r>
      <w:proofErr w:type="gramStart"/>
      <w:r w:rsidRPr="001665E1">
        <w:rPr>
          <w:szCs w:val="28"/>
        </w:rPr>
        <w:t xml:space="preserve"> .</w:t>
      </w:r>
      <w:proofErr w:type="gramEnd"/>
    </w:p>
    <w:p w:rsidR="006573C0" w:rsidRPr="001665E1" w:rsidRDefault="006573C0" w:rsidP="006573C0">
      <w:pPr>
        <w:widowControl w:val="0"/>
        <w:suppressAutoHyphens/>
        <w:autoSpaceDE w:val="0"/>
        <w:ind w:firstLine="539"/>
        <w:jc w:val="both"/>
        <w:rPr>
          <w:bCs/>
          <w:szCs w:val="28"/>
          <w:lang w:eastAsia="ar-SA"/>
        </w:rPr>
      </w:pPr>
      <w:r w:rsidRPr="001665E1">
        <w:rPr>
          <w:bCs/>
          <w:szCs w:val="28"/>
          <w:lang w:eastAsia="ar-SA"/>
        </w:rPr>
        <w:t xml:space="preserve">    Проведение мероприятий по благоустройству дворовых территорий многоквартирных домов, расположенных на территории сельского поселения «Пезмег», а также территорий общего пользования сельского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573C0" w:rsidRPr="001665E1" w:rsidRDefault="006573C0" w:rsidP="006573C0">
      <w:pPr>
        <w:autoSpaceDE w:val="0"/>
        <w:autoSpaceDN w:val="0"/>
        <w:adjustRightInd w:val="0"/>
        <w:ind w:firstLine="540"/>
        <w:jc w:val="both"/>
        <w:rPr>
          <w:szCs w:val="28"/>
        </w:rPr>
      </w:pPr>
      <w:r w:rsidRPr="001665E1">
        <w:rPr>
          <w:szCs w:val="28"/>
        </w:rPr>
        <w:t xml:space="preserve">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rsidR="006573C0" w:rsidRPr="001665E1" w:rsidRDefault="006573C0" w:rsidP="006573C0">
      <w:pPr>
        <w:autoSpaceDE w:val="0"/>
        <w:autoSpaceDN w:val="0"/>
        <w:adjustRightInd w:val="0"/>
        <w:ind w:firstLine="540"/>
        <w:jc w:val="both"/>
        <w:rPr>
          <w:szCs w:val="28"/>
        </w:rPr>
      </w:pPr>
      <w:r w:rsidRPr="001665E1">
        <w:rPr>
          <w:szCs w:val="28"/>
        </w:rPr>
        <w:lastRenderedPageBreak/>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6573C0" w:rsidRPr="001665E1" w:rsidRDefault="006573C0" w:rsidP="006573C0">
      <w:pPr>
        <w:autoSpaceDE w:val="0"/>
        <w:autoSpaceDN w:val="0"/>
        <w:adjustRightInd w:val="0"/>
        <w:ind w:firstLine="540"/>
        <w:jc w:val="both"/>
        <w:rPr>
          <w:szCs w:val="28"/>
        </w:rPr>
      </w:pPr>
      <w:r w:rsidRPr="001665E1">
        <w:rPr>
          <w:szCs w:val="28"/>
        </w:rPr>
        <w:t xml:space="preserve"> - запустит реализацию механизма поддержки мероприятий по благоустройству, инициированных гражданами; </w:t>
      </w:r>
    </w:p>
    <w:p w:rsidR="006573C0" w:rsidRPr="001665E1" w:rsidRDefault="006573C0" w:rsidP="006573C0">
      <w:pPr>
        <w:autoSpaceDE w:val="0"/>
        <w:autoSpaceDN w:val="0"/>
        <w:adjustRightInd w:val="0"/>
        <w:ind w:firstLine="540"/>
        <w:jc w:val="both"/>
        <w:rPr>
          <w:szCs w:val="28"/>
        </w:rPr>
      </w:pPr>
      <w:r w:rsidRPr="001665E1">
        <w:rPr>
          <w:szCs w:val="28"/>
        </w:rPr>
        <w:t xml:space="preserve">- сформирует инструменты общественного </w:t>
      </w:r>
      <w:proofErr w:type="gramStart"/>
      <w:r w:rsidRPr="001665E1">
        <w:rPr>
          <w:szCs w:val="28"/>
        </w:rPr>
        <w:t>контроля за</w:t>
      </w:r>
      <w:proofErr w:type="gramEnd"/>
      <w:r w:rsidRPr="001665E1">
        <w:rPr>
          <w:szCs w:val="28"/>
        </w:rPr>
        <w:t xml:space="preserve"> реализацией мероприятий по благоустройству на территории сельского поселения «Пезмег». </w:t>
      </w:r>
    </w:p>
    <w:p w:rsidR="006573C0" w:rsidRPr="001665E1" w:rsidRDefault="006573C0" w:rsidP="006573C0">
      <w:pPr>
        <w:autoSpaceDE w:val="0"/>
        <w:autoSpaceDN w:val="0"/>
        <w:adjustRightInd w:val="0"/>
        <w:ind w:firstLine="540"/>
        <w:jc w:val="both"/>
        <w:rPr>
          <w:szCs w:val="28"/>
        </w:rPr>
      </w:pPr>
      <w:r w:rsidRPr="001665E1">
        <w:rPr>
          <w:szCs w:val="28"/>
        </w:rPr>
        <w:t>Таким образом, комплексный подход к реализации мероприятий по благоустройству, отвечающих современным требованиям, позволит создать комфортную среду для проживания граждан и пребывания отдыхающих, а также комфортное современное «общественное пространство».</w:t>
      </w:r>
    </w:p>
    <w:p w:rsidR="006573C0" w:rsidRPr="001665E1" w:rsidRDefault="006573C0" w:rsidP="006573C0">
      <w:pPr>
        <w:pStyle w:val="ConsPlusNormal"/>
        <w:jc w:val="both"/>
        <w:rPr>
          <w:rFonts w:ascii="Times New Roman" w:hAnsi="Times New Roman" w:cs="Times New Roman"/>
          <w:sz w:val="24"/>
          <w:szCs w:val="28"/>
        </w:rPr>
      </w:pPr>
      <w:r w:rsidRPr="001665E1">
        <w:rPr>
          <w:rFonts w:ascii="Times New Roman" w:hAnsi="Times New Roman" w:cs="Times New Roman"/>
          <w:sz w:val="24"/>
          <w:szCs w:val="28"/>
        </w:rPr>
        <w:tab/>
      </w:r>
    </w:p>
    <w:p w:rsidR="006573C0" w:rsidRPr="001665E1" w:rsidRDefault="006573C0" w:rsidP="006573C0">
      <w:pPr>
        <w:pStyle w:val="ConsPlusNormal"/>
        <w:jc w:val="center"/>
        <w:outlineLvl w:val="2"/>
        <w:rPr>
          <w:rFonts w:ascii="Times New Roman" w:hAnsi="Times New Roman" w:cs="Times New Roman"/>
          <w:b/>
          <w:sz w:val="24"/>
          <w:szCs w:val="28"/>
        </w:rPr>
      </w:pPr>
      <w:r w:rsidRPr="001665E1">
        <w:rPr>
          <w:rFonts w:ascii="Times New Roman" w:hAnsi="Times New Roman" w:cs="Times New Roman"/>
          <w:b/>
          <w:sz w:val="24"/>
          <w:szCs w:val="28"/>
        </w:rPr>
        <w:t xml:space="preserve">2.Приоритеты политики благоустройства  реализуемой </w:t>
      </w:r>
    </w:p>
    <w:p w:rsidR="006573C0" w:rsidRPr="001665E1" w:rsidRDefault="006573C0" w:rsidP="006573C0">
      <w:pPr>
        <w:pStyle w:val="ConsPlusNormal"/>
        <w:jc w:val="center"/>
        <w:outlineLvl w:val="2"/>
        <w:rPr>
          <w:rFonts w:ascii="Times New Roman" w:hAnsi="Times New Roman" w:cs="Times New Roman"/>
          <w:b/>
          <w:sz w:val="24"/>
          <w:szCs w:val="28"/>
        </w:rPr>
      </w:pPr>
      <w:r w:rsidRPr="001665E1">
        <w:rPr>
          <w:rFonts w:ascii="Times New Roman" w:hAnsi="Times New Roman" w:cs="Times New Roman"/>
          <w:b/>
          <w:sz w:val="24"/>
          <w:szCs w:val="28"/>
        </w:rPr>
        <w:t xml:space="preserve">на территории сельского поселения, </w:t>
      </w:r>
    </w:p>
    <w:p w:rsidR="006573C0" w:rsidRPr="001665E1" w:rsidRDefault="006573C0" w:rsidP="006573C0">
      <w:pPr>
        <w:pStyle w:val="ConsPlusNormal"/>
        <w:jc w:val="center"/>
        <w:outlineLvl w:val="2"/>
        <w:rPr>
          <w:rFonts w:ascii="Times New Roman" w:hAnsi="Times New Roman" w:cs="Times New Roman"/>
          <w:b/>
          <w:sz w:val="24"/>
          <w:szCs w:val="28"/>
        </w:rPr>
      </w:pPr>
      <w:r w:rsidRPr="001665E1">
        <w:rPr>
          <w:rFonts w:ascii="Times New Roman" w:hAnsi="Times New Roman" w:cs="Times New Roman"/>
          <w:b/>
          <w:sz w:val="24"/>
          <w:szCs w:val="28"/>
        </w:rPr>
        <w:t>формулировка целей и постановка задач программы</w:t>
      </w:r>
    </w:p>
    <w:p w:rsidR="006573C0" w:rsidRPr="00B50FAC" w:rsidRDefault="006573C0" w:rsidP="006573C0">
      <w:pPr>
        <w:pStyle w:val="ConsPlusNormal"/>
        <w:rPr>
          <w:rFonts w:ascii="Times New Roman" w:hAnsi="Times New Roman" w:cs="Times New Roman"/>
          <w:b/>
          <w:sz w:val="28"/>
          <w:szCs w:val="28"/>
        </w:rPr>
      </w:pPr>
    </w:p>
    <w:p w:rsidR="006573C0" w:rsidRPr="001665E1" w:rsidRDefault="006573C0" w:rsidP="006573C0">
      <w:pPr>
        <w:pStyle w:val="ConsPlusNormal"/>
        <w:ind w:firstLine="540"/>
        <w:jc w:val="both"/>
        <w:rPr>
          <w:rFonts w:ascii="Times New Roman" w:hAnsi="Times New Roman" w:cs="Times New Roman"/>
          <w:sz w:val="20"/>
        </w:rPr>
      </w:pPr>
      <w:r w:rsidRPr="001665E1">
        <w:rPr>
          <w:rFonts w:ascii="Times New Roman" w:hAnsi="Times New Roman" w:cs="Times New Roman"/>
          <w:sz w:val="24"/>
        </w:rPr>
        <w:t xml:space="preserve">Основной целью Программы является </w:t>
      </w:r>
      <w:r w:rsidRPr="001665E1">
        <w:rPr>
          <w:rFonts w:ascii="Times New Roman" w:hAnsi="Times New Roman" w:cs="Times New Roman"/>
          <w:sz w:val="24"/>
          <w:szCs w:val="28"/>
        </w:rPr>
        <w:t>повышение уровня благоустройства нуждающихся в благоустройстве территорий общего пользования и дворовых территорий многоквартирных домов</w:t>
      </w:r>
      <w:r w:rsidRPr="001665E1">
        <w:rPr>
          <w:rFonts w:ascii="Times New Roman" w:hAnsi="Times New Roman" w:cs="Times New Roman"/>
          <w:sz w:val="24"/>
        </w:rPr>
        <w:t xml:space="preserve"> </w:t>
      </w:r>
      <w:r w:rsidRPr="001665E1">
        <w:rPr>
          <w:rFonts w:ascii="Times New Roman" w:hAnsi="Times New Roman" w:cs="Times New Roman"/>
          <w:sz w:val="24"/>
          <w:szCs w:val="28"/>
        </w:rPr>
        <w:t xml:space="preserve">на территории сельского поселения «Пезмег». </w:t>
      </w:r>
    </w:p>
    <w:p w:rsidR="006573C0" w:rsidRPr="001665E1" w:rsidRDefault="006573C0" w:rsidP="006573C0">
      <w:pPr>
        <w:pStyle w:val="ConsPlusNormal"/>
        <w:ind w:firstLine="540"/>
        <w:jc w:val="both"/>
        <w:rPr>
          <w:rFonts w:ascii="Times New Roman" w:hAnsi="Times New Roman" w:cs="Times New Roman"/>
          <w:sz w:val="20"/>
        </w:rPr>
      </w:pPr>
      <w:r w:rsidRPr="001665E1">
        <w:rPr>
          <w:rFonts w:ascii="Times New Roman" w:hAnsi="Times New Roman" w:cs="Times New Roman"/>
          <w:sz w:val="24"/>
        </w:rPr>
        <w:t>Для достижения поставленных целей необходимо решить следующие задачи:</w:t>
      </w:r>
    </w:p>
    <w:p w:rsidR="006573C0" w:rsidRPr="001665E1" w:rsidRDefault="006573C0" w:rsidP="006573C0">
      <w:pPr>
        <w:pStyle w:val="ConsPlusNormal"/>
        <w:ind w:firstLine="540"/>
        <w:jc w:val="both"/>
        <w:rPr>
          <w:rFonts w:ascii="Times New Roman" w:hAnsi="Times New Roman" w:cs="Times New Roman"/>
          <w:sz w:val="20"/>
        </w:rPr>
      </w:pPr>
      <w:r w:rsidRPr="001665E1">
        <w:rPr>
          <w:rFonts w:ascii="Times New Roman" w:hAnsi="Times New Roman" w:cs="Times New Roman"/>
          <w:sz w:val="20"/>
        </w:rPr>
        <w:t xml:space="preserve">- </w:t>
      </w:r>
      <w:r w:rsidRPr="001665E1">
        <w:rPr>
          <w:rFonts w:ascii="Times New Roman" w:hAnsi="Times New Roman" w:cs="Times New Roman"/>
          <w:sz w:val="24"/>
          <w:szCs w:val="28"/>
        </w:rPr>
        <w:t>организация мероприятий по благоустройству нуждающихся в благоустройстве территорий общего пользования;</w:t>
      </w:r>
    </w:p>
    <w:p w:rsidR="006573C0" w:rsidRPr="001665E1" w:rsidRDefault="006573C0" w:rsidP="006573C0">
      <w:pPr>
        <w:pStyle w:val="ConsPlusNormal"/>
        <w:ind w:firstLine="540"/>
        <w:jc w:val="both"/>
        <w:rPr>
          <w:rFonts w:ascii="Times New Roman" w:hAnsi="Times New Roman" w:cs="Times New Roman"/>
          <w:sz w:val="20"/>
        </w:rPr>
      </w:pPr>
      <w:r w:rsidRPr="001665E1">
        <w:rPr>
          <w:rFonts w:ascii="Times New Roman" w:hAnsi="Times New Roman" w:cs="Times New Roman"/>
          <w:sz w:val="20"/>
        </w:rPr>
        <w:t xml:space="preserve">- </w:t>
      </w:r>
      <w:r w:rsidRPr="001665E1">
        <w:rPr>
          <w:rFonts w:ascii="Times New Roman" w:hAnsi="Times New Roman" w:cs="Times New Roman"/>
          <w:sz w:val="24"/>
          <w:szCs w:val="28"/>
        </w:rPr>
        <w:t>организация мероприятий по благоустройству нуждающихся в благоустройстве дворовых территорий многоквартирных домов;</w:t>
      </w:r>
    </w:p>
    <w:p w:rsidR="006573C0" w:rsidRPr="001665E1" w:rsidRDefault="006573C0" w:rsidP="006573C0">
      <w:pPr>
        <w:pStyle w:val="ConsPlusNormal"/>
        <w:ind w:firstLine="540"/>
        <w:jc w:val="both"/>
        <w:rPr>
          <w:rFonts w:ascii="Times New Roman" w:hAnsi="Times New Roman" w:cs="Times New Roman"/>
          <w:sz w:val="20"/>
        </w:rPr>
      </w:pPr>
      <w:r w:rsidRPr="001665E1">
        <w:rPr>
          <w:rFonts w:ascii="Times New Roman" w:hAnsi="Times New Roman" w:cs="Times New Roman"/>
          <w:sz w:val="20"/>
        </w:rPr>
        <w:t xml:space="preserve">- </w:t>
      </w:r>
      <w:r w:rsidRPr="001665E1">
        <w:rPr>
          <w:rFonts w:ascii="Times New Roman" w:hAnsi="Times New Roman" w:cs="Times New Roman"/>
          <w:sz w:val="24"/>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w:t>
      </w:r>
      <w:r w:rsidRPr="00954496">
        <w:rPr>
          <w:rFonts w:ascii="Times New Roman" w:hAnsi="Times New Roman" w:cs="Times New Roman"/>
          <w:sz w:val="28"/>
          <w:szCs w:val="28"/>
        </w:rPr>
        <w:t xml:space="preserve"> </w:t>
      </w:r>
      <w:r w:rsidRPr="001665E1">
        <w:rPr>
          <w:rFonts w:ascii="Times New Roman" w:hAnsi="Times New Roman" w:cs="Times New Roman"/>
          <w:sz w:val="24"/>
          <w:szCs w:val="28"/>
        </w:rPr>
        <w:t>сельского поселения «Пезмег», а также дворовых территорий многоквартирных домов.</w:t>
      </w:r>
    </w:p>
    <w:p w:rsidR="006573C0" w:rsidRPr="001665E1" w:rsidRDefault="006573C0" w:rsidP="006573C0">
      <w:pPr>
        <w:pStyle w:val="ConsPlusNormal"/>
        <w:ind w:firstLine="540"/>
        <w:jc w:val="both"/>
        <w:rPr>
          <w:rFonts w:ascii="Times New Roman" w:hAnsi="Times New Roman" w:cs="Times New Roman"/>
          <w:sz w:val="20"/>
        </w:rPr>
      </w:pPr>
      <w:r w:rsidRPr="001665E1">
        <w:rPr>
          <w:rFonts w:ascii="Times New Roman" w:hAnsi="Times New Roman" w:cs="Times New Roman"/>
          <w:sz w:val="24"/>
        </w:rPr>
        <w:t xml:space="preserve">Перечень и значения целевых индикаторов и показателей </w:t>
      </w:r>
      <w:r w:rsidRPr="001665E1">
        <w:rPr>
          <w:rFonts w:ascii="Times New Roman" w:hAnsi="Times New Roman" w:cs="Times New Roman"/>
          <w:sz w:val="24"/>
        </w:rPr>
        <w:lastRenderedPageBreak/>
        <w:t xml:space="preserve">программы, отражены </w:t>
      </w:r>
      <w:r w:rsidRPr="001665E1">
        <w:rPr>
          <w:rFonts w:ascii="Times New Roman" w:hAnsi="Times New Roman" w:cs="Times New Roman"/>
          <w:b/>
          <w:sz w:val="24"/>
        </w:rPr>
        <w:t xml:space="preserve">в </w:t>
      </w:r>
      <w:hyperlink w:anchor="P739" w:history="1">
        <w:r w:rsidRPr="001665E1">
          <w:rPr>
            <w:rFonts w:ascii="Times New Roman" w:hAnsi="Times New Roman" w:cs="Times New Roman"/>
            <w:b/>
            <w:sz w:val="24"/>
          </w:rPr>
          <w:t>приложении 1</w:t>
        </w:r>
      </w:hyperlink>
      <w:r w:rsidRPr="001665E1">
        <w:rPr>
          <w:rFonts w:ascii="Times New Roman" w:hAnsi="Times New Roman" w:cs="Times New Roman"/>
          <w:sz w:val="24"/>
        </w:rPr>
        <w:t xml:space="preserve"> к программе.</w:t>
      </w:r>
    </w:p>
    <w:p w:rsidR="006573C0" w:rsidRPr="001665E1" w:rsidRDefault="006573C0" w:rsidP="006573C0">
      <w:pPr>
        <w:pStyle w:val="ConsPlusNormal"/>
        <w:ind w:firstLine="540"/>
        <w:jc w:val="both"/>
        <w:rPr>
          <w:rFonts w:ascii="Times New Roman" w:hAnsi="Times New Roman" w:cs="Times New Roman"/>
          <w:sz w:val="24"/>
        </w:rPr>
      </w:pPr>
      <w:r w:rsidRPr="001665E1">
        <w:rPr>
          <w:rFonts w:ascii="Times New Roman" w:hAnsi="Times New Roman" w:cs="Times New Roman"/>
          <w:sz w:val="24"/>
        </w:rPr>
        <w:t xml:space="preserve">Ожидаемым конечным результатом подпрограммы является достижение следующих показателей до значения индикаторов, установленных в </w:t>
      </w:r>
      <w:hyperlink w:anchor="P739" w:history="1">
        <w:r w:rsidRPr="001665E1">
          <w:rPr>
            <w:rFonts w:ascii="Times New Roman" w:hAnsi="Times New Roman" w:cs="Times New Roman"/>
            <w:sz w:val="24"/>
          </w:rPr>
          <w:t>приложении 1</w:t>
        </w:r>
      </w:hyperlink>
      <w:r w:rsidRPr="001665E1">
        <w:rPr>
          <w:rFonts w:ascii="Times New Roman" w:hAnsi="Times New Roman" w:cs="Times New Roman"/>
          <w:sz w:val="24"/>
        </w:rPr>
        <w:t>:</w:t>
      </w:r>
    </w:p>
    <w:p w:rsidR="006573C0" w:rsidRPr="001665E1" w:rsidRDefault="006573C0" w:rsidP="006573C0">
      <w:pPr>
        <w:pStyle w:val="ConsPlusNormal"/>
        <w:ind w:firstLine="540"/>
        <w:jc w:val="both"/>
        <w:rPr>
          <w:rFonts w:ascii="Times New Roman" w:hAnsi="Times New Roman" w:cs="Times New Roman"/>
          <w:sz w:val="24"/>
        </w:rPr>
      </w:pPr>
      <w:r w:rsidRPr="001665E1">
        <w:rPr>
          <w:rFonts w:ascii="Times New Roman" w:hAnsi="Times New Roman"/>
          <w:sz w:val="24"/>
          <w:szCs w:val="28"/>
        </w:rPr>
        <w:t>-количество благоустроенных дворовых территорий;</w:t>
      </w:r>
    </w:p>
    <w:p w:rsidR="006573C0" w:rsidRPr="001665E1" w:rsidRDefault="006573C0" w:rsidP="006573C0">
      <w:pPr>
        <w:pStyle w:val="ConsPlusNormal"/>
        <w:ind w:firstLine="540"/>
        <w:jc w:val="both"/>
        <w:rPr>
          <w:rFonts w:ascii="Times New Roman" w:hAnsi="Times New Roman"/>
          <w:sz w:val="24"/>
          <w:szCs w:val="28"/>
        </w:rPr>
      </w:pPr>
      <w:r w:rsidRPr="001665E1">
        <w:rPr>
          <w:rFonts w:ascii="Times New Roman" w:hAnsi="Times New Roman"/>
          <w:sz w:val="24"/>
          <w:szCs w:val="28"/>
        </w:rPr>
        <w:t>-доля благоустроенных дворовых территорий от общего количества  дворовых территорий;</w:t>
      </w:r>
    </w:p>
    <w:p w:rsidR="006573C0" w:rsidRPr="001665E1" w:rsidRDefault="006573C0" w:rsidP="006573C0">
      <w:pPr>
        <w:pStyle w:val="ConsPlusNormal"/>
        <w:ind w:firstLine="540"/>
        <w:jc w:val="both"/>
        <w:rPr>
          <w:rFonts w:ascii="Times New Roman" w:hAnsi="Times New Roman"/>
          <w:sz w:val="24"/>
          <w:szCs w:val="28"/>
        </w:rPr>
      </w:pPr>
      <w:r w:rsidRPr="001665E1">
        <w:rPr>
          <w:rFonts w:ascii="Times New Roman" w:hAnsi="Times New Roman"/>
          <w:sz w:val="24"/>
          <w:szCs w:val="2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6573C0" w:rsidRPr="001665E1" w:rsidRDefault="006573C0" w:rsidP="006573C0">
      <w:pPr>
        <w:pStyle w:val="ConsPlusNormal"/>
        <w:ind w:firstLine="540"/>
        <w:jc w:val="both"/>
        <w:rPr>
          <w:rFonts w:ascii="Times New Roman" w:hAnsi="Times New Roman"/>
          <w:sz w:val="24"/>
          <w:szCs w:val="28"/>
        </w:rPr>
      </w:pPr>
      <w:r w:rsidRPr="001665E1">
        <w:rPr>
          <w:rFonts w:ascii="Times New Roman" w:hAnsi="Times New Roman"/>
          <w:sz w:val="24"/>
          <w:szCs w:val="28"/>
        </w:rPr>
        <w:t>-количество благоустроенных территорий общего пользования;</w:t>
      </w:r>
    </w:p>
    <w:p w:rsidR="006573C0" w:rsidRPr="001665E1" w:rsidRDefault="006573C0" w:rsidP="006573C0">
      <w:pPr>
        <w:pStyle w:val="ConsPlusNormal"/>
        <w:ind w:firstLine="540"/>
        <w:jc w:val="both"/>
        <w:rPr>
          <w:rFonts w:ascii="Times New Roman" w:hAnsi="Times New Roman"/>
          <w:sz w:val="24"/>
          <w:szCs w:val="28"/>
        </w:rPr>
      </w:pPr>
      <w:r w:rsidRPr="001665E1">
        <w:rPr>
          <w:rFonts w:ascii="Times New Roman" w:hAnsi="Times New Roman"/>
          <w:sz w:val="24"/>
          <w:szCs w:val="28"/>
        </w:rPr>
        <w:t>-площадь благоустроенных территорий общего пользования;</w:t>
      </w:r>
    </w:p>
    <w:p w:rsidR="006573C0" w:rsidRPr="001665E1" w:rsidRDefault="006573C0" w:rsidP="006573C0">
      <w:pPr>
        <w:pStyle w:val="ConsPlusNormal"/>
        <w:ind w:firstLine="540"/>
        <w:jc w:val="both"/>
        <w:rPr>
          <w:rFonts w:ascii="Times New Roman" w:hAnsi="Times New Roman"/>
          <w:sz w:val="24"/>
          <w:szCs w:val="28"/>
        </w:rPr>
      </w:pPr>
      <w:r w:rsidRPr="001665E1">
        <w:rPr>
          <w:rFonts w:ascii="Times New Roman" w:hAnsi="Times New Roman"/>
          <w:sz w:val="24"/>
          <w:szCs w:val="28"/>
        </w:rPr>
        <w:t>-доля площади благоустроенных территорий общего пользования;</w:t>
      </w:r>
    </w:p>
    <w:p w:rsidR="006573C0" w:rsidRPr="001665E1" w:rsidRDefault="006573C0" w:rsidP="006573C0">
      <w:pPr>
        <w:pStyle w:val="ConsPlusNormal"/>
        <w:ind w:firstLine="540"/>
        <w:jc w:val="both"/>
        <w:rPr>
          <w:rFonts w:ascii="Times New Roman" w:hAnsi="Times New Roman"/>
          <w:sz w:val="24"/>
          <w:szCs w:val="28"/>
        </w:rPr>
      </w:pPr>
      <w:r w:rsidRPr="001665E1">
        <w:rPr>
          <w:rFonts w:ascii="Times New Roman" w:hAnsi="Times New Roman"/>
          <w:sz w:val="24"/>
          <w:szCs w:val="28"/>
        </w:rPr>
        <w:t>-доля финансового участия в выполнении минимального перечня работ по благоустройству дворовых территорий заинтересованных лиц;</w:t>
      </w:r>
    </w:p>
    <w:p w:rsidR="006573C0" w:rsidRPr="001665E1" w:rsidRDefault="006573C0" w:rsidP="006573C0">
      <w:pPr>
        <w:pStyle w:val="ConsPlusNormal"/>
        <w:ind w:firstLine="540"/>
        <w:jc w:val="both"/>
        <w:rPr>
          <w:rFonts w:ascii="Times New Roman" w:hAnsi="Times New Roman" w:cs="Times New Roman"/>
          <w:sz w:val="24"/>
        </w:rPr>
      </w:pPr>
      <w:r w:rsidRPr="001665E1">
        <w:rPr>
          <w:rFonts w:ascii="Times New Roman" w:hAnsi="Times New Roman"/>
          <w:sz w:val="24"/>
          <w:szCs w:val="28"/>
        </w:rPr>
        <w:t>-доля трудового участия в выполнении минимального перечня работ по благоустройству дворовых территорий;</w:t>
      </w:r>
    </w:p>
    <w:p w:rsidR="006573C0" w:rsidRPr="001665E1" w:rsidRDefault="006573C0" w:rsidP="006573C0">
      <w:pPr>
        <w:pStyle w:val="ConsPlusNormal"/>
        <w:ind w:firstLine="540"/>
        <w:jc w:val="both"/>
        <w:rPr>
          <w:rFonts w:ascii="Times New Roman" w:hAnsi="Times New Roman"/>
          <w:sz w:val="24"/>
          <w:szCs w:val="28"/>
        </w:rPr>
      </w:pPr>
      <w:r w:rsidRPr="001665E1">
        <w:rPr>
          <w:rFonts w:ascii="Times New Roman" w:hAnsi="Times New Roman"/>
          <w:sz w:val="24"/>
          <w:szCs w:val="28"/>
        </w:rPr>
        <w:t xml:space="preserve"> -доля финансового участия в выполнении дополнительного перечня работ по благоустройству дворовых территорий заинтересованных лиц;</w:t>
      </w:r>
    </w:p>
    <w:p w:rsidR="006573C0" w:rsidRPr="001665E1" w:rsidRDefault="006573C0" w:rsidP="006573C0">
      <w:pPr>
        <w:pStyle w:val="ConsPlusNormal"/>
        <w:ind w:firstLine="540"/>
        <w:jc w:val="both"/>
        <w:rPr>
          <w:rFonts w:ascii="Times New Roman" w:hAnsi="Times New Roman"/>
          <w:sz w:val="24"/>
          <w:szCs w:val="28"/>
        </w:rPr>
      </w:pPr>
      <w:r w:rsidRPr="001665E1">
        <w:rPr>
          <w:rFonts w:ascii="Times New Roman" w:hAnsi="Times New Roman"/>
          <w:sz w:val="24"/>
          <w:szCs w:val="28"/>
        </w:rPr>
        <w:t>- доля трудового участия в выполнении дополнительного перечня работ по благоустройству дворовых территорий заинтересованных лиц.</w:t>
      </w:r>
    </w:p>
    <w:p w:rsidR="006573C0" w:rsidRPr="001665E1" w:rsidRDefault="006573C0" w:rsidP="006573C0">
      <w:pPr>
        <w:pStyle w:val="ConsPlusNormal"/>
        <w:ind w:firstLine="709"/>
        <w:jc w:val="center"/>
        <w:outlineLvl w:val="2"/>
        <w:rPr>
          <w:rFonts w:ascii="Times New Roman" w:hAnsi="Times New Roman" w:cs="Times New Roman"/>
          <w:b/>
          <w:sz w:val="24"/>
          <w:szCs w:val="28"/>
        </w:rPr>
      </w:pPr>
    </w:p>
    <w:p w:rsidR="006573C0" w:rsidRPr="001665E1" w:rsidRDefault="006573C0" w:rsidP="006573C0">
      <w:pPr>
        <w:pStyle w:val="ConsPlusNormal"/>
        <w:ind w:firstLine="709"/>
        <w:jc w:val="center"/>
        <w:outlineLvl w:val="2"/>
        <w:rPr>
          <w:rFonts w:ascii="Times New Roman" w:hAnsi="Times New Roman" w:cs="Times New Roman"/>
          <w:b/>
          <w:sz w:val="24"/>
          <w:szCs w:val="28"/>
        </w:rPr>
      </w:pPr>
      <w:r w:rsidRPr="001665E1">
        <w:rPr>
          <w:rFonts w:ascii="Times New Roman" w:hAnsi="Times New Roman" w:cs="Times New Roman"/>
          <w:b/>
          <w:sz w:val="24"/>
          <w:szCs w:val="28"/>
        </w:rPr>
        <w:t>3.Характеристика основных мероприятий Программы</w:t>
      </w:r>
    </w:p>
    <w:p w:rsidR="006573C0" w:rsidRPr="001665E1" w:rsidRDefault="006573C0" w:rsidP="006573C0">
      <w:pPr>
        <w:pStyle w:val="ConsPlusNormal"/>
        <w:ind w:firstLine="709"/>
        <w:jc w:val="both"/>
        <w:rPr>
          <w:rFonts w:ascii="Times New Roman" w:hAnsi="Times New Roman" w:cs="Times New Roman"/>
          <w:sz w:val="24"/>
          <w:szCs w:val="28"/>
        </w:rPr>
      </w:pPr>
    </w:p>
    <w:p w:rsidR="006573C0" w:rsidRPr="001665E1" w:rsidRDefault="006573C0" w:rsidP="006573C0">
      <w:pPr>
        <w:pStyle w:val="ConsPlusNormal"/>
        <w:ind w:firstLine="709"/>
        <w:jc w:val="both"/>
        <w:rPr>
          <w:rFonts w:ascii="Times New Roman" w:hAnsi="Times New Roman" w:cs="Times New Roman"/>
          <w:sz w:val="24"/>
          <w:szCs w:val="28"/>
        </w:rPr>
      </w:pPr>
      <w:r w:rsidRPr="001665E1">
        <w:rPr>
          <w:rFonts w:ascii="Times New Roman" w:hAnsi="Times New Roman" w:cs="Times New Roman"/>
          <w:sz w:val="24"/>
          <w:szCs w:val="28"/>
        </w:rPr>
        <w:t>В ходе реализации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 и дворовых территорий многоквартирных домов на территории сельского поселения,  в том числе следующие мероприятия:</w:t>
      </w:r>
    </w:p>
    <w:p w:rsidR="006573C0" w:rsidRPr="001665E1" w:rsidRDefault="006573C0" w:rsidP="006573C0">
      <w:pPr>
        <w:widowControl w:val="0"/>
        <w:autoSpaceDE w:val="0"/>
        <w:autoSpaceDN w:val="0"/>
        <w:adjustRightInd w:val="0"/>
        <w:ind w:firstLine="709"/>
        <w:jc w:val="both"/>
        <w:rPr>
          <w:szCs w:val="28"/>
        </w:rPr>
      </w:pPr>
      <w:r w:rsidRPr="001665E1">
        <w:rPr>
          <w:szCs w:val="28"/>
        </w:rPr>
        <w:lastRenderedPageBreak/>
        <w:t>- благоустройство дворовых территорий многоквартирных домов;</w:t>
      </w:r>
    </w:p>
    <w:p w:rsidR="006573C0" w:rsidRPr="001665E1" w:rsidRDefault="006573C0" w:rsidP="006573C0">
      <w:pPr>
        <w:widowControl w:val="0"/>
        <w:autoSpaceDE w:val="0"/>
        <w:autoSpaceDN w:val="0"/>
        <w:adjustRightInd w:val="0"/>
        <w:ind w:firstLine="709"/>
        <w:jc w:val="both"/>
        <w:rPr>
          <w:szCs w:val="28"/>
        </w:rPr>
      </w:pPr>
      <w:r w:rsidRPr="001665E1">
        <w:rPr>
          <w:szCs w:val="28"/>
        </w:rPr>
        <w:t>- благоустройство территорий общего пользования сельского поселения «Пезмег»;</w:t>
      </w:r>
    </w:p>
    <w:p w:rsidR="006573C0" w:rsidRPr="001665E1" w:rsidRDefault="006573C0" w:rsidP="006573C0">
      <w:pPr>
        <w:widowControl w:val="0"/>
        <w:autoSpaceDE w:val="0"/>
        <w:autoSpaceDN w:val="0"/>
        <w:adjustRightInd w:val="0"/>
        <w:ind w:firstLine="709"/>
        <w:jc w:val="both"/>
        <w:rPr>
          <w:szCs w:val="28"/>
        </w:rPr>
      </w:pPr>
      <w:r w:rsidRPr="001665E1">
        <w:rPr>
          <w:szCs w:val="28"/>
        </w:rPr>
        <w:t>- иные мероприятия.</w:t>
      </w:r>
    </w:p>
    <w:p w:rsidR="006573C0" w:rsidRPr="001665E1" w:rsidRDefault="006573C0" w:rsidP="006573C0">
      <w:pPr>
        <w:widowControl w:val="0"/>
        <w:shd w:val="clear" w:color="auto" w:fill="FFFFFF"/>
        <w:autoSpaceDE w:val="0"/>
        <w:autoSpaceDN w:val="0"/>
        <w:adjustRightInd w:val="0"/>
        <w:ind w:firstLine="709"/>
        <w:jc w:val="both"/>
        <w:rPr>
          <w:szCs w:val="28"/>
        </w:rPr>
      </w:pPr>
      <w:r w:rsidRPr="001665E1">
        <w:rPr>
          <w:szCs w:val="28"/>
        </w:rPr>
        <w:t>Основное мероприятие программы  направлено на решение основных задач программы.</w:t>
      </w:r>
    </w:p>
    <w:p w:rsidR="006573C0" w:rsidRPr="001665E1" w:rsidRDefault="006573C0" w:rsidP="006573C0">
      <w:pPr>
        <w:widowControl w:val="0"/>
        <w:autoSpaceDE w:val="0"/>
        <w:autoSpaceDN w:val="0"/>
        <w:adjustRightInd w:val="0"/>
        <w:ind w:firstLine="709"/>
        <w:jc w:val="both"/>
        <w:rPr>
          <w:szCs w:val="28"/>
        </w:rPr>
      </w:pPr>
      <w:r w:rsidRPr="001665E1">
        <w:rPr>
          <w:szCs w:val="28"/>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6573C0" w:rsidRPr="001665E1" w:rsidRDefault="006573C0" w:rsidP="006573C0">
      <w:pPr>
        <w:pStyle w:val="ConsPlusNormal"/>
        <w:ind w:firstLine="709"/>
        <w:jc w:val="both"/>
        <w:rPr>
          <w:rFonts w:ascii="Times New Roman" w:hAnsi="Times New Roman" w:cs="Times New Roman"/>
          <w:sz w:val="24"/>
          <w:szCs w:val="28"/>
        </w:rPr>
      </w:pPr>
      <w:r w:rsidRPr="001665E1">
        <w:rPr>
          <w:rFonts w:ascii="Times New Roman" w:hAnsi="Times New Roman" w:cs="Times New Roman"/>
          <w:sz w:val="24"/>
          <w:szCs w:val="28"/>
        </w:rPr>
        <w:t xml:space="preserve">Сводная информация о перечне основных мероприятий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w:t>
      </w:r>
      <w:hyperlink w:anchor="P2771" w:history="1">
        <w:r w:rsidRPr="001665E1">
          <w:rPr>
            <w:rFonts w:ascii="Times New Roman" w:hAnsi="Times New Roman" w:cs="Times New Roman"/>
            <w:b/>
            <w:sz w:val="24"/>
            <w:szCs w:val="28"/>
          </w:rPr>
          <w:t>приложении 2</w:t>
        </w:r>
      </w:hyperlink>
      <w:r w:rsidRPr="001665E1">
        <w:rPr>
          <w:rFonts w:ascii="Times New Roman" w:hAnsi="Times New Roman" w:cs="Times New Roman"/>
          <w:sz w:val="24"/>
          <w:szCs w:val="28"/>
        </w:rPr>
        <w:t xml:space="preserve"> программы.</w:t>
      </w:r>
    </w:p>
    <w:p w:rsidR="006573C0" w:rsidRPr="001665E1" w:rsidRDefault="006573C0" w:rsidP="006573C0">
      <w:pPr>
        <w:autoSpaceDE w:val="0"/>
        <w:autoSpaceDN w:val="0"/>
        <w:adjustRightInd w:val="0"/>
        <w:ind w:firstLine="709"/>
        <w:jc w:val="both"/>
        <w:rPr>
          <w:szCs w:val="28"/>
        </w:rPr>
      </w:pPr>
      <w:proofErr w:type="gramStart"/>
      <w:r w:rsidRPr="001665E1">
        <w:rPr>
          <w:szCs w:val="28"/>
        </w:rPr>
        <w:t>Информация о мероприятиях программы, предусматривающая благоустройство нуждающихся в благоустройстве территорий общего пользования и дворовых территорий многоквартирных домов на период 2018 – 2022 годы, подлежит утверждению в рамках программы  в срок не позднее 31 декабря 2017 г. в соответствии с требованиями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1665E1">
        <w:rPr>
          <w:szCs w:val="28"/>
        </w:rPr>
        <w:t xml:space="preserve"> программ формирования комфортной городской среды, утвержденных Постановлением Правительства Российской Федерации от 10.02.2017г. № 169.</w:t>
      </w:r>
    </w:p>
    <w:p w:rsidR="006573C0" w:rsidRPr="001665E1" w:rsidRDefault="006573C0" w:rsidP="006573C0">
      <w:pPr>
        <w:pStyle w:val="ConsPlusNormal"/>
        <w:ind w:firstLine="709"/>
        <w:jc w:val="both"/>
        <w:rPr>
          <w:rFonts w:ascii="Times New Roman" w:hAnsi="Times New Roman" w:cs="Times New Roman"/>
          <w:sz w:val="24"/>
          <w:szCs w:val="28"/>
        </w:rPr>
      </w:pPr>
      <w:r w:rsidRPr="001665E1">
        <w:rPr>
          <w:rFonts w:ascii="Times New Roman" w:hAnsi="Times New Roman" w:cs="Times New Roman"/>
          <w:sz w:val="24"/>
          <w:szCs w:val="28"/>
        </w:rPr>
        <w:t>Исполнитель по каждому мероприятию 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6573C0" w:rsidRPr="001665E1" w:rsidRDefault="006573C0" w:rsidP="006573C0">
      <w:pPr>
        <w:pStyle w:val="ConsPlusNormal"/>
        <w:ind w:firstLine="540"/>
        <w:jc w:val="both"/>
        <w:rPr>
          <w:rFonts w:ascii="Times New Roman" w:hAnsi="Times New Roman" w:cs="Times New Roman"/>
          <w:sz w:val="24"/>
          <w:szCs w:val="28"/>
        </w:rPr>
      </w:pPr>
      <w:r w:rsidRPr="001665E1">
        <w:rPr>
          <w:rFonts w:ascii="Times New Roman" w:hAnsi="Times New Roman" w:cs="Times New Roman"/>
          <w:sz w:val="24"/>
          <w:szCs w:val="28"/>
        </w:rPr>
        <w:t>Программа  рассчитана на 2018-2022 год.</w:t>
      </w:r>
    </w:p>
    <w:p w:rsidR="00DC7151" w:rsidRDefault="00DC7151" w:rsidP="006573C0">
      <w:pPr>
        <w:pStyle w:val="ConsPlusNormal"/>
        <w:ind w:firstLine="540"/>
        <w:jc w:val="center"/>
        <w:rPr>
          <w:rFonts w:ascii="Times New Roman" w:hAnsi="Times New Roman" w:cs="Times New Roman"/>
          <w:b/>
          <w:sz w:val="24"/>
          <w:szCs w:val="28"/>
        </w:rPr>
      </w:pPr>
    </w:p>
    <w:p w:rsidR="00DC7151" w:rsidRDefault="00DC7151" w:rsidP="006573C0">
      <w:pPr>
        <w:pStyle w:val="ConsPlusNormal"/>
        <w:ind w:firstLine="540"/>
        <w:jc w:val="center"/>
        <w:rPr>
          <w:rFonts w:ascii="Times New Roman" w:hAnsi="Times New Roman" w:cs="Times New Roman"/>
          <w:b/>
          <w:sz w:val="24"/>
          <w:szCs w:val="28"/>
        </w:rPr>
      </w:pPr>
    </w:p>
    <w:p w:rsidR="006573C0" w:rsidRPr="001665E1" w:rsidRDefault="006573C0" w:rsidP="006573C0">
      <w:pPr>
        <w:pStyle w:val="ConsPlusNormal"/>
        <w:ind w:firstLine="540"/>
        <w:jc w:val="center"/>
        <w:rPr>
          <w:rFonts w:ascii="Times New Roman" w:hAnsi="Times New Roman" w:cs="Times New Roman"/>
          <w:b/>
          <w:sz w:val="24"/>
          <w:szCs w:val="28"/>
        </w:rPr>
      </w:pPr>
      <w:r w:rsidRPr="001665E1">
        <w:rPr>
          <w:rFonts w:ascii="Times New Roman" w:hAnsi="Times New Roman" w:cs="Times New Roman"/>
          <w:b/>
          <w:sz w:val="24"/>
          <w:szCs w:val="28"/>
        </w:rPr>
        <w:lastRenderedPageBreak/>
        <w:t>4.Ресурсное обеспечение реализации программы на 2018 – 2022 годы</w:t>
      </w:r>
    </w:p>
    <w:p w:rsidR="006573C0" w:rsidRPr="001665E1" w:rsidRDefault="006573C0" w:rsidP="006573C0">
      <w:pPr>
        <w:pStyle w:val="ConsPlusNormal"/>
        <w:ind w:firstLine="540"/>
        <w:jc w:val="both"/>
        <w:rPr>
          <w:rFonts w:ascii="Times New Roman" w:hAnsi="Times New Roman" w:cs="Times New Roman"/>
          <w:sz w:val="24"/>
          <w:szCs w:val="28"/>
        </w:rPr>
      </w:pPr>
      <w:r w:rsidRPr="001665E1">
        <w:rPr>
          <w:rFonts w:ascii="Times New Roman" w:hAnsi="Times New Roman" w:cs="Times New Roman"/>
          <w:sz w:val="24"/>
          <w:szCs w:val="28"/>
        </w:rPr>
        <w:t xml:space="preserve"> Муниципальная программа реализуется за счет средств  республиканского бюджета Республики Коми и местного бюджета. Общий объем средств, необходимый для реализации основных мероприятий на 2018-2022 год составляет _________________ тыс. рублей</w:t>
      </w:r>
    </w:p>
    <w:p w:rsidR="006573C0" w:rsidRPr="001665E1" w:rsidRDefault="006573C0" w:rsidP="006573C0">
      <w:pPr>
        <w:pStyle w:val="ConsPlusNormal"/>
        <w:ind w:firstLine="540"/>
        <w:jc w:val="both"/>
        <w:rPr>
          <w:rFonts w:ascii="Times New Roman"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961"/>
        <w:gridCol w:w="1031"/>
        <w:gridCol w:w="916"/>
        <w:gridCol w:w="969"/>
        <w:gridCol w:w="885"/>
      </w:tblGrid>
      <w:tr w:rsidR="006573C0" w:rsidRPr="001665E1" w:rsidTr="0076687A">
        <w:tc>
          <w:tcPr>
            <w:tcW w:w="3369" w:type="dxa"/>
            <w:vMerge w:val="restart"/>
            <w:shd w:val="clear" w:color="auto" w:fill="auto"/>
          </w:tcPr>
          <w:p w:rsidR="006573C0" w:rsidRPr="001665E1" w:rsidRDefault="006573C0" w:rsidP="0076687A">
            <w:pPr>
              <w:pStyle w:val="ConsPlusNormal"/>
              <w:jc w:val="both"/>
              <w:rPr>
                <w:rFonts w:ascii="Times New Roman" w:hAnsi="Times New Roman" w:cs="Times New Roman"/>
                <w:b/>
                <w:sz w:val="24"/>
                <w:szCs w:val="28"/>
              </w:rPr>
            </w:pPr>
          </w:p>
          <w:p w:rsidR="006573C0" w:rsidRPr="001665E1" w:rsidRDefault="006573C0" w:rsidP="0076687A">
            <w:pPr>
              <w:pStyle w:val="ConsPlusNormal"/>
              <w:jc w:val="center"/>
              <w:rPr>
                <w:rFonts w:ascii="Times New Roman" w:hAnsi="Times New Roman" w:cs="Times New Roman"/>
                <w:b/>
                <w:sz w:val="24"/>
                <w:szCs w:val="28"/>
              </w:rPr>
            </w:pPr>
            <w:r w:rsidRPr="001665E1">
              <w:rPr>
                <w:rFonts w:ascii="Times New Roman" w:hAnsi="Times New Roman" w:cs="Times New Roman"/>
                <w:b/>
                <w:sz w:val="24"/>
                <w:szCs w:val="28"/>
              </w:rPr>
              <w:t>Источник финансирования</w:t>
            </w:r>
          </w:p>
          <w:p w:rsidR="006573C0" w:rsidRPr="001665E1" w:rsidRDefault="006573C0" w:rsidP="0076687A">
            <w:pPr>
              <w:pStyle w:val="ConsPlusNormal"/>
              <w:jc w:val="center"/>
              <w:rPr>
                <w:rFonts w:ascii="Times New Roman" w:hAnsi="Times New Roman" w:cs="Times New Roman"/>
                <w:b/>
                <w:sz w:val="24"/>
                <w:szCs w:val="28"/>
              </w:rPr>
            </w:pPr>
          </w:p>
        </w:tc>
        <w:tc>
          <w:tcPr>
            <w:tcW w:w="6201" w:type="dxa"/>
            <w:gridSpan w:val="5"/>
            <w:shd w:val="clear" w:color="auto" w:fill="auto"/>
          </w:tcPr>
          <w:p w:rsidR="006573C0" w:rsidRPr="001665E1" w:rsidRDefault="006573C0" w:rsidP="0076687A">
            <w:pPr>
              <w:pStyle w:val="ConsPlusNormal"/>
              <w:jc w:val="center"/>
              <w:rPr>
                <w:rFonts w:ascii="Times New Roman" w:hAnsi="Times New Roman" w:cs="Times New Roman"/>
                <w:b/>
                <w:sz w:val="24"/>
                <w:szCs w:val="28"/>
              </w:rPr>
            </w:pPr>
          </w:p>
          <w:p w:rsidR="006573C0" w:rsidRPr="001665E1" w:rsidRDefault="006573C0" w:rsidP="0076687A">
            <w:pPr>
              <w:pStyle w:val="ConsPlusNormal"/>
              <w:jc w:val="center"/>
              <w:rPr>
                <w:rFonts w:ascii="Times New Roman" w:hAnsi="Times New Roman" w:cs="Times New Roman"/>
                <w:b/>
                <w:sz w:val="24"/>
                <w:szCs w:val="28"/>
              </w:rPr>
            </w:pPr>
            <w:r w:rsidRPr="001665E1">
              <w:rPr>
                <w:rFonts w:ascii="Times New Roman" w:hAnsi="Times New Roman" w:cs="Times New Roman"/>
                <w:b/>
                <w:sz w:val="24"/>
                <w:szCs w:val="28"/>
              </w:rPr>
              <w:t>Объем  финансирования, тыс. руб.</w:t>
            </w:r>
          </w:p>
          <w:p w:rsidR="006573C0" w:rsidRPr="001665E1" w:rsidRDefault="006573C0" w:rsidP="0076687A">
            <w:pPr>
              <w:pStyle w:val="ConsPlusNormal"/>
              <w:jc w:val="center"/>
              <w:rPr>
                <w:rFonts w:ascii="Times New Roman" w:hAnsi="Times New Roman" w:cs="Times New Roman"/>
                <w:b/>
                <w:sz w:val="24"/>
                <w:szCs w:val="28"/>
              </w:rPr>
            </w:pPr>
          </w:p>
        </w:tc>
      </w:tr>
      <w:tr w:rsidR="006573C0" w:rsidRPr="001665E1" w:rsidTr="0076687A">
        <w:tc>
          <w:tcPr>
            <w:tcW w:w="3369" w:type="dxa"/>
            <w:vMerge/>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258" w:type="dxa"/>
            <w:shd w:val="clear" w:color="auto" w:fill="auto"/>
          </w:tcPr>
          <w:p w:rsidR="006573C0" w:rsidRPr="001665E1" w:rsidRDefault="006573C0" w:rsidP="0076687A">
            <w:pPr>
              <w:pStyle w:val="ConsPlusNormal"/>
              <w:jc w:val="center"/>
              <w:rPr>
                <w:rFonts w:ascii="Times New Roman" w:hAnsi="Times New Roman" w:cs="Times New Roman"/>
                <w:sz w:val="24"/>
                <w:szCs w:val="28"/>
              </w:rPr>
            </w:pPr>
            <w:r w:rsidRPr="001665E1">
              <w:rPr>
                <w:rFonts w:ascii="Times New Roman" w:hAnsi="Times New Roman" w:cs="Times New Roman"/>
                <w:sz w:val="24"/>
                <w:szCs w:val="28"/>
              </w:rPr>
              <w:t>2018</w:t>
            </w:r>
          </w:p>
        </w:tc>
        <w:tc>
          <w:tcPr>
            <w:tcW w:w="1407" w:type="dxa"/>
            <w:shd w:val="clear" w:color="auto" w:fill="auto"/>
          </w:tcPr>
          <w:p w:rsidR="006573C0" w:rsidRPr="001665E1" w:rsidRDefault="006573C0" w:rsidP="0076687A">
            <w:pPr>
              <w:pStyle w:val="ConsPlusNormal"/>
              <w:jc w:val="center"/>
              <w:rPr>
                <w:rFonts w:ascii="Times New Roman" w:hAnsi="Times New Roman" w:cs="Times New Roman"/>
                <w:sz w:val="24"/>
                <w:szCs w:val="28"/>
              </w:rPr>
            </w:pPr>
            <w:r w:rsidRPr="001665E1">
              <w:rPr>
                <w:rFonts w:ascii="Times New Roman" w:hAnsi="Times New Roman" w:cs="Times New Roman"/>
                <w:sz w:val="24"/>
                <w:szCs w:val="28"/>
              </w:rPr>
              <w:t>2019</w:t>
            </w:r>
          </w:p>
        </w:tc>
        <w:tc>
          <w:tcPr>
            <w:tcW w:w="1162" w:type="dxa"/>
            <w:shd w:val="clear" w:color="auto" w:fill="auto"/>
          </w:tcPr>
          <w:p w:rsidR="006573C0" w:rsidRPr="001665E1" w:rsidRDefault="006573C0" w:rsidP="0076687A">
            <w:pPr>
              <w:pStyle w:val="ConsPlusNormal"/>
              <w:jc w:val="center"/>
              <w:rPr>
                <w:rFonts w:ascii="Times New Roman" w:hAnsi="Times New Roman" w:cs="Times New Roman"/>
                <w:sz w:val="24"/>
                <w:szCs w:val="28"/>
              </w:rPr>
            </w:pPr>
            <w:r w:rsidRPr="001665E1">
              <w:rPr>
                <w:rFonts w:ascii="Times New Roman" w:hAnsi="Times New Roman" w:cs="Times New Roman"/>
                <w:sz w:val="24"/>
                <w:szCs w:val="28"/>
              </w:rPr>
              <w:t>2020</w:t>
            </w:r>
          </w:p>
        </w:tc>
        <w:tc>
          <w:tcPr>
            <w:tcW w:w="1276" w:type="dxa"/>
            <w:shd w:val="clear" w:color="auto" w:fill="auto"/>
          </w:tcPr>
          <w:p w:rsidR="006573C0" w:rsidRPr="001665E1" w:rsidRDefault="006573C0" w:rsidP="0076687A">
            <w:pPr>
              <w:pStyle w:val="ConsPlusNormal"/>
              <w:jc w:val="center"/>
              <w:rPr>
                <w:rFonts w:ascii="Times New Roman" w:hAnsi="Times New Roman" w:cs="Times New Roman"/>
                <w:sz w:val="24"/>
                <w:szCs w:val="28"/>
              </w:rPr>
            </w:pPr>
            <w:r w:rsidRPr="001665E1">
              <w:rPr>
                <w:rFonts w:ascii="Times New Roman" w:hAnsi="Times New Roman" w:cs="Times New Roman"/>
                <w:sz w:val="24"/>
                <w:szCs w:val="28"/>
              </w:rPr>
              <w:t>2021</w:t>
            </w:r>
          </w:p>
        </w:tc>
        <w:tc>
          <w:tcPr>
            <w:tcW w:w="1098" w:type="dxa"/>
            <w:shd w:val="clear" w:color="auto" w:fill="auto"/>
          </w:tcPr>
          <w:p w:rsidR="006573C0" w:rsidRPr="001665E1" w:rsidRDefault="006573C0" w:rsidP="0076687A">
            <w:pPr>
              <w:pStyle w:val="ConsPlusNormal"/>
              <w:jc w:val="center"/>
              <w:rPr>
                <w:rFonts w:ascii="Times New Roman" w:hAnsi="Times New Roman" w:cs="Times New Roman"/>
                <w:sz w:val="24"/>
                <w:szCs w:val="28"/>
              </w:rPr>
            </w:pPr>
            <w:r w:rsidRPr="001665E1">
              <w:rPr>
                <w:rFonts w:ascii="Times New Roman" w:hAnsi="Times New Roman" w:cs="Times New Roman"/>
                <w:sz w:val="24"/>
                <w:szCs w:val="28"/>
              </w:rPr>
              <w:t>2022</w:t>
            </w:r>
          </w:p>
        </w:tc>
      </w:tr>
      <w:tr w:rsidR="006573C0" w:rsidRPr="001665E1" w:rsidTr="0076687A">
        <w:tc>
          <w:tcPr>
            <w:tcW w:w="3369" w:type="dxa"/>
            <w:shd w:val="clear" w:color="auto" w:fill="auto"/>
          </w:tcPr>
          <w:p w:rsidR="006573C0" w:rsidRPr="001665E1" w:rsidRDefault="006573C0" w:rsidP="0076687A">
            <w:pPr>
              <w:pStyle w:val="ConsPlusNormal"/>
              <w:rPr>
                <w:rFonts w:ascii="Times New Roman" w:hAnsi="Times New Roman" w:cs="Times New Roman"/>
                <w:sz w:val="24"/>
                <w:szCs w:val="28"/>
              </w:rPr>
            </w:pPr>
            <w:r w:rsidRPr="001665E1">
              <w:rPr>
                <w:rFonts w:ascii="Times New Roman" w:hAnsi="Times New Roman" w:cs="Times New Roman"/>
                <w:sz w:val="24"/>
                <w:szCs w:val="28"/>
              </w:rPr>
              <w:t>Федеральный бюджет</w:t>
            </w:r>
          </w:p>
        </w:tc>
        <w:tc>
          <w:tcPr>
            <w:tcW w:w="1258"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407"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162"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276"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098"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r>
      <w:tr w:rsidR="006573C0" w:rsidRPr="001665E1" w:rsidTr="0076687A">
        <w:tc>
          <w:tcPr>
            <w:tcW w:w="3369" w:type="dxa"/>
            <w:shd w:val="clear" w:color="auto" w:fill="auto"/>
          </w:tcPr>
          <w:p w:rsidR="006573C0" w:rsidRPr="001665E1" w:rsidRDefault="006573C0" w:rsidP="0076687A">
            <w:pPr>
              <w:pStyle w:val="ConsPlusNormal"/>
              <w:rPr>
                <w:rFonts w:ascii="Times New Roman" w:hAnsi="Times New Roman" w:cs="Times New Roman"/>
                <w:sz w:val="24"/>
                <w:szCs w:val="28"/>
              </w:rPr>
            </w:pPr>
            <w:r w:rsidRPr="001665E1">
              <w:rPr>
                <w:rFonts w:ascii="Times New Roman" w:hAnsi="Times New Roman" w:cs="Times New Roman"/>
                <w:sz w:val="24"/>
                <w:szCs w:val="28"/>
              </w:rPr>
              <w:t>Бюджет РК</w:t>
            </w:r>
          </w:p>
        </w:tc>
        <w:tc>
          <w:tcPr>
            <w:tcW w:w="1258"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407"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162"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276"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098"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r>
      <w:tr w:rsidR="006573C0" w:rsidRPr="001665E1" w:rsidTr="0076687A">
        <w:tc>
          <w:tcPr>
            <w:tcW w:w="3369" w:type="dxa"/>
            <w:shd w:val="clear" w:color="auto" w:fill="auto"/>
          </w:tcPr>
          <w:p w:rsidR="006573C0" w:rsidRPr="001665E1" w:rsidRDefault="006573C0" w:rsidP="0076687A">
            <w:pPr>
              <w:pStyle w:val="ConsPlusNormal"/>
              <w:rPr>
                <w:rFonts w:ascii="Times New Roman" w:hAnsi="Times New Roman" w:cs="Times New Roman"/>
                <w:sz w:val="24"/>
                <w:szCs w:val="28"/>
              </w:rPr>
            </w:pPr>
            <w:r w:rsidRPr="001665E1">
              <w:rPr>
                <w:rFonts w:ascii="Times New Roman" w:hAnsi="Times New Roman" w:cs="Times New Roman"/>
                <w:sz w:val="24"/>
                <w:szCs w:val="28"/>
              </w:rPr>
              <w:t>Местный бюджет</w:t>
            </w:r>
          </w:p>
        </w:tc>
        <w:tc>
          <w:tcPr>
            <w:tcW w:w="1258"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407"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162"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276"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098"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r>
      <w:tr w:rsidR="006573C0" w:rsidRPr="001665E1" w:rsidTr="0076687A">
        <w:tc>
          <w:tcPr>
            <w:tcW w:w="3369" w:type="dxa"/>
            <w:shd w:val="clear" w:color="auto" w:fill="auto"/>
          </w:tcPr>
          <w:p w:rsidR="006573C0" w:rsidRPr="001665E1" w:rsidRDefault="006573C0" w:rsidP="0076687A">
            <w:pPr>
              <w:pStyle w:val="ConsPlusNormal"/>
              <w:rPr>
                <w:rFonts w:ascii="Times New Roman" w:hAnsi="Times New Roman" w:cs="Times New Roman"/>
                <w:sz w:val="24"/>
                <w:szCs w:val="28"/>
              </w:rPr>
            </w:pPr>
            <w:r w:rsidRPr="001665E1">
              <w:rPr>
                <w:rFonts w:ascii="Times New Roman" w:hAnsi="Times New Roman" w:cs="Times New Roman"/>
                <w:sz w:val="24"/>
                <w:szCs w:val="28"/>
              </w:rPr>
              <w:t>Прочие источники</w:t>
            </w:r>
          </w:p>
        </w:tc>
        <w:tc>
          <w:tcPr>
            <w:tcW w:w="1258"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407"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162"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276"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098"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r>
      <w:tr w:rsidR="006573C0" w:rsidRPr="001665E1" w:rsidTr="0076687A">
        <w:tc>
          <w:tcPr>
            <w:tcW w:w="3369" w:type="dxa"/>
            <w:shd w:val="clear" w:color="auto" w:fill="auto"/>
          </w:tcPr>
          <w:p w:rsidR="006573C0" w:rsidRPr="001665E1" w:rsidRDefault="006573C0" w:rsidP="0076687A">
            <w:pPr>
              <w:pStyle w:val="ConsPlusNormal"/>
              <w:rPr>
                <w:rFonts w:ascii="Times New Roman" w:hAnsi="Times New Roman" w:cs="Times New Roman"/>
                <w:b/>
                <w:sz w:val="24"/>
                <w:szCs w:val="28"/>
              </w:rPr>
            </w:pPr>
            <w:r w:rsidRPr="001665E1">
              <w:rPr>
                <w:rFonts w:ascii="Times New Roman" w:hAnsi="Times New Roman" w:cs="Times New Roman"/>
                <w:b/>
                <w:sz w:val="24"/>
                <w:szCs w:val="28"/>
              </w:rPr>
              <w:t>Всего</w:t>
            </w:r>
          </w:p>
        </w:tc>
        <w:tc>
          <w:tcPr>
            <w:tcW w:w="1258"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407"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162"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276"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c>
          <w:tcPr>
            <w:tcW w:w="1098" w:type="dxa"/>
            <w:shd w:val="clear" w:color="auto" w:fill="auto"/>
          </w:tcPr>
          <w:p w:rsidR="006573C0" w:rsidRPr="001665E1" w:rsidRDefault="006573C0" w:rsidP="0076687A">
            <w:pPr>
              <w:pStyle w:val="ConsPlusNormal"/>
              <w:jc w:val="both"/>
              <w:rPr>
                <w:rFonts w:ascii="Times New Roman" w:hAnsi="Times New Roman" w:cs="Times New Roman"/>
                <w:sz w:val="24"/>
                <w:szCs w:val="28"/>
              </w:rPr>
            </w:pPr>
          </w:p>
        </w:tc>
      </w:tr>
    </w:tbl>
    <w:p w:rsidR="006573C0" w:rsidRPr="001665E1" w:rsidRDefault="006573C0" w:rsidP="006573C0">
      <w:pPr>
        <w:pStyle w:val="ConsPlusNormal"/>
        <w:rPr>
          <w:rFonts w:ascii="Times New Roman" w:hAnsi="Times New Roman"/>
          <w:szCs w:val="24"/>
        </w:rPr>
      </w:pPr>
    </w:p>
    <w:p w:rsidR="006573C0" w:rsidRPr="001665E1" w:rsidRDefault="006573C0" w:rsidP="006573C0">
      <w:pPr>
        <w:pStyle w:val="ConsPlusNormal"/>
        <w:ind w:firstLine="540"/>
        <w:jc w:val="both"/>
        <w:rPr>
          <w:rFonts w:ascii="Times New Roman" w:hAnsi="Times New Roman"/>
          <w:sz w:val="24"/>
          <w:szCs w:val="28"/>
        </w:rPr>
      </w:pPr>
      <w:r w:rsidRPr="001665E1">
        <w:rPr>
          <w:rFonts w:ascii="Times New Roman" w:hAnsi="Times New Roman"/>
          <w:sz w:val="24"/>
          <w:szCs w:val="28"/>
        </w:rPr>
        <w:t xml:space="preserve">Информация о расходах на реализацию программы в разрезе источников финансирования отражается в </w:t>
      </w:r>
      <w:r w:rsidRPr="001665E1">
        <w:rPr>
          <w:rFonts w:ascii="Times New Roman" w:hAnsi="Times New Roman"/>
          <w:b/>
          <w:sz w:val="24"/>
          <w:szCs w:val="28"/>
        </w:rPr>
        <w:t>приложениях 3,4</w:t>
      </w:r>
      <w:r w:rsidRPr="001665E1">
        <w:rPr>
          <w:rFonts w:ascii="Times New Roman" w:hAnsi="Times New Roman"/>
          <w:sz w:val="24"/>
          <w:szCs w:val="28"/>
        </w:rPr>
        <w:t xml:space="preserve"> к программе.</w:t>
      </w:r>
    </w:p>
    <w:p w:rsidR="006573C0" w:rsidRPr="001665E1" w:rsidRDefault="006573C0" w:rsidP="006573C0">
      <w:pPr>
        <w:pStyle w:val="ConsPlusNormal"/>
        <w:ind w:firstLine="540"/>
        <w:jc w:val="center"/>
        <w:rPr>
          <w:rFonts w:ascii="Times New Roman" w:hAnsi="Times New Roman" w:cs="Times New Roman"/>
          <w:sz w:val="24"/>
          <w:szCs w:val="28"/>
        </w:rPr>
      </w:pPr>
    </w:p>
    <w:p w:rsidR="006573C0" w:rsidRPr="001665E1" w:rsidRDefault="006573C0" w:rsidP="006573C0">
      <w:pPr>
        <w:widowControl w:val="0"/>
        <w:suppressAutoHyphens/>
        <w:autoSpaceDE w:val="0"/>
        <w:ind w:firstLine="540"/>
        <w:jc w:val="center"/>
        <w:rPr>
          <w:b/>
          <w:bCs/>
          <w:szCs w:val="28"/>
          <w:lang w:eastAsia="ar-SA"/>
        </w:rPr>
      </w:pPr>
      <w:r w:rsidRPr="001665E1">
        <w:rPr>
          <w:b/>
          <w:bCs/>
          <w:szCs w:val="28"/>
          <w:lang w:eastAsia="ar-SA"/>
        </w:rPr>
        <w:t>5.Порядок трудового и финансового участия заинтересованных лиц в реализации Программы</w:t>
      </w:r>
    </w:p>
    <w:p w:rsidR="006573C0" w:rsidRPr="001665E1" w:rsidRDefault="006573C0" w:rsidP="006573C0">
      <w:pPr>
        <w:widowControl w:val="0"/>
        <w:suppressAutoHyphens/>
        <w:autoSpaceDE w:val="0"/>
        <w:ind w:firstLine="540"/>
        <w:jc w:val="center"/>
        <w:rPr>
          <w:bCs/>
          <w:szCs w:val="28"/>
          <w:lang w:eastAsia="ar-SA"/>
        </w:rPr>
      </w:pPr>
    </w:p>
    <w:p w:rsidR="006573C0" w:rsidRPr="001665E1" w:rsidRDefault="006573C0" w:rsidP="006573C0">
      <w:pPr>
        <w:widowControl w:val="0"/>
        <w:suppressAutoHyphens/>
        <w:autoSpaceDE w:val="0"/>
        <w:ind w:firstLine="540"/>
        <w:jc w:val="both"/>
        <w:rPr>
          <w:bCs/>
          <w:szCs w:val="28"/>
          <w:lang w:eastAsia="ar-SA"/>
        </w:rPr>
      </w:pPr>
      <w:r w:rsidRPr="001665E1">
        <w:rPr>
          <w:bCs/>
          <w:szCs w:val="28"/>
          <w:lang w:eastAsia="ar-SA"/>
        </w:rPr>
        <w:t xml:space="preserve">   5.1. Программой предусмотрено финансовое 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и (или) дополнительного перечней работ по благоустройству дворовых территорий.</w:t>
      </w:r>
    </w:p>
    <w:p w:rsidR="006573C0" w:rsidRPr="001665E1" w:rsidRDefault="006573C0" w:rsidP="006573C0">
      <w:pPr>
        <w:widowControl w:val="0"/>
        <w:suppressAutoHyphens/>
        <w:autoSpaceDE w:val="0"/>
        <w:ind w:firstLine="540"/>
        <w:jc w:val="both"/>
        <w:rPr>
          <w:bCs/>
          <w:szCs w:val="28"/>
          <w:lang w:eastAsia="ar-SA"/>
        </w:rPr>
      </w:pPr>
      <w:r w:rsidRPr="001665E1">
        <w:rPr>
          <w:bCs/>
          <w:szCs w:val="28"/>
          <w:lang w:eastAsia="ar-SA"/>
        </w:rPr>
        <w:t xml:space="preserve">   Под формой финансового участия  понимается участие  заинтересованных лиц в реализации мероприятий по благоустройству </w:t>
      </w:r>
      <w:r w:rsidRPr="001665E1">
        <w:rPr>
          <w:bCs/>
          <w:szCs w:val="28"/>
          <w:lang w:eastAsia="ar-SA"/>
        </w:rPr>
        <w:lastRenderedPageBreak/>
        <w:t xml:space="preserve">дворовых территорий многоквартирных домов в рамках дополнительного перечня  работ по благоустройству. При этом доля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составляет не менее 5 процентов от стоимости мероприятий по благоустройству дворовой территории. </w:t>
      </w:r>
    </w:p>
    <w:p w:rsidR="006573C0" w:rsidRPr="001665E1" w:rsidRDefault="006573C0" w:rsidP="006573C0">
      <w:pPr>
        <w:tabs>
          <w:tab w:val="left" w:pos="1418"/>
        </w:tabs>
        <w:autoSpaceDN w:val="0"/>
        <w:adjustRightInd w:val="0"/>
        <w:ind w:firstLine="837"/>
        <w:jc w:val="both"/>
        <w:rPr>
          <w:bCs/>
          <w:szCs w:val="28"/>
          <w:lang w:eastAsia="ar-SA"/>
        </w:rPr>
      </w:pPr>
      <w:r w:rsidRPr="001665E1">
        <w:rPr>
          <w:bCs/>
          <w:szCs w:val="28"/>
          <w:lang w:eastAsia="ar-SA"/>
        </w:rPr>
        <w:t>Под формой трудового участия понимается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сельского поселения «Пезмег»  Форма трудового участия граждан в выполнении минимального и дополнительного перечня работ по благоустройству дворовых территорий устанавливается в виде проведения «субботников» не менее двух раз: первый раз в период проведения работ подрядными организациями по выполнению минимального и дополнительного перечня работ по благоустройству дворовой территории, второй раз в течение 10 дней со дня окончания выполнения работ  подрядной организацией.</w:t>
      </w:r>
    </w:p>
    <w:p w:rsidR="006573C0" w:rsidRPr="001665E1" w:rsidRDefault="006573C0" w:rsidP="006573C0">
      <w:pPr>
        <w:pStyle w:val="a6"/>
        <w:shd w:val="clear" w:color="auto" w:fill="FFFFFF"/>
        <w:spacing w:before="0" w:beforeAutospacing="0" w:after="0" w:afterAutospacing="0"/>
        <w:jc w:val="both"/>
        <w:rPr>
          <w:szCs w:val="28"/>
        </w:rPr>
      </w:pPr>
      <w:r w:rsidRPr="001665E1">
        <w:rPr>
          <w:szCs w:val="28"/>
        </w:rPr>
        <w:t xml:space="preserve">         5.2.В качестве документов (материалов), подтверждающих трудовое участие могут быть представлен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w:t>
      </w:r>
      <w:r w:rsidRPr="0044721C">
        <w:rPr>
          <w:sz w:val="28"/>
          <w:szCs w:val="28"/>
        </w:rPr>
        <w:t xml:space="preserve">, </w:t>
      </w:r>
      <w:r w:rsidRPr="001665E1">
        <w:rPr>
          <w:szCs w:val="28"/>
        </w:rPr>
        <w:t>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6573C0" w:rsidRPr="001665E1" w:rsidRDefault="006573C0" w:rsidP="006573C0">
      <w:pPr>
        <w:pStyle w:val="a6"/>
        <w:shd w:val="clear" w:color="auto" w:fill="FFFFFF"/>
        <w:spacing w:before="0" w:beforeAutospacing="0" w:after="0" w:afterAutospacing="0"/>
        <w:jc w:val="both"/>
        <w:rPr>
          <w:szCs w:val="28"/>
        </w:rPr>
      </w:pPr>
      <w:r w:rsidRPr="001665E1">
        <w:rPr>
          <w:szCs w:val="28"/>
        </w:rPr>
        <w:t xml:space="preserve">         5.3.Документы, подтверждающие трудовое участие, представляются в администрацию сельского поселения «Пезмег» не позднее 10 календарных дней со дня окончания работ, выполняемых заинтересованными лицами.</w:t>
      </w:r>
    </w:p>
    <w:p w:rsidR="006573C0" w:rsidRPr="001665E1" w:rsidRDefault="006573C0" w:rsidP="006573C0">
      <w:pPr>
        <w:pStyle w:val="ConsPlusNormal"/>
        <w:ind w:firstLine="540"/>
        <w:jc w:val="center"/>
        <w:rPr>
          <w:b/>
          <w:bCs/>
          <w:sz w:val="24"/>
          <w:szCs w:val="28"/>
        </w:rPr>
      </w:pPr>
      <w:r w:rsidRPr="001665E1">
        <w:rPr>
          <w:rFonts w:ascii="Times New Roman" w:hAnsi="Times New Roman" w:cs="Times New Roman"/>
          <w:b/>
          <w:sz w:val="24"/>
          <w:szCs w:val="28"/>
        </w:rPr>
        <w:lastRenderedPageBreak/>
        <w:t xml:space="preserve"> </w:t>
      </w:r>
    </w:p>
    <w:p w:rsidR="006573C0" w:rsidRPr="001665E1" w:rsidRDefault="006573C0" w:rsidP="006573C0">
      <w:pPr>
        <w:pStyle w:val="Default"/>
        <w:ind w:firstLine="709"/>
        <w:jc w:val="center"/>
        <w:rPr>
          <w:b/>
          <w:bCs/>
          <w:szCs w:val="28"/>
        </w:rPr>
      </w:pPr>
      <w:r w:rsidRPr="001665E1">
        <w:rPr>
          <w:b/>
          <w:bCs/>
          <w:szCs w:val="28"/>
        </w:rPr>
        <w:t>6.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w:t>
      </w:r>
    </w:p>
    <w:p w:rsidR="006573C0" w:rsidRPr="001665E1" w:rsidRDefault="006573C0" w:rsidP="006573C0">
      <w:pPr>
        <w:pStyle w:val="Default"/>
        <w:ind w:firstLine="709"/>
        <w:jc w:val="both"/>
        <w:rPr>
          <w:szCs w:val="28"/>
          <w:highlight w:val="yellow"/>
        </w:rPr>
      </w:pPr>
    </w:p>
    <w:p w:rsidR="006573C0" w:rsidRPr="0076687A" w:rsidRDefault="006573C0" w:rsidP="0076687A">
      <w:pPr>
        <w:pStyle w:val="af4"/>
        <w:numPr>
          <w:ilvl w:val="0"/>
          <w:numId w:val="37"/>
        </w:numPr>
        <w:tabs>
          <w:tab w:val="left" w:pos="284"/>
        </w:tabs>
        <w:autoSpaceDE w:val="0"/>
        <w:autoSpaceDN w:val="0"/>
        <w:adjustRightInd w:val="0"/>
        <w:ind w:left="284" w:hanging="284"/>
        <w:jc w:val="both"/>
        <w:rPr>
          <w:szCs w:val="28"/>
        </w:rPr>
      </w:pPr>
      <w:r w:rsidRPr="0076687A">
        <w:rPr>
          <w:szCs w:val="28"/>
        </w:rPr>
        <w:t xml:space="preserve">Общие положения 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в рамках муниципальной программы сельского поселения «Пезмег» «Формирование современной городской среды на территории сельского поселения «Пезмег» на 2018-2022 годы»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В целях реализации настоящего Порядка используются следующие понятия: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исходя из дополнительного перечня работ, дополнительный перечень работ – перечень работ по благоустройству дворовой территории, финансовое участие – финансирование выполнения видов работ из дополнительного перечня работ по благоустройству дворовых территорий за счет участия заинтересованных лиц в размере 100 процентов от общей стоимости соответствующего вида работ. Порядок финансового участия заинтересованных лиц в выполнении работ, условия аккумулирования и расходования средств. В случае включения заинтересованными лицами в заявку работ, входящих в дополнительный перечень работ по </w:t>
      </w:r>
      <w:r w:rsidRPr="0076687A">
        <w:rPr>
          <w:szCs w:val="28"/>
        </w:rPr>
        <w:lastRenderedPageBreak/>
        <w:t xml:space="preserve">благоустройству дворовых территорий, денежные средства заинтересованных лиц перечисляются на лицевой счет органа местного самоуправления поселения. После утверждения дизайн-проекта общественной муниципальной комиссией и его согласования с представителем заинтересованных лиц, орган местного самоуправления поселения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 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100 процентов от общей стоимости соответствующего вида работ на выполнение дополнительного перечня работ по благоустройству дворовых территорий в рамках муниципальной программы. 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Перечисление денежных средств заинтересованными лицами осуществляется в течение десяти дней с момента подписания соглашения. В случае, если денежные средства в полном объеме не будут перечислены в срок, то заявка такого многоквартирного дома в части выполнения дополнительного перечня работ по благоустройству территории выполнению не подлежит. Денежные средства считаются </w:t>
      </w:r>
      <w:r w:rsidRPr="0076687A">
        <w:rPr>
          <w:szCs w:val="28"/>
        </w:rPr>
        <w:lastRenderedPageBreak/>
        <w:t>поступившими в доход бюджета органа местного самоуправления поселения с момента их зачисления на лицевой счет. В течение десяти рабочих дней со дня заключения соглашения о перечислении средств копия соглашения направляется в финансовый орган поселения. Администрация поселения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 Администрация поселения обеспечивает ежемесячное опубликование на своем официальном сайте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из дополнительного перечня работ. Расходование аккумулированных денежных средств заинтересованных лиц осуществляется поселением на финансирование дополнительного перечня работ по благоустройству дворовых территорий в соответствии с утвержденным проектом благоустройства дворовых территорий.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Контроль за целевым расходованием аккумулированных денежных средств заинтересованных лиц осуществляется главным бухгалтером поселения, заинтересованными лицами в соответствии с бюджетным законодательством.</w:t>
      </w:r>
    </w:p>
    <w:p w:rsidR="006573C0" w:rsidRPr="00DC7151" w:rsidRDefault="006573C0" w:rsidP="006573C0">
      <w:pPr>
        <w:pStyle w:val="ConsPlusNormal"/>
        <w:ind w:firstLine="567"/>
        <w:jc w:val="center"/>
        <w:rPr>
          <w:rFonts w:ascii="Times New Roman" w:hAnsi="Times New Roman" w:cs="Times New Roman"/>
          <w:b/>
          <w:bCs/>
          <w:sz w:val="12"/>
          <w:szCs w:val="28"/>
        </w:rPr>
      </w:pPr>
    </w:p>
    <w:p w:rsidR="006573C0" w:rsidRPr="001665E1" w:rsidRDefault="006573C0" w:rsidP="006573C0">
      <w:pPr>
        <w:pStyle w:val="ConsPlusNormal"/>
        <w:ind w:firstLine="567"/>
        <w:jc w:val="center"/>
        <w:rPr>
          <w:rFonts w:ascii="Times New Roman" w:hAnsi="Times New Roman" w:cs="Times New Roman"/>
          <w:sz w:val="24"/>
          <w:szCs w:val="28"/>
          <w:highlight w:val="yellow"/>
        </w:rPr>
      </w:pPr>
      <w:r w:rsidRPr="001665E1">
        <w:rPr>
          <w:rFonts w:ascii="Times New Roman" w:hAnsi="Times New Roman" w:cs="Times New Roman"/>
          <w:b/>
          <w:bCs/>
          <w:sz w:val="24"/>
          <w:szCs w:val="28"/>
        </w:rPr>
        <w:t>7. Порядок разработки, обсуждения с заинтересованными лицами и утверждения дизайн-проектов благоустройства дворовых территорий, включенных в муниципальную</w:t>
      </w:r>
      <w:r w:rsidR="00DC7151">
        <w:rPr>
          <w:rFonts w:ascii="Times New Roman" w:hAnsi="Times New Roman" w:cs="Times New Roman"/>
          <w:b/>
          <w:bCs/>
          <w:sz w:val="24"/>
          <w:szCs w:val="28"/>
        </w:rPr>
        <w:t xml:space="preserve"> </w:t>
      </w:r>
      <w:r w:rsidRPr="001665E1">
        <w:rPr>
          <w:rFonts w:ascii="Times New Roman" w:hAnsi="Times New Roman" w:cs="Times New Roman"/>
          <w:b/>
          <w:bCs/>
          <w:sz w:val="24"/>
          <w:szCs w:val="28"/>
        </w:rPr>
        <w:t xml:space="preserve">программу </w:t>
      </w:r>
    </w:p>
    <w:p w:rsidR="006573C0" w:rsidRPr="001665E1" w:rsidRDefault="006573C0" w:rsidP="006573C0">
      <w:pPr>
        <w:pStyle w:val="ConsPlusNormal"/>
        <w:ind w:firstLine="567"/>
        <w:jc w:val="both"/>
        <w:rPr>
          <w:rFonts w:ascii="Times New Roman" w:hAnsi="Times New Roman" w:cs="Times New Roman"/>
          <w:sz w:val="24"/>
          <w:szCs w:val="28"/>
          <w:highlight w:val="yellow"/>
        </w:rPr>
      </w:pPr>
    </w:p>
    <w:p w:rsidR="006573C0" w:rsidRPr="001665E1" w:rsidRDefault="006573C0" w:rsidP="006573C0">
      <w:pPr>
        <w:pStyle w:val="Default"/>
        <w:ind w:firstLine="567"/>
        <w:jc w:val="both"/>
        <w:rPr>
          <w:szCs w:val="28"/>
        </w:rPr>
      </w:pPr>
      <w:r w:rsidRPr="001665E1">
        <w:rPr>
          <w:szCs w:val="28"/>
        </w:rPr>
        <w:t>1. Настоящий порядок устанавливает процедуру разработки, обсуждения с заинтересованными лицами и утверждения дизайн-</w:t>
      </w:r>
      <w:r w:rsidRPr="001665E1">
        <w:rPr>
          <w:szCs w:val="28"/>
        </w:rPr>
        <w:lastRenderedPageBreak/>
        <w:t xml:space="preserve">проектов благоустройства дворовой территории, включаемых в муниципальную программу  сельского поселения «Пезмег». </w:t>
      </w:r>
    </w:p>
    <w:p w:rsidR="006573C0" w:rsidRPr="001665E1" w:rsidRDefault="006573C0" w:rsidP="006573C0">
      <w:pPr>
        <w:pStyle w:val="Default"/>
        <w:ind w:firstLine="567"/>
        <w:jc w:val="both"/>
        <w:rPr>
          <w:szCs w:val="28"/>
        </w:rPr>
      </w:pPr>
      <w:r w:rsidRPr="001665E1">
        <w:rPr>
          <w:szCs w:val="28"/>
        </w:rPr>
        <w:t xml:space="preserve">2. Для целей Порядка применяются следующие понятия: </w:t>
      </w:r>
    </w:p>
    <w:p w:rsidR="006573C0" w:rsidRPr="001665E1" w:rsidRDefault="006573C0" w:rsidP="006573C0">
      <w:pPr>
        <w:pStyle w:val="Default"/>
        <w:ind w:firstLine="567"/>
        <w:jc w:val="both"/>
        <w:rPr>
          <w:szCs w:val="28"/>
        </w:rPr>
      </w:pPr>
      <w:r w:rsidRPr="001665E1">
        <w:rPr>
          <w:szCs w:val="28"/>
        </w:rPr>
        <w:t xml:space="preserve">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6573C0" w:rsidRPr="001665E1" w:rsidRDefault="006573C0" w:rsidP="006573C0">
      <w:pPr>
        <w:pStyle w:val="Default"/>
        <w:ind w:firstLine="567"/>
        <w:jc w:val="both"/>
        <w:rPr>
          <w:szCs w:val="28"/>
        </w:rPr>
      </w:pPr>
      <w:r w:rsidRPr="001665E1">
        <w:rPr>
          <w:szCs w:val="28"/>
        </w:rPr>
        <w:t xml:space="preserve">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6573C0" w:rsidRPr="001665E1" w:rsidRDefault="006573C0" w:rsidP="006573C0">
      <w:pPr>
        <w:pStyle w:val="Default"/>
        <w:ind w:firstLine="567"/>
        <w:jc w:val="both"/>
        <w:rPr>
          <w:szCs w:val="28"/>
        </w:rPr>
      </w:pPr>
      <w:r w:rsidRPr="001665E1">
        <w:rPr>
          <w:szCs w:val="28"/>
        </w:rPr>
        <w:t xml:space="preserve">3. Разработка дизайн - проекта обеспечивается администрацией сельского поселения «Пезмег» (далее - разработчики). </w:t>
      </w:r>
    </w:p>
    <w:p w:rsidR="006573C0" w:rsidRPr="001665E1" w:rsidRDefault="006573C0" w:rsidP="006573C0">
      <w:pPr>
        <w:pStyle w:val="Default"/>
        <w:ind w:firstLine="567"/>
        <w:jc w:val="both"/>
        <w:rPr>
          <w:szCs w:val="28"/>
        </w:rPr>
      </w:pPr>
      <w:r w:rsidRPr="001665E1">
        <w:rPr>
          <w:szCs w:val="28"/>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6573C0" w:rsidRPr="001665E1" w:rsidRDefault="006573C0" w:rsidP="006573C0">
      <w:pPr>
        <w:pStyle w:val="Default"/>
        <w:ind w:firstLine="567"/>
        <w:jc w:val="both"/>
        <w:rPr>
          <w:szCs w:val="28"/>
        </w:rPr>
      </w:pPr>
      <w:r w:rsidRPr="001665E1">
        <w:rPr>
          <w:szCs w:val="28"/>
        </w:rPr>
        <w:t xml:space="preserve">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w:t>
      </w:r>
    </w:p>
    <w:p w:rsidR="006573C0" w:rsidRPr="00F201F3" w:rsidRDefault="006573C0" w:rsidP="006573C0">
      <w:pPr>
        <w:pStyle w:val="Default"/>
        <w:ind w:firstLine="567"/>
        <w:jc w:val="both"/>
        <w:rPr>
          <w:sz w:val="28"/>
          <w:szCs w:val="28"/>
        </w:rPr>
      </w:pPr>
      <w:r w:rsidRPr="001665E1">
        <w:rPr>
          <w:szCs w:val="28"/>
        </w:rPr>
        <w:t>4.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r w:rsidRPr="00F201F3">
        <w:rPr>
          <w:sz w:val="28"/>
          <w:szCs w:val="28"/>
        </w:rPr>
        <w:t xml:space="preserve">. </w:t>
      </w:r>
    </w:p>
    <w:p w:rsidR="006573C0" w:rsidRPr="001665E1" w:rsidRDefault="006573C0" w:rsidP="006573C0">
      <w:pPr>
        <w:pStyle w:val="Default"/>
        <w:ind w:firstLine="567"/>
        <w:jc w:val="both"/>
        <w:rPr>
          <w:szCs w:val="28"/>
        </w:rPr>
      </w:pPr>
      <w:r w:rsidRPr="001665E1">
        <w:rPr>
          <w:szCs w:val="28"/>
        </w:rPr>
        <w:t xml:space="preserve">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w:t>
      </w:r>
      <w:r w:rsidRPr="001665E1">
        <w:rPr>
          <w:szCs w:val="28"/>
        </w:rPr>
        <w:lastRenderedPageBreak/>
        <w:t xml:space="preserve">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6573C0" w:rsidRPr="001665E1" w:rsidRDefault="006573C0" w:rsidP="006573C0">
      <w:pPr>
        <w:pStyle w:val="Default"/>
        <w:ind w:firstLine="567"/>
        <w:jc w:val="both"/>
        <w:rPr>
          <w:szCs w:val="28"/>
        </w:rPr>
      </w:pPr>
      <w:r w:rsidRPr="001665E1">
        <w:rPr>
          <w:szCs w:val="28"/>
        </w:rPr>
        <w:t xml:space="preserve">5. Разработка дизайн - проекта включает следующие стадии: </w:t>
      </w:r>
    </w:p>
    <w:p w:rsidR="006573C0" w:rsidRPr="001665E1" w:rsidRDefault="006573C0" w:rsidP="006573C0">
      <w:pPr>
        <w:pStyle w:val="Default"/>
        <w:ind w:firstLine="567"/>
        <w:jc w:val="both"/>
        <w:rPr>
          <w:szCs w:val="28"/>
        </w:rPr>
      </w:pPr>
      <w:r w:rsidRPr="001665E1">
        <w:rPr>
          <w:szCs w:val="28"/>
        </w:rPr>
        <w:t xml:space="preserve">5.1. осмотр дворовой территории, предлагаемой к благоустройству, совместно с представителем заинтересованных лиц; </w:t>
      </w:r>
    </w:p>
    <w:p w:rsidR="006573C0" w:rsidRPr="001665E1" w:rsidRDefault="006573C0" w:rsidP="006573C0">
      <w:pPr>
        <w:pStyle w:val="Default"/>
        <w:ind w:firstLine="567"/>
        <w:jc w:val="both"/>
        <w:rPr>
          <w:szCs w:val="28"/>
        </w:rPr>
      </w:pPr>
      <w:r w:rsidRPr="001665E1">
        <w:rPr>
          <w:szCs w:val="28"/>
        </w:rPr>
        <w:t xml:space="preserve">5.2. разработка дизайн - проекта; </w:t>
      </w:r>
    </w:p>
    <w:p w:rsidR="006573C0" w:rsidRPr="001665E1" w:rsidRDefault="006573C0" w:rsidP="006573C0">
      <w:pPr>
        <w:pStyle w:val="Default"/>
        <w:ind w:firstLine="567"/>
        <w:jc w:val="both"/>
        <w:rPr>
          <w:szCs w:val="28"/>
        </w:rPr>
      </w:pPr>
      <w:r w:rsidRPr="001665E1">
        <w:rPr>
          <w:szCs w:val="28"/>
        </w:rPr>
        <w:t xml:space="preserve">5.3. согласование дизайн-проекта благоустройства дворовой территории с представителем заинтересованных лиц; </w:t>
      </w:r>
    </w:p>
    <w:p w:rsidR="006573C0" w:rsidRPr="001665E1" w:rsidRDefault="006573C0" w:rsidP="006573C0">
      <w:pPr>
        <w:pStyle w:val="Default"/>
        <w:ind w:firstLine="567"/>
        <w:jc w:val="both"/>
        <w:rPr>
          <w:szCs w:val="28"/>
        </w:rPr>
      </w:pPr>
      <w:r w:rsidRPr="001665E1">
        <w:rPr>
          <w:szCs w:val="28"/>
        </w:rPr>
        <w:t xml:space="preserve">5.4. утверждение дизайн-проекта общественной комиссией сельского поселения «Пезмег». </w:t>
      </w:r>
    </w:p>
    <w:p w:rsidR="006573C0" w:rsidRPr="001665E1" w:rsidRDefault="006573C0" w:rsidP="006573C0">
      <w:pPr>
        <w:pStyle w:val="Default"/>
        <w:ind w:firstLine="567"/>
        <w:jc w:val="both"/>
        <w:rPr>
          <w:szCs w:val="28"/>
        </w:rPr>
      </w:pPr>
      <w:r w:rsidRPr="001665E1">
        <w:rPr>
          <w:szCs w:val="28"/>
        </w:rPr>
        <w:t xml:space="preserve">6. Представитель заинтересованных лиц обязан рассмотреть предоставленный дизайн-проект в срок, не превышающий двух календарных дней, с момента его получения и представить в администрацию сельского поселения «Пезмег» согласованный дизайн-проект или мотивированные предложения. </w:t>
      </w:r>
    </w:p>
    <w:p w:rsidR="006573C0" w:rsidRPr="001665E1" w:rsidRDefault="006573C0" w:rsidP="006573C0">
      <w:pPr>
        <w:pStyle w:val="Default"/>
        <w:ind w:firstLine="567"/>
        <w:jc w:val="both"/>
        <w:rPr>
          <w:szCs w:val="28"/>
        </w:rPr>
      </w:pPr>
      <w:r w:rsidRPr="001665E1">
        <w:rPr>
          <w:szCs w:val="28"/>
        </w:rPr>
        <w:t xml:space="preserve">В случае не урегулирования предложений, администрацию сельского поселения «Пезмег» передает дизайн-проект с замечаниями представителя заинтересованных лиц общественной комиссии администрацию сельского поселения «Пезмег» для проведения обсуждения с участием представителя заинтересованных лиц и принятия решения по дизайн-проекту. </w:t>
      </w:r>
    </w:p>
    <w:p w:rsidR="006573C0" w:rsidRPr="001665E1" w:rsidRDefault="006573C0" w:rsidP="006573C0">
      <w:pPr>
        <w:pStyle w:val="ConsPlusNormal"/>
        <w:ind w:firstLine="567"/>
        <w:jc w:val="both"/>
        <w:rPr>
          <w:rFonts w:ascii="Times New Roman" w:hAnsi="Times New Roman" w:cs="Times New Roman"/>
          <w:sz w:val="24"/>
          <w:szCs w:val="28"/>
          <w:highlight w:val="yellow"/>
        </w:rPr>
      </w:pPr>
      <w:r w:rsidRPr="001665E1">
        <w:rPr>
          <w:rFonts w:ascii="Times New Roman" w:hAnsi="Times New Roman" w:cs="Times New Roman"/>
          <w:sz w:val="24"/>
          <w:szCs w:val="28"/>
        </w:rPr>
        <w:t>7. Дизайн - проект утверждается общественной комиссией администрации сельского поселения «Пезмег», решение об утверждении оформляется в виде протокола заседания комиссии.</w:t>
      </w:r>
    </w:p>
    <w:p w:rsidR="006573C0" w:rsidRPr="001665E1" w:rsidRDefault="006573C0" w:rsidP="006573C0">
      <w:pPr>
        <w:ind w:firstLine="567"/>
        <w:jc w:val="both"/>
        <w:rPr>
          <w:sz w:val="22"/>
        </w:rPr>
      </w:pPr>
      <w:r w:rsidRPr="001665E1">
        <w:rPr>
          <w:sz w:val="22"/>
        </w:rPr>
        <w:t xml:space="preserve">    </w:t>
      </w:r>
    </w:p>
    <w:p w:rsidR="006573C0" w:rsidRPr="001665E1" w:rsidRDefault="006573C0" w:rsidP="006573C0">
      <w:pPr>
        <w:ind w:firstLine="567"/>
        <w:jc w:val="center"/>
        <w:rPr>
          <w:b/>
          <w:bCs/>
          <w:szCs w:val="28"/>
        </w:rPr>
      </w:pPr>
      <w:r w:rsidRPr="001665E1">
        <w:rPr>
          <w:b/>
          <w:szCs w:val="28"/>
        </w:rPr>
        <w:t>8.</w:t>
      </w:r>
      <w:r w:rsidRPr="001665E1">
        <w:rPr>
          <w:b/>
          <w:bCs/>
          <w:szCs w:val="28"/>
        </w:rPr>
        <w:t xml:space="preserve"> Адресный перечень дворовых территорий многоквартирных домов, расположенных на территории муниципального образования сельского поселения " Пезмег", на которых планируется благоустройство в 2018-2022 году</w:t>
      </w:r>
    </w:p>
    <w:p w:rsidR="006573C0" w:rsidRPr="001665E1" w:rsidRDefault="006573C0" w:rsidP="006573C0">
      <w:pPr>
        <w:ind w:firstLine="567"/>
        <w:jc w:val="both"/>
        <w:rPr>
          <w:szCs w:val="28"/>
        </w:rPr>
      </w:pPr>
      <w:r w:rsidRPr="001665E1">
        <w:rPr>
          <w:szCs w:val="28"/>
        </w:rPr>
        <w:lastRenderedPageBreak/>
        <w:t xml:space="preserve"> </w:t>
      </w:r>
      <w:r w:rsidRPr="001665E1">
        <w:rPr>
          <w:bCs/>
          <w:szCs w:val="28"/>
        </w:rPr>
        <w:t>Адресный перечень дворовых территорий многоквартирных домов, расположенных на территории муниципального образования сельского поселения "Пезмег", на которых планируется благоустройство в 2018-2022 году, представлен в приложении 5 к  программе.</w:t>
      </w:r>
    </w:p>
    <w:p w:rsidR="006573C0" w:rsidRPr="001665E1" w:rsidRDefault="006573C0" w:rsidP="006573C0">
      <w:pPr>
        <w:ind w:firstLine="567"/>
        <w:jc w:val="center"/>
        <w:rPr>
          <w:szCs w:val="28"/>
        </w:rPr>
      </w:pPr>
      <w:r w:rsidRPr="001665E1">
        <w:rPr>
          <w:b/>
          <w:szCs w:val="28"/>
        </w:rPr>
        <w:t>9.</w:t>
      </w:r>
      <w:r w:rsidRPr="001665E1">
        <w:rPr>
          <w:szCs w:val="28"/>
        </w:rPr>
        <w:t xml:space="preserve"> </w:t>
      </w:r>
      <w:r w:rsidRPr="001665E1">
        <w:rPr>
          <w:b/>
          <w:bCs/>
          <w:szCs w:val="28"/>
        </w:rPr>
        <w:t>Адресный перечень  территорий общего пользования, на которых планируется благоустройство в 2018-2022 году</w:t>
      </w:r>
      <w:r w:rsidRPr="001665E1">
        <w:rPr>
          <w:szCs w:val="28"/>
        </w:rPr>
        <w:t xml:space="preserve"> </w:t>
      </w:r>
    </w:p>
    <w:p w:rsidR="0076687A" w:rsidRDefault="006573C0" w:rsidP="001665E1">
      <w:pPr>
        <w:ind w:firstLine="567"/>
        <w:jc w:val="right"/>
        <w:rPr>
          <w:sz w:val="28"/>
          <w:szCs w:val="28"/>
        </w:rPr>
      </w:pPr>
      <w:r w:rsidRPr="001665E1">
        <w:rPr>
          <w:bCs/>
          <w:szCs w:val="28"/>
        </w:rPr>
        <w:t>Адресный перечень  территорий общего пользования, на которых планируется благоустройство в 2018-2022 году,</w:t>
      </w:r>
      <w:r w:rsidRPr="001665E1">
        <w:rPr>
          <w:szCs w:val="28"/>
        </w:rPr>
        <w:t xml:space="preserve"> </w:t>
      </w:r>
      <w:r w:rsidRPr="001665E1">
        <w:rPr>
          <w:bCs/>
          <w:szCs w:val="28"/>
        </w:rPr>
        <w:t>представлен в приложении 6 к  программе.</w:t>
      </w:r>
      <w:r w:rsidRPr="001665E1">
        <w:rPr>
          <w:szCs w:val="28"/>
        </w:rPr>
        <w:t xml:space="preserve"> </w:t>
      </w:r>
      <w:r>
        <w:rPr>
          <w:sz w:val="28"/>
          <w:szCs w:val="28"/>
        </w:rPr>
        <w:t xml:space="preserve">                                                                                                       </w:t>
      </w:r>
    </w:p>
    <w:p w:rsidR="0076687A" w:rsidRDefault="0076687A" w:rsidP="001665E1">
      <w:pPr>
        <w:ind w:firstLine="567"/>
        <w:jc w:val="right"/>
        <w:rPr>
          <w:sz w:val="28"/>
          <w:szCs w:val="28"/>
        </w:rPr>
      </w:pPr>
    </w:p>
    <w:p w:rsidR="00E7529F" w:rsidRDefault="00E7529F" w:rsidP="001665E1">
      <w:pPr>
        <w:ind w:firstLine="567"/>
        <w:jc w:val="right"/>
        <w:rPr>
          <w:sz w:val="28"/>
          <w:szCs w:val="28"/>
        </w:rPr>
      </w:pPr>
    </w:p>
    <w:p w:rsidR="00E7529F" w:rsidRDefault="00E7529F" w:rsidP="001665E1">
      <w:pPr>
        <w:ind w:firstLine="567"/>
        <w:jc w:val="right"/>
        <w:rPr>
          <w:sz w:val="28"/>
          <w:szCs w:val="28"/>
        </w:rPr>
      </w:pPr>
    </w:p>
    <w:p w:rsidR="00E7529F" w:rsidRDefault="00E7529F" w:rsidP="001665E1">
      <w:pPr>
        <w:ind w:firstLine="567"/>
        <w:jc w:val="right"/>
        <w:rPr>
          <w:sz w:val="28"/>
          <w:szCs w:val="28"/>
        </w:rPr>
      </w:pPr>
    </w:p>
    <w:p w:rsidR="00E7529F" w:rsidRDefault="00E7529F" w:rsidP="001665E1">
      <w:pPr>
        <w:ind w:firstLine="567"/>
        <w:jc w:val="right"/>
        <w:rPr>
          <w:sz w:val="28"/>
          <w:szCs w:val="28"/>
        </w:rPr>
      </w:pPr>
    </w:p>
    <w:p w:rsidR="00E7529F" w:rsidRDefault="00E7529F" w:rsidP="001665E1">
      <w:pPr>
        <w:ind w:firstLine="567"/>
        <w:jc w:val="right"/>
        <w:rPr>
          <w:sz w:val="28"/>
          <w:szCs w:val="28"/>
        </w:rPr>
      </w:pPr>
    </w:p>
    <w:p w:rsidR="00E7529F" w:rsidRDefault="00E7529F" w:rsidP="001665E1">
      <w:pPr>
        <w:ind w:firstLine="567"/>
        <w:jc w:val="right"/>
        <w:rPr>
          <w:sz w:val="28"/>
          <w:szCs w:val="28"/>
        </w:rPr>
      </w:pPr>
    </w:p>
    <w:p w:rsidR="00E7529F" w:rsidRDefault="00E7529F" w:rsidP="001665E1">
      <w:pPr>
        <w:ind w:firstLine="567"/>
        <w:jc w:val="right"/>
        <w:rPr>
          <w:sz w:val="28"/>
          <w:szCs w:val="28"/>
        </w:rPr>
      </w:pPr>
    </w:p>
    <w:p w:rsidR="00E7529F" w:rsidRDefault="00E7529F" w:rsidP="001665E1">
      <w:pPr>
        <w:ind w:firstLine="567"/>
        <w:jc w:val="right"/>
        <w:rPr>
          <w:sz w:val="28"/>
          <w:szCs w:val="28"/>
        </w:rPr>
      </w:pPr>
    </w:p>
    <w:p w:rsidR="00E7529F" w:rsidRDefault="00E7529F" w:rsidP="001665E1">
      <w:pPr>
        <w:ind w:firstLine="567"/>
        <w:jc w:val="right"/>
        <w:rPr>
          <w:sz w:val="28"/>
          <w:szCs w:val="28"/>
        </w:rPr>
      </w:pPr>
    </w:p>
    <w:p w:rsidR="00E7529F" w:rsidRDefault="00E7529F" w:rsidP="001665E1">
      <w:pPr>
        <w:ind w:firstLine="567"/>
        <w:jc w:val="right"/>
        <w:rPr>
          <w:sz w:val="28"/>
          <w:szCs w:val="28"/>
        </w:rPr>
      </w:pPr>
    </w:p>
    <w:p w:rsidR="00E7529F" w:rsidRDefault="00E7529F" w:rsidP="001665E1">
      <w:pPr>
        <w:ind w:firstLine="567"/>
        <w:jc w:val="right"/>
        <w:rPr>
          <w:sz w:val="28"/>
          <w:szCs w:val="28"/>
        </w:rPr>
      </w:pPr>
    </w:p>
    <w:p w:rsidR="00E7529F" w:rsidRDefault="00E7529F" w:rsidP="001665E1">
      <w:pPr>
        <w:ind w:firstLine="567"/>
        <w:jc w:val="right"/>
        <w:rPr>
          <w:sz w:val="28"/>
          <w:szCs w:val="28"/>
        </w:rPr>
      </w:pPr>
    </w:p>
    <w:p w:rsidR="006573C0" w:rsidRPr="001665E1" w:rsidRDefault="006573C0" w:rsidP="001665E1">
      <w:pPr>
        <w:ind w:firstLine="567"/>
        <w:jc w:val="right"/>
        <w:rPr>
          <w:szCs w:val="28"/>
          <w:lang w:eastAsia="en-US"/>
        </w:rPr>
      </w:pPr>
      <w:r w:rsidRPr="001665E1">
        <w:rPr>
          <w:szCs w:val="28"/>
          <w:lang w:eastAsia="en-US"/>
        </w:rPr>
        <w:t>Приложение № 1</w:t>
      </w:r>
    </w:p>
    <w:p w:rsidR="006573C0" w:rsidRPr="001665E1" w:rsidRDefault="006573C0" w:rsidP="001665E1">
      <w:pPr>
        <w:jc w:val="right"/>
        <w:rPr>
          <w:szCs w:val="28"/>
          <w:lang w:eastAsia="en-US"/>
        </w:rPr>
      </w:pPr>
      <w:r w:rsidRPr="001665E1">
        <w:rPr>
          <w:szCs w:val="28"/>
          <w:lang w:eastAsia="en-US"/>
        </w:rPr>
        <w:t>к Муниципальной программе</w:t>
      </w:r>
    </w:p>
    <w:p w:rsidR="006573C0" w:rsidRPr="001665E1" w:rsidRDefault="006573C0" w:rsidP="001665E1">
      <w:pPr>
        <w:jc w:val="right"/>
        <w:rPr>
          <w:szCs w:val="28"/>
        </w:rPr>
      </w:pPr>
      <w:r w:rsidRPr="001665E1">
        <w:rPr>
          <w:szCs w:val="28"/>
        </w:rPr>
        <w:t>«Формирование комфортной городской</w:t>
      </w:r>
    </w:p>
    <w:p w:rsidR="006573C0" w:rsidRPr="001665E1" w:rsidRDefault="006573C0" w:rsidP="001665E1">
      <w:pPr>
        <w:jc w:val="right"/>
        <w:rPr>
          <w:szCs w:val="28"/>
        </w:rPr>
      </w:pPr>
      <w:r w:rsidRPr="001665E1">
        <w:rPr>
          <w:szCs w:val="28"/>
        </w:rPr>
        <w:t>среды на территории сельского поселения</w:t>
      </w:r>
    </w:p>
    <w:p w:rsidR="006573C0" w:rsidRPr="001665E1" w:rsidRDefault="006573C0" w:rsidP="001665E1">
      <w:pPr>
        <w:jc w:val="right"/>
        <w:rPr>
          <w:szCs w:val="28"/>
          <w:lang w:eastAsia="en-US"/>
        </w:rPr>
      </w:pPr>
      <w:r w:rsidRPr="001665E1">
        <w:rPr>
          <w:szCs w:val="28"/>
        </w:rPr>
        <w:t xml:space="preserve"> «Пезмег» на 2018-2022 годы»</w:t>
      </w:r>
    </w:p>
    <w:p w:rsidR="006573C0" w:rsidRPr="001665E1" w:rsidRDefault="006573C0" w:rsidP="006573C0">
      <w:pPr>
        <w:jc w:val="center"/>
        <w:rPr>
          <w:szCs w:val="28"/>
          <w:lang w:eastAsia="en-US"/>
        </w:rPr>
      </w:pPr>
    </w:p>
    <w:p w:rsidR="006573C0" w:rsidRPr="001665E1" w:rsidRDefault="006573C0" w:rsidP="006573C0">
      <w:pPr>
        <w:jc w:val="center"/>
        <w:rPr>
          <w:sz w:val="22"/>
          <w:lang w:eastAsia="en-US"/>
        </w:rPr>
      </w:pPr>
      <w:r w:rsidRPr="001665E1">
        <w:rPr>
          <w:sz w:val="22"/>
          <w:lang w:eastAsia="en-US"/>
        </w:rPr>
        <w:t>С В Е Д Е Н И Я</w:t>
      </w:r>
    </w:p>
    <w:p w:rsidR="006573C0" w:rsidRPr="001665E1" w:rsidRDefault="006573C0" w:rsidP="006573C0">
      <w:pPr>
        <w:jc w:val="center"/>
        <w:rPr>
          <w:sz w:val="22"/>
          <w:lang w:eastAsia="en-US"/>
        </w:rPr>
      </w:pPr>
      <w:r w:rsidRPr="001665E1">
        <w:rPr>
          <w:sz w:val="22"/>
          <w:lang w:eastAsia="en-US"/>
        </w:rPr>
        <w:t>о показателях (индикаторах) муниципальной программы</w:t>
      </w:r>
    </w:p>
    <w:tbl>
      <w:tblPr>
        <w:tblW w:w="79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851"/>
        <w:gridCol w:w="850"/>
        <w:gridCol w:w="709"/>
        <w:gridCol w:w="709"/>
        <w:gridCol w:w="708"/>
        <w:gridCol w:w="851"/>
      </w:tblGrid>
      <w:tr w:rsidR="001665E1" w:rsidRPr="001665E1" w:rsidTr="0076687A">
        <w:trPr>
          <w:trHeight w:val="700"/>
        </w:trPr>
        <w:tc>
          <w:tcPr>
            <w:tcW w:w="567" w:type="dxa"/>
            <w:vMerge w:val="restart"/>
            <w:shd w:val="clear" w:color="auto" w:fill="auto"/>
          </w:tcPr>
          <w:p w:rsidR="006573C0" w:rsidRPr="001665E1" w:rsidRDefault="006573C0" w:rsidP="0076687A">
            <w:pPr>
              <w:jc w:val="center"/>
              <w:rPr>
                <w:sz w:val="22"/>
                <w:lang w:eastAsia="en-US"/>
              </w:rPr>
            </w:pPr>
            <w:r w:rsidRPr="001665E1">
              <w:rPr>
                <w:sz w:val="22"/>
                <w:lang w:eastAsia="en-US"/>
              </w:rPr>
              <w:lastRenderedPageBreak/>
              <w:t>№</w:t>
            </w:r>
            <w:proofErr w:type="spellStart"/>
            <w:r w:rsidRPr="001665E1">
              <w:rPr>
                <w:sz w:val="22"/>
                <w:lang w:eastAsia="en-US"/>
              </w:rPr>
              <w:t>пп</w:t>
            </w:r>
            <w:proofErr w:type="spellEnd"/>
          </w:p>
        </w:tc>
        <w:tc>
          <w:tcPr>
            <w:tcW w:w="2694" w:type="dxa"/>
            <w:vMerge w:val="restart"/>
            <w:shd w:val="clear" w:color="auto" w:fill="auto"/>
          </w:tcPr>
          <w:p w:rsidR="006573C0" w:rsidRPr="001665E1" w:rsidRDefault="006573C0" w:rsidP="0076687A">
            <w:pPr>
              <w:jc w:val="center"/>
              <w:rPr>
                <w:sz w:val="22"/>
                <w:lang w:eastAsia="en-US"/>
              </w:rPr>
            </w:pPr>
            <w:r w:rsidRPr="001665E1">
              <w:rPr>
                <w:sz w:val="22"/>
                <w:lang w:eastAsia="en-US"/>
              </w:rPr>
              <w:t>Наименование показателя (индикатора)</w:t>
            </w:r>
          </w:p>
        </w:tc>
        <w:tc>
          <w:tcPr>
            <w:tcW w:w="851" w:type="dxa"/>
            <w:vMerge w:val="restart"/>
            <w:shd w:val="clear" w:color="auto" w:fill="auto"/>
          </w:tcPr>
          <w:p w:rsidR="006573C0" w:rsidRPr="001665E1" w:rsidRDefault="006573C0" w:rsidP="0076687A">
            <w:pPr>
              <w:jc w:val="center"/>
              <w:rPr>
                <w:sz w:val="22"/>
                <w:lang w:eastAsia="en-US"/>
              </w:rPr>
            </w:pPr>
            <w:r w:rsidRPr="001665E1">
              <w:rPr>
                <w:sz w:val="22"/>
                <w:lang w:eastAsia="en-US"/>
              </w:rPr>
              <w:t>Единица измерения</w:t>
            </w:r>
          </w:p>
        </w:tc>
        <w:tc>
          <w:tcPr>
            <w:tcW w:w="850" w:type="dxa"/>
            <w:shd w:val="clear" w:color="auto" w:fill="auto"/>
          </w:tcPr>
          <w:p w:rsidR="006573C0" w:rsidRPr="001665E1" w:rsidRDefault="006573C0" w:rsidP="0076687A">
            <w:pPr>
              <w:jc w:val="center"/>
              <w:rPr>
                <w:sz w:val="22"/>
                <w:lang w:eastAsia="en-US"/>
              </w:rPr>
            </w:pPr>
            <w:r w:rsidRPr="001665E1">
              <w:rPr>
                <w:sz w:val="22"/>
                <w:lang w:eastAsia="en-US"/>
              </w:rPr>
              <w:t>Значения показателей</w:t>
            </w:r>
          </w:p>
        </w:tc>
        <w:tc>
          <w:tcPr>
            <w:tcW w:w="709" w:type="dxa"/>
          </w:tcPr>
          <w:p w:rsidR="006573C0" w:rsidRPr="001665E1" w:rsidRDefault="006573C0" w:rsidP="0076687A">
            <w:pPr>
              <w:jc w:val="center"/>
              <w:rPr>
                <w:sz w:val="22"/>
                <w:lang w:eastAsia="en-US"/>
              </w:rPr>
            </w:pPr>
            <w:r w:rsidRPr="001665E1">
              <w:rPr>
                <w:sz w:val="22"/>
                <w:lang w:eastAsia="en-US"/>
              </w:rPr>
              <w:t>Значения показателей</w:t>
            </w:r>
          </w:p>
        </w:tc>
        <w:tc>
          <w:tcPr>
            <w:tcW w:w="709" w:type="dxa"/>
          </w:tcPr>
          <w:p w:rsidR="006573C0" w:rsidRPr="001665E1" w:rsidRDefault="006573C0" w:rsidP="0076687A">
            <w:pPr>
              <w:jc w:val="center"/>
              <w:rPr>
                <w:sz w:val="22"/>
                <w:lang w:eastAsia="en-US"/>
              </w:rPr>
            </w:pPr>
            <w:r w:rsidRPr="001665E1">
              <w:rPr>
                <w:sz w:val="22"/>
                <w:lang w:eastAsia="en-US"/>
              </w:rPr>
              <w:t>Значения показателей</w:t>
            </w:r>
          </w:p>
        </w:tc>
        <w:tc>
          <w:tcPr>
            <w:tcW w:w="708" w:type="dxa"/>
          </w:tcPr>
          <w:p w:rsidR="006573C0" w:rsidRPr="001665E1" w:rsidRDefault="006573C0" w:rsidP="0076687A">
            <w:pPr>
              <w:jc w:val="center"/>
              <w:rPr>
                <w:sz w:val="22"/>
                <w:lang w:eastAsia="en-US"/>
              </w:rPr>
            </w:pPr>
            <w:r w:rsidRPr="001665E1">
              <w:rPr>
                <w:sz w:val="22"/>
                <w:lang w:eastAsia="en-US"/>
              </w:rPr>
              <w:t>Значения показателей</w:t>
            </w:r>
          </w:p>
        </w:tc>
        <w:tc>
          <w:tcPr>
            <w:tcW w:w="851" w:type="dxa"/>
          </w:tcPr>
          <w:p w:rsidR="006573C0" w:rsidRPr="001665E1" w:rsidRDefault="006573C0" w:rsidP="0076687A">
            <w:pPr>
              <w:jc w:val="center"/>
              <w:rPr>
                <w:sz w:val="22"/>
                <w:lang w:eastAsia="en-US"/>
              </w:rPr>
            </w:pPr>
            <w:r w:rsidRPr="001665E1">
              <w:rPr>
                <w:sz w:val="22"/>
                <w:lang w:eastAsia="en-US"/>
              </w:rPr>
              <w:t>Значения показателей</w:t>
            </w:r>
          </w:p>
        </w:tc>
      </w:tr>
      <w:tr w:rsidR="001665E1" w:rsidRPr="001665E1" w:rsidTr="0076687A">
        <w:trPr>
          <w:trHeight w:val="220"/>
        </w:trPr>
        <w:tc>
          <w:tcPr>
            <w:tcW w:w="567" w:type="dxa"/>
            <w:vMerge/>
            <w:shd w:val="clear" w:color="auto" w:fill="auto"/>
          </w:tcPr>
          <w:p w:rsidR="006573C0" w:rsidRPr="001665E1" w:rsidRDefault="006573C0" w:rsidP="0076687A">
            <w:pPr>
              <w:jc w:val="center"/>
              <w:rPr>
                <w:sz w:val="22"/>
                <w:lang w:eastAsia="en-US"/>
              </w:rPr>
            </w:pPr>
          </w:p>
        </w:tc>
        <w:tc>
          <w:tcPr>
            <w:tcW w:w="2694" w:type="dxa"/>
            <w:vMerge/>
            <w:shd w:val="clear" w:color="auto" w:fill="auto"/>
          </w:tcPr>
          <w:p w:rsidR="006573C0" w:rsidRPr="001665E1" w:rsidRDefault="006573C0" w:rsidP="0076687A">
            <w:pPr>
              <w:jc w:val="center"/>
              <w:rPr>
                <w:sz w:val="22"/>
                <w:lang w:eastAsia="en-US"/>
              </w:rPr>
            </w:pPr>
          </w:p>
        </w:tc>
        <w:tc>
          <w:tcPr>
            <w:tcW w:w="851" w:type="dxa"/>
            <w:vMerge/>
            <w:shd w:val="clear" w:color="auto" w:fill="auto"/>
          </w:tcPr>
          <w:p w:rsidR="006573C0" w:rsidRPr="001665E1" w:rsidRDefault="006573C0" w:rsidP="0076687A">
            <w:pPr>
              <w:jc w:val="center"/>
              <w:rPr>
                <w:sz w:val="22"/>
                <w:lang w:eastAsia="en-US"/>
              </w:rPr>
            </w:pPr>
          </w:p>
        </w:tc>
        <w:tc>
          <w:tcPr>
            <w:tcW w:w="850" w:type="dxa"/>
            <w:shd w:val="clear" w:color="auto" w:fill="auto"/>
          </w:tcPr>
          <w:p w:rsidR="006573C0" w:rsidRPr="001665E1" w:rsidRDefault="006573C0" w:rsidP="0076687A">
            <w:pPr>
              <w:jc w:val="center"/>
              <w:rPr>
                <w:sz w:val="22"/>
                <w:lang w:eastAsia="en-US"/>
              </w:rPr>
            </w:pPr>
            <w:r w:rsidRPr="001665E1">
              <w:rPr>
                <w:sz w:val="22"/>
                <w:lang w:eastAsia="en-US"/>
              </w:rPr>
              <w:t xml:space="preserve">2018 </w:t>
            </w:r>
          </w:p>
        </w:tc>
        <w:tc>
          <w:tcPr>
            <w:tcW w:w="709" w:type="dxa"/>
          </w:tcPr>
          <w:p w:rsidR="006573C0" w:rsidRPr="001665E1" w:rsidRDefault="006573C0" w:rsidP="0076687A">
            <w:pPr>
              <w:jc w:val="center"/>
              <w:rPr>
                <w:sz w:val="22"/>
                <w:lang w:eastAsia="en-US"/>
              </w:rPr>
            </w:pPr>
            <w:r w:rsidRPr="001665E1">
              <w:rPr>
                <w:sz w:val="22"/>
                <w:lang w:eastAsia="en-US"/>
              </w:rPr>
              <w:t>2019</w:t>
            </w:r>
          </w:p>
        </w:tc>
        <w:tc>
          <w:tcPr>
            <w:tcW w:w="709" w:type="dxa"/>
          </w:tcPr>
          <w:p w:rsidR="006573C0" w:rsidRPr="001665E1" w:rsidRDefault="006573C0" w:rsidP="0076687A">
            <w:pPr>
              <w:jc w:val="center"/>
              <w:rPr>
                <w:sz w:val="22"/>
                <w:lang w:eastAsia="en-US"/>
              </w:rPr>
            </w:pPr>
            <w:r w:rsidRPr="001665E1">
              <w:rPr>
                <w:sz w:val="22"/>
                <w:lang w:eastAsia="en-US"/>
              </w:rPr>
              <w:t>2020</w:t>
            </w:r>
          </w:p>
        </w:tc>
        <w:tc>
          <w:tcPr>
            <w:tcW w:w="708" w:type="dxa"/>
          </w:tcPr>
          <w:p w:rsidR="006573C0" w:rsidRPr="001665E1" w:rsidRDefault="006573C0" w:rsidP="0076687A">
            <w:pPr>
              <w:jc w:val="center"/>
              <w:rPr>
                <w:sz w:val="22"/>
                <w:lang w:eastAsia="en-US"/>
              </w:rPr>
            </w:pPr>
            <w:r w:rsidRPr="001665E1">
              <w:rPr>
                <w:sz w:val="22"/>
                <w:lang w:eastAsia="en-US"/>
              </w:rPr>
              <w:t>2021</w:t>
            </w:r>
          </w:p>
        </w:tc>
        <w:tc>
          <w:tcPr>
            <w:tcW w:w="851" w:type="dxa"/>
          </w:tcPr>
          <w:p w:rsidR="006573C0" w:rsidRPr="001665E1" w:rsidRDefault="006573C0" w:rsidP="0076687A">
            <w:pPr>
              <w:jc w:val="center"/>
              <w:rPr>
                <w:sz w:val="22"/>
                <w:lang w:eastAsia="en-US"/>
              </w:rPr>
            </w:pPr>
            <w:r w:rsidRPr="001665E1">
              <w:rPr>
                <w:sz w:val="22"/>
                <w:lang w:eastAsia="en-US"/>
              </w:rPr>
              <w:t>2022</w:t>
            </w:r>
          </w:p>
        </w:tc>
      </w:tr>
      <w:tr w:rsidR="001665E1" w:rsidRPr="001665E1" w:rsidTr="0076687A">
        <w:tc>
          <w:tcPr>
            <w:tcW w:w="567" w:type="dxa"/>
            <w:shd w:val="clear" w:color="auto" w:fill="auto"/>
          </w:tcPr>
          <w:p w:rsidR="006573C0" w:rsidRPr="001665E1" w:rsidRDefault="006573C0" w:rsidP="0076687A">
            <w:pPr>
              <w:rPr>
                <w:sz w:val="22"/>
                <w:lang w:eastAsia="en-US"/>
              </w:rPr>
            </w:pPr>
            <w:r w:rsidRPr="001665E1">
              <w:rPr>
                <w:sz w:val="22"/>
                <w:lang w:eastAsia="en-US"/>
              </w:rPr>
              <w:t>1</w:t>
            </w:r>
          </w:p>
        </w:tc>
        <w:tc>
          <w:tcPr>
            <w:tcW w:w="2694" w:type="dxa"/>
            <w:shd w:val="clear" w:color="auto" w:fill="auto"/>
          </w:tcPr>
          <w:p w:rsidR="006573C0" w:rsidRPr="001665E1" w:rsidRDefault="006573C0" w:rsidP="0076687A">
            <w:pPr>
              <w:rPr>
                <w:sz w:val="22"/>
                <w:lang w:eastAsia="en-US"/>
              </w:rPr>
            </w:pPr>
            <w:r w:rsidRPr="001665E1">
              <w:rPr>
                <w:sz w:val="22"/>
              </w:rPr>
              <w:t>Количество и площадь благоустроенных дворовых территорий</w:t>
            </w:r>
          </w:p>
        </w:tc>
        <w:tc>
          <w:tcPr>
            <w:tcW w:w="851" w:type="dxa"/>
            <w:shd w:val="clear" w:color="auto" w:fill="auto"/>
          </w:tcPr>
          <w:p w:rsidR="006573C0" w:rsidRPr="001665E1" w:rsidRDefault="006573C0" w:rsidP="0076687A">
            <w:pPr>
              <w:jc w:val="center"/>
              <w:rPr>
                <w:sz w:val="22"/>
                <w:lang w:eastAsia="en-US"/>
              </w:rPr>
            </w:pPr>
            <w:r w:rsidRPr="001665E1">
              <w:rPr>
                <w:sz w:val="22"/>
              </w:rPr>
              <w:t xml:space="preserve">Ед., </w:t>
            </w:r>
            <w:proofErr w:type="spellStart"/>
            <w:r w:rsidRPr="001665E1">
              <w:rPr>
                <w:sz w:val="22"/>
              </w:rPr>
              <w:t>кв.м</w:t>
            </w:r>
            <w:proofErr w:type="spellEnd"/>
            <w:r w:rsidRPr="001665E1">
              <w:rPr>
                <w:sz w:val="22"/>
              </w:rPr>
              <w:t>.</w:t>
            </w:r>
          </w:p>
        </w:tc>
        <w:tc>
          <w:tcPr>
            <w:tcW w:w="850" w:type="dxa"/>
            <w:shd w:val="clear" w:color="auto" w:fill="auto"/>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8" w:type="dxa"/>
          </w:tcPr>
          <w:p w:rsidR="006573C0" w:rsidRPr="001665E1" w:rsidRDefault="006573C0" w:rsidP="0076687A">
            <w:pPr>
              <w:jc w:val="center"/>
              <w:rPr>
                <w:sz w:val="22"/>
                <w:lang w:eastAsia="en-US"/>
              </w:rPr>
            </w:pPr>
          </w:p>
        </w:tc>
        <w:tc>
          <w:tcPr>
            <w:tcW w:w="851" w:type="dxa"/>
          </w:tcPr>
          <w:p w:rsidR="006573C0" w:rsidRPr="001665E1" w:rsidRDefault="006573C0" w:rsidP="0076687A">
            <w:pPr>
              <w:jc w:val="center"/>
              <w:rPr>
                <w:sz w:val="22"/>
                <w:lang w:eastAsia="en-US"/>
              </w:rPr>
            </w:pPr>
          </w:p>
        </w:tc>
      </w:tr>
      <w:tr w:rsidR="001665E1" w:rsidRPr="001665E1" w:rsidTr="0076687A">
        <w:tc>
          <w:tcPr>
            <w:tcW w:w="567" w:type="dxa"/>
            <w:shd w:val="clear" w:color="auto" w:fill="auto"/>
          </w:tcPr>
          <w:p w:rsidR="006573C0" w:rsidRPr="001665E1" w:rsidRDefault="006573C0" w:rsidP="0076687A">
            <w:pPr>
              <w:rPr>
                <w:sz w:val="22"/>
                <w:lang w:eastAsia="en-US"/>
              </w:rPr>
            </w:pPr>
            <w:r w:rsidRPr="001665E1">
              <w:rPr>
                <w:sz w:val="22"/>
                <w:lang w:eastAsia="en-US"/>
              </w:rPr>
              <w:t>2</w:t>
            </w:r>
          </w:p>
        </w:tc>
        <w:tc>
          <w:tcPr>
            <w:tcW w:w="2694" w:type="dxa"/>
            <w:shd w:val="clear" w:color="auto" w:fill="auto"/>
          </w:tcPr>
          <w:p w:rsidR="006573C0" w:rsidRPr="001665E1" w:rsidRDefault="006573C0" w:rsidP="0076687A">
            <w:pPr>
              <w:rPr>
                <w:sz w:val="22"/>
                <w:lang w:eastAsia="en-US"/>
              </w:rPr>
            </w:pPr>
            <w:r w:rsidRPr="001665E1">
              <w:rPr>
                <w:sz w:val="22"/>
              </w:rPr>
              <w:t>Доля благоустроенных дворовых территорий от общего количества и площади) дворовых территорий</w:t>
            </w:r>
          </w:p>
        </w:tc>
        <w:tc>
          <w:tcPr>
            <w:tcW w:w="851" w:type="dxa"/>
            <w:shd w:val="clear" w:color="auto" w:fill="auto"/>
          </w:tcPr>
          <w:p w:rsidR="006573C0" w:rsidRPr="001665E1" w:rsidRDefault="006573C0" w:rsidP="0076687A">
            <w:pPr>
              <w:jc w:val="center"/>
              <w:rPr>
                <w:sz w:val="22"/>
                <w:lang w:eastAsia="en-US"/>
              </w:rPr>
            </w:pPr>
            <w:r w:rsidRPr="001665E1">
              <w:rPr>
                <w:sz w:val="22"/>
              </w:rPr>
              <w:t>Проценты</w:t>
            </w:r>
          </w:p>
        </w:tc>
        <w:tc>
          <w:tcPr>
            <w:tcW w:w="850" w:type="dxa"/>
            <w:shd w:val="clear" w:color="auto" w:fill="auto"/>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8" w:type="dxa"/>
          </w:tcPr>
          <w:p w:rsidR="006573C0" w:rsidRPr="001665E1" w:rsidRDefault="006573C0" w:rsidP="0076687A">
            <w:pPr>
              <w:jc w:val="center"/>
              <w:rPr>
                <w:sz w:val="22"/>
                <w:lang w:eastAsia="en-US"/>
              </w:rPr>
            </w:pPr>
          </w:p>
        </w:tc>
        <w:tc>
          <w:tcPr>
            <w:tcW w:w="851" w:type="dxa"/>
          </w:tcPr>
          <w:p w:rsidR="006573C0" w:rsidRPr="001665E1" w:rsidRDefault="006573C0" w:rsidP="0076687A">
            <w:pPr>
              <w:jc w:val="center"/>
              <w:rPr>
                <w:sz w:val="22"/>
                <w:lang w:eastAsia="en-US"/>
              </w:rPr>
            </w:pPr>
          </w:p>
        </w:tc>
      </w:tr>
      <w:tr w:rsidR="001665E1" w:rsidRPr="001665E1" w:rsidTr="0076687A">
        <w:tc>
          <w:tcPr>
            <w:tcW w:w="567" w:type="dxa"/>
            <w:shd w:val="clear" w:color="auto" w:fill="auto"/>
          </w:tcPr>
          <w:p w:rsidR="006573C0" w:rsidRPr="001665E1" w:rsidRDefault="006573C0" w:rsidP="0076687A">
            <w:pPr>
              <w:rPr>
                <w:sz w:val="22"/>
                <w:lang w:eastAsia="en-US"/>
              </w:rPr>
            </w:pPr>
            <w:r w:rsidRPr="001665E1">
              <w:rPr>
                <w:sz w:val="22"/>
                <w:lang w:eastAsia="en-US"/>
              </w:rPr>
              <w:t>3</w:t>
            </w:r>
          </w:p>
        </w:tc>
        <w:tc>
          <w:tcPr>
            <w:tcW w:w="2694" w:type="dxa"/>
            <w:shd w:val="clear" w:color="auto" w:fill="auto"/>
          </w:tcPr>
          <w:p w:rsidR="006573C0" w:rsidRPr="001665E1" w:rsidRDefault="006573C0" w:rsidP="0076687A">
            <w:pPr>
              <w:rPr>
                <w:sz w:val="22"/>
                <w:lang w:eastAsia="en-US"/>
              </w:rPr>
            </w:pPr>
            <w:r w:rsidRPr="001665E1">
              <w:rPr>
                <w:sz w:val="22"/>
              </w:rPr>
              <w:t>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w:t>
            </w:r>
          </w:p>
        </w:tc>
        <w:tc>
          <w:tcPr>
            <w:tcW w:w="851" w:type="dxa"/>
            <w:shd w:val="clear" w:color="auto" w:fill="auto"/>
          </w:tcPr>
          <w:p w:rsidR="006573C0" w:rsidRPr="001665E1" w:rsidRDefault="006573C0" w:rsidP="0076687A">
            <w:pPr>
              <w:jc w:val="center"/>
              <w:rPr>
                <w:sz w:val="22"/>
                <w:lang w:eastAsia="en-US"/>
              </w:rPr>
            </w:pPr>
            <w:r w:rsidRPr="001665E1">
              <w:rPr>
                <w:sz w:val="22"/>
              </w:rPr>
              <w:t>Проценты</w:t>
            </w:r>
          </w:p>
        </w:tc>
        <w:tc>
          <w:tcPr>
            <w:tcW w:w="850" w:type="dxa"/>
            <w:shd w:val="clear" w:color="auto" w:fill="auto"/>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8" w:type="dxa"/>
          </w:tcPr>
          <w:p w:rsidR="006573C0" w:rsidRPr="001665E1" w:rsidRDefault="006573C0" w:rsidP="0076687A">
            <w:pPr>
              <w:jc w:val="center"/>
              <w:rPr>
                <w:sz w:val="22"/>
                <w:lang w:eastAsia="en-US"/>
              </w:rPr>
            </w:pPr>
          </w:p>
        </w:tc>
        <w:tc>
          <w:tcPr>
            <w:tcW w:w="851" w:type="dxa"/>
          </w:tcPr>
          <w:p w:rsidR="006573C0" w:rsidRPr="001665E1" w:rsidRDefault="006573C0" w:rsidP="0076687A">
            <w:pPr>
              <w:jc w:val="center"/>
              <w:rPr>
                <w:sz w:val="22"/>
                <w:lang w:eastAsia="en-US"/>
              </w:rPr>
            </w:pPr>
          </w:p>
        </w:tc>
      </w:tr>
      <w:tr w:rsidR="001665E1" w:rsidRPr="001665E1" w:rsidTr="0076687A">
        <w:tc>
          <w:tcPr>
            <w:tcW w:w="567" w:type="dxa"/>
            <w:shd w:val="clear" w:color="auto" w:fill="auto"/>
          </w:tcPr>
          <w:p w:rsidR="006573C0" w:rsidRPr="001665E1" w:rsidRDefault="006573C0" w:rsidP="0076687A">
            <w:pPr>
              <w:rPr>
                <w:sz w:val="22"/>
                <w:lang w:eastAsia="en-US"/>
              </w:rPr>
            </w:pPr>
            <w:r w:rsidRPr="001665E1">
              <w:rPr>
                <w:sz w:val="22"/>
                <w:lang w:eastAsia="en-US"/>
              </w:rPr>
              <w:t>4</w:t>
            </w:r>
          </w:p>
        </w:tc>
        <w:tc>
          <w:tcPr>
            <w:tcW w:w="2694" w:type="dxa"/>
            <w:shd w:val="clear" w:color="auto" w:fill="auto"/>
          </w:tcPr>
          <w:p w:rsidR="006573C0" w:rsidRPr="001665E1" w:rsidRDefault="006573C0" w:rsidP="0076687A">
            <w:pPr>
              <w:rPr>
                <w:sz w:val="22"/>
              </w:rPr>
            </w:pPr>
            <w:r w:rsidRPr="001665E1">
              <w:rPr>
                <w:sz w:val="22"/>
              </w:rPr>
              <w:t>Количество благоустроенных общественных территорий</w:t>
            </w:r>
          </w:p>
        </w:tc>
        <w:tc>
          <w:tcPr>
            <w:tcW w:w="851" w:type="dxa"/>
            <w:shd w:val="clear" w:color="auto" w:fill="auto"/>
          </w:tcPr>
          <w:p w:rsidR="006573C0" w:rsidRPr="001665E1" w:rsidRDefault="006573C0" w:rsidP="0076687A">
            <w:pPr>
              <w:jc w:val="center"/>
              <w:rPr>
                <w:sz w:val="22"/>
                <w:lang w:eastAsia="en-US"/>
              </w:rPr>
            </w:pPr>
            <w:r w:rsidRPr="001665E1">
              <w:rPr>
                <w:sz w:val="22"/>
              </w:rPr>
              <w:t>Ед.</w:t>
            </w:r>
          </w:p>
        </w:tc>
        <w:tc>
          <w:tcPr>
            <w:tcW w:w="850" w:type="dxa"/>
            <w:shd w:val="clear" w:color="auto" w:fill="auto"/>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8" w:type="dxa"/>
          </w:tcPr>
          <w:p w:rsidR="006573C0" w:rsidRPr="001665E1" w:rsidRDefault="006573C0" w:rsidP="0076687A">
            <w:pPr>
              <w:jc w:val="center"/>
              <w:rPr>
                <w:sz w:val="22"/>
                <w:lang w:eastAsia="en-US"/>
              </w:rPr>
            </w:pPr>
          </w:p>
        </w:tc>
        <w:tc>
          <w:tcPr>
            <w:tcW w:w="851" w:type="dxa"/>
          </w:tcPr>
          <w:p w:rsidR="006573C0" w:rsidRPr="001665E1" w:rsidRDefault="006573C0" w:rsidP="0076687A">
            <w:pPr>
              <w:jc w:val="center"/>
              <w:rPr>
                <w:sz w:val="22"/>
                <w:lang w:eastAsia="en-US"/>
              </w:rPr>
            </w:pPr>
          </w:p>
        </w:tc>
      </w:tr>
      <w:tr w:rsidR="001665E1" w:rsidRPr="001665E1" w:rsidTr="0076687A">
        <w:tc>
          <w:tcPr>
            <w:tcW w:w="567" w:type="dxa"/>
            <w:shd w:val="clear" w:color="auto" w:fill="auto"/>
          </w:tcPr>
          <w:p w:rsidR="006573C0" w:rsidRPr="001665E1" w:rsidRDefault="006573C0" w:rsidP="0076687A">
            <w:pPr>
              <w:rPr>
                <w:sz w:val="22"/>
                <w:lang w:eastAsia="en-US"/>
              </w:rPr>
            </w:pPr>
            <w:r w:rsidRPr="001665E1">
              <w:rPr>
                <w:sz w:val="22"/>
                <w:lang w:eastAsia="en-US"/>
              </w:rPr>
              <w:t>5</w:t>
            </w:r>
          </w:p>
        </w:tc>
        <w:tc>
          <w:tcPr>
            <w:tcW w:w="2694" w:type="dxa"/>
            <w:shd w:val="clear" w:color="auto" w:fill="auto"/>
          </w:tcPr>
          <w:p w:rsidR="006573C0" w:rsidRPr="001665E1" w:rsidRDefault="006573C0" w:rsidP="0076687A">
            <w:pPr>
              <w:rPr>
                <w:sz w:val="22"/>
              </w:rPr>
            </w:pPr>
            <w:r w:rsidRPr="001665E1">
              <w:rPr>
                <w:sz w:val="22"/>
              </w:rPr>
              <w:t>Площадь благоустроенных общественных территорий</w:t>
            </w:r>
          </w:p>
        </w:tc>
        <w:tc>
          <w:tcPr>
            <w:tcW w:w="851" w:type="dxa"/>
            <w:shd w:val="clear" w:color="auto" w:fill="auto"/>
          </w:tcPr>
          <w:p w:rsidR="006573C0" w:rsidRPr="001665E1" w:rsidRDefault="006573C0" w:rsidP="0076687A">
            <w:pPr>
              <w:jc w:val="center"/>
              <w:rPr>
                <w:sz w:val="22"/>
                <w:lang w:eastAsia="en-US"/>
              </w:rPr>
            </w:pPr>
            <w:r w:rsidRPr="001665E1">
              <w:rPr>
                <w:sz w:val="22"/>
              </w:rPr>
              <w:t>Га</w:t>
            </w:r>
          </w:p>
        </w:tc>
        <w:tc>
          <w:tcPr>
            <w:tcW w:w="850" w:type="dxa"/>
            <w:shd w:val="clear" w:color="auto" w:fill="auto"/>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8" w:type="dxa"/>
          </w:tcPr>
          <w:p w:rsidR="006573C0" w:rsidRPr="001665E1" w:rsidRDefault="006573C0" w:rsidP="0076687A">
            <w:pPr>
              <w:jc w:val="center"/>
              <w:rPr>
                <w:sz w:val="22"/>
                <w:lang w:eastAsia="en-US"/>
              </w:rPr>
            </w:pPr>
          </w:p>
        </w:tc>
        <w:tc>
          <w:tcPr>
            <w:tcW w:w="851" w:type="dxa"/>
          </w:tcPr>
          <w:p w:rsidR="006573C0" w:rsidRPr="001665E1" w:rsidRDefault="006573C0" w:rsidP="0076687A">
            <w:pPr>
              <w:jc w:val="center"/>
              <w:rPr>
                <w:sz w:val="22"/>
                <w:lang w:eastAsia="en-US"/>
              </w:rPr>
            </w:pPr>
          </w:p>
        </w:tc>
      </w:tr>
      <w:tr w:rsidR="001665E1" w:rsidRPr="001665E1" w:rsidTr="0076687A">
        <w:tc>
          <w:tcPr>
            <w:tcW w:w="567" w:type="dxa"/>
            <w:shd w:val="clear" w:color="auto" w:fill="auto"/>
          </w:tcPr>
          <w:p w:rsidR="006573C0" w:rsidRPr="001665E1" w:rsidRDefault="006573C0" w:rsidP="0076687A">
            <w:pPr>
              <w:rPr>
                <w:sz w:val="22"/>
                <w:lang w:eastAsia="en-US"/>
              </w:rPr>
            </w:pPr>
            <w:r w:rsidRPr="001665E1">
              <w:rPr>
                <w:sz w:val="22"/>
                <w:lang w:eastAsia="en-US"/>
              </w:rPr>
              <w:t>6</w:t>
            </w:r>
          </w:p>
        </w:tc>
        <w:tc>
          <w:tcPr>
            <w:tcW w:w="2694" w:type="dxa"/>
            <w:shd w:val="clear" w:color="auto" w:fill="auto"/>
          </w:tcPr>
          <w:p w:rsidR="006573C0" w:rsidRPr="001665E1" w:rsidRDefault="006573C0" w:rsidP="0076687A">
            <w:pPr>
              <w:rPr>
                <w:sz w:val="22"/>
              </w:rPr>
            </w:pPr>
            <w:r w:rsidRPr="001665E1">
              <w:rPr>
                <w:sz w:val="22"/>
              </w:rPr>
              <w:t xml:space="preserve">Доля площади благоустроенных общественных </w:t>
            </w:r>
            <w:r w:rsidRPr="001665E1">
              <w:rPr>
                <w:sz w:val="22"/>
              </w:rPr>
              <w:lastRenderedPageBreak/>
              <w:t>территорий к общей площади общественных территорий</w:t>
            </w:r>
          </w:p>
        </w:tc>
        <w:tc>
          <w:tcPr>
            <w:tcW w:w="851" w:type="dxa"/>
            <w:shd w:val="clear" w:color="auto" w:fill="auto"/>
          </w:tcPr>
          <w:p w:rsidR="006573C0" w:rsidRPr="001665E1" w:rsidRDefault="006573C0" w:rsidP="0076687A">
            <w:pPr>
              <w:jc w:val="center"/>
              <w:rPr>
                <w:sz w:val="22"/>
                <w:lang w:eastAsia="en-US"/>
              </w:rPr>
            </w:pPr>
            <w:r w:rsidRPr="001665E1">
              <w:rPr>
                <w:sz w:val="22"/>
              </w:rPr>
              <w:t xml:space="preserve">Проценты, </w:t>
            </w:r>
            <w:proofErr w:type="spellStart"/>
            <w:r w:rsidRPr="001665E1">
              <w:rPr>
                <w:sz w:val="22"/>
              </w:rPr>
              <w:t>кв.м</w:t>
            </w:r>
            <w:proofErr w:type="spellEnd"/>
            <w:r w:rsidRPr="001665E1">
              <w:rPr>
                <w:sz w:val="22"/>
              </w:rPr>
              <w:t>.</w:t>
            </w:r>
          </w:p>
        </w:tc>
        <w:tc>
          <w:tcPr>
            <w:tcW w:w="850" w:type="dxa"/>
            <w:shd w:val="clear" w:color="auto" w:fill="auto"/>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8" w:type="dxa"/>
          </w:tcPr>
          <w:p w:rsidR="006573C0" w:rsidRPr="001665E1" w:rsidRDefault="006573C0" w:rsidP="0076687A">
            <w:pPr>
              <w:jc w:val="center"/>
              <w:rPr>
                <w:sz w:val="22"/>
                <w:lang w:eastAsia="en-US"/>
              </w:rPr>
            </w:pPr>
          </w:p>
        </w:tc>
        <w:tc>
          <w:tcPr>
            <w:tcW w:w="851" w:type="dxa"/>
          </w:tcPr>
          <w:p w:rsidR="006573C0" w:rsidRPr="001665E1" w:rsidRDefault="006573C0" w:rsidP="0076687A">
            <w:pPr>
              <w:jc w:val="center"/>
              <w:rPr>
                <w:sz w:val="22"/>
                <w:lang w:eastAsia="en-US"/>
              </w:rPr>
            </w:pPr>
          </w:p>
        </w:tc>
      </w:tr>
      <w:tr w:rsidR="001665E1" w:rsidRPr="001665E1" w:rsidTr="0076687A">
        <w:tc>
          <w:tcPr>
            <w:tcW w:w="567" w:type="dxa"/>
            <w:shd w:val="clear" w:color="auto" w:fill="auto"/>
          </w:tcPr>
          <w:p w:rsidR="006573C0" w:rsidRPr="001665E1" w:rsidRDefault="006573C0" w:rsidP="0076687A">
            <w:pPr>
              <w:rPr>
                <w:sz w:val="22"/>
                <w:lang w:eastAsia="en-US"/>
              </w:rPr>
            </w:pPr>
            <w:r w:rsidRPr="001665E1">
              <w:rPr>
                <w:sz w:val="22"/>
                <w:lang w:eastAsia="en-US"/>
              </w:rPr>
              <w:t>7</w:t>
            </w:r>
          </w:p>
        </w:tc>
        <w:tc>
          <w:tcPr>
            <w:tcW w:w="2694" w:type="dxa"/>
            <w:shd w:val="clear" w:color="auto" w:fill="auto"/>
          </w:tcPr>
          <w:p w:rsidR="006573C0" w:rsidRPr="001665E1" w:rsidRDefault="006573C0" w:rsidP="0076687A">
            <w:pPr>
              <w:rPr>
                <w:sz w:val="22"/>
              </w:rPr>
            </w:pPr>
            <w:r w:rsidRPr="001665E1">
              <w:rPr>
                <w:sz w:val="22"/>
              </w:rPr>
              <w:t>Площадь благоустроенных общественных территорий, приходящихся на 1 жителя муниципального образования</w:t>
            </w:r>
          </w:p>
        </w:tc>
        <w:tc>
          <w:tcPr>
            <w:tcW w:w="851" w:type="dxa"/>
            <w:shd w:val="clear" w:color="auto" w:fill="auto"/>
          </w:tcPr>
          <w:p w:rsidR="006573C0" w:rsidRPr="001665E1" w:rsidRDefault="006573C0" w:rsidP="0076687A">
            <w:pPr>
              <w:jc w:val="center"/>
              <w:rPr>
                <w:sz w:val="22"/>
                <w:lang w:eastAsia="en-US"/>
              </w:rPr>
            </w:pPr>
            <w:proofErr w:type="spellStart"/>
            <w:r w:rsidRPr="001665E1">
              <w:rPr>
                <w:sz w:val="22"/>
              </w:rPr>
              <w:t>Кв.м</w:t>
            </w:r>
            <w:proofErr w:type="spellEnd"/>
            <w:r w:rsidRPr="001665E1">
              <w:rPr>
                <w:sz w:val="22"/>
              </w:rPr>
              <w:t>.</w:t>
            </w:r>
          </w:p>
        </w:tc>
        <w:tc>
          <w:tcPr>
            <w:tcW w:w="850" w:type="dxa"/>
            <w:shd w:val="clear" w:color="auto" w:fill="auto"/>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8" w:type="dxa"/>
          </w:tcPr>
          <w:p w:rsidR="006573C0" w:rsidRPr="001665E1" w:rsidRDefault="006573C0" w:rsidP="0076687A">
            <w:pPr>
              <w:jc w:val="center"/>
              <w:rPr>
                <w:sz w:val="22"/>
                <w:lang w:eastAsia="en-US"/>
              </w:rPr>
            </w:pPr>
          </w:p>
        </w:tc>
        <w:tc>
          <w:tcPr>
            <w:tcW w:w="851" w:type="dxa"/>
          </w:tcPr>
          <w:p w:rsidR="006573C0" w:rsidRPr="001665E1" w:rsidRDefault="006573C0" w:rsidP="0076687A">
            <w:pPr>
              <w:jc w:val="center"/>
              <w:rPr>
                <w:sz w:val="22"/>
                <w:lang w:eastAsia="en-US"/>
              </w:rPr>
            </w:pPr>
          </w:p>
        </w:tc>
      </w:tr>
      <w:tr w:rsidR="001665E1" w:rsidRPr="001665E1" w:rsidTr="0076687A">
        <w:tc>
          <w:tcPr>
            <w:tcW w:w="567" w:type="dxa"/>
            <w:shd w:val="clear" w:color="auto" w:fill="auto"/>
          </w:tcPr>
          <w:p w:rsidR="006573C0" w:rsidRPr="001665E1" w:rsidRDefault="006573C0" w:rsidP="0076687A">
            <w:pPr>
              <w:rPr>
                <w:sz w:val="22"/>
                <w:lang w:eastAsia="en-US"/>
              </w:rPr>
            </w:pPr>
            <w:r w:rsidRPr="001665E1">
              <w:rPr>
                <w:sz w:val="22"/>
                <w:lang w:eastAsia="en-US"/>
              </w:rPr>
              <w:t>8</w:t>
            </w:r>
          </w:p>
        </w:tc>
        <w:tc>
          <w:tcPr>
            <w:tcW w:w="2694" w:type="dxa"/>
            <w:shd w:val="clear" w:color="auto" w:fill="auto"/>
          </w:tcPr>
          <w:p w:rsidR="006573C0" w:rsidRPr="001665E1" w:rsidRDefault="006573C0" w:rsidP="0076687A">
            <w:pPr>
              <w:rPr>
                <w:sz w:val="22"/>
              </w:rPr>
            </w:pPr>
            <w:r w:rsidRPr="001665E1">
              <w:rPr>
                <w:sz w:val="22"/>
              </w:rPr>
              <w:t>Объем трудового участия заинтересованных лиц в выполнении минимального перечня работ по благоустройству дворовых территорий</w:t>
            </w:r>
          </w:p>
        </w:tc>
        <w:tc>
          <w:tcPr>
            <w:tcW w:w="851" w:type="dxa"/>
            <w:shd w:val="clear" w:color="auto" w:fill="auto"/>
          </w:tcPr>
          <w:p w:rsidR="006573C0" w:rsidRPr="001665E1" w:rsidRDefault="006573C0" w:rsidP="0076687A">
            <w:pPr>
              <w:jc w:val="center"/>
              <w:rPr>
                <w:sz w:val="22"/>
                <w:lang w:eastAsia="en-US"/>
              </w:rPr>
            </w:pPr>
            <w:r w:rsidRPr="001665E1">
              <w:rPr>
                <w:sz w:val="22"/>
              </w:rPr>
              <w:t>Чел/часы</w:t>
            </w:r>
          </w:p>
        </w:tc>
        <w:tc>
          <w:tcPr>
            <w:tcW w:w="850" w:type="dxa"/>
            <w:shd w:val="clear" w:color="auto" w:fill="auto"/>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8" w:type="dxa"/>
          </w:tcPr>
          <w:p w:rsidR="006573C0" w:rsidRPr="001665E1" w:rsidRDefault="006573C0" w:rsidP="0076687A">
            <w:pPr>
              <w:jc w:val="center"/>
              <w:rPr>
                <w:sz w:val="22"/>
                <w:lang w:eastAsia="en-US"/>
              </w:rPr>
            </w:pPr>
          </w:p>
        </w:tc>
        <w:tc>
          <w:tcPr>
            <w:tcW w:w="851" w:type="dxa"/>
          </w:tcPr>
          <w:p w:rsidR="006573C0" w:rsidRPr="001665E1" w:rsidRDefault="006573C0" w:rsidP="0076687A">
            <w:pPr>
              <w:jc w:val="center"/>
              <w:rPr>
                <w:sz w:val="22"/>
                <w:lang w:eastAsia="en-US"/>
              </w:rPr>
            </w:pPr>
          </w:p>
        </w:tc>
      </w:tr>
      <w:tr w:rsidR="001665E1" w:rsidRPr="001665E1" w:rsidTr="0076687A">
        <w:tc>
          <w:tcPr>
            <w:tcW w:w="567" w:type="dxa"/>
            <w:shd w:val="clear" w:color="auto" w:fill="auto"/>
          </w:tcPr>
          <w:p w:rsidR="006573C0" w:rsidRPr="001665E1" w:rsidRDefault="006573C0" w:rsidP="0076687A">
            <w:pPr>
              <w:rPr>
                <w:sz w:val="22"/>
                <w:lang w:eastAsia="en-US"/>
              </w:rPr>
            </w:pPr>
            <w:r w:rsidRPr="001665E1">
              <w:rPr>
                <w:sz w:val="22"/>
                <w:lang w:eastAsia="en-US"/>
              </w:rPr>
              <w:t>9</w:t>
            </w:r>
          </w:p>
        </w:tc>
        <w:tc>
          <w:tcPr>
            <w:tcW w:w="2694" w:type="dxa"/>
            <w:shd w:val="clear" w:color="auto" w:fill="auto"/>
          </w:tcPr>
          <w:p w:rsidR="006573C0" w:rsidRPr="001665E1" w:rsidRDefault="006573C0" w:rsidP="0076687A">
            <w:pPr>
              <w:rPr>
                <w:sz w:val="22"/>
              </w:rPr>
            </w:pPr>
            <w:r w:rsidRPr="001665E1">
              <w:rPr>
                <w:sz w:val="22"/>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851" w:type="dxa"/>
            <w:shd w:val="clear" w:color="auto" w:fill="auto"/>
          </w:tcPr>
          <w:p w:rsidR="006573C0" w:rsidRPr="001665E1" w:rsidRDefault="006573C0" w:rsidP="0076687A">
            <w:pPr>
              <w:jc w:val="center"/>
              <w:rPr>
                <w:sz w:val="22"/>
                <w:lang w:eastAsia="en-US"/>
              </w:rPr>
            </w:pPr>
            <w:r w:rsidRPr="001665E1">
              <w:rPr>
                <w:sz w:val="22"/>
              </w:rPr>
              <w:t>Проценты, рубли</w:t>
            </w:r>
          </w:p>
        </w:tc>
        <w:tc>
          <w:tcPr>
            <w:tcW w:w="850" w:type="dxa"/>
            <w:shd w:val="clear" w:color="auto" w:fill="auto"/>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8" w:type="dxa"/>
          </w:tcPr>
          <w:p w:rsidR="006573C0" w:rsidRPr="001665E1" w:rsidRDefault="006573C0" w:rsidP="0076687A">
            <w:pPr>
              <w:jc w:val="center"/>
              <w:rPr>
                <w:sz w:val="22"/>
                <w:lang w:eastAsia="en-US"/>
              </w:rPr>
            </w:pPr>
          </w:p>
        </w:tc>
        <w:tc>
          <w:tcPr>
            <w:tcW w:w="851" w:type="dxa"/>
          </w:tcPr>
          <w:p w:rsidR="006573C0" w:rsidRPr="001665E1" w:rsidRDefault="006573C0" w:rsidP="0076687A">
            <w:pPr>
              <w:jc w:val="center"/>
              <w:rPr>
                <w:sz w:val="22"/>
                <w:lang w:eastAsia="en-US"/>
              </w:rPr>
            </w:pPr>
          </w:p>
        </w:tc>
      </w:tr>
      <w:tr w:rsidR="001665E1" w:rsidRPr="001665E1" w:rsidTr="0076687A">
        <w:tc>
          <w:tcPr>
            <w:tcW w:w="567" w:type="dxa"/>
            <w:shd w:val="clear" w:color="auto" w:fill="auto"/>
          </w:tcPr>
          <w:p w:rsidR="006573C0" w:rsidRPr="001665E1" w:rsidRDefault="006573C0" w:rsidP="0076687A">
            <w:pPr>
              <w:rPr>
                <w:sz w:val="22"/>
                <w:lang w:eastAsia="en-US"/>
              </w:rPr>
            </w:pPr>
            <w:r w:rsidRPr="001665E1">
              <w:rPr>
                <w:sz w:val="22"/>
                <w:lang w:eastAsia="en-US"/>
              </w:rPr>
              <w:t>10</w:t>
            </w:r>
          </w:p>
        </w:tc>
        <w:tc>
          <w:tcPr>
            <w:tcW w:w="2694" w:type="dxa"/>
            <w:shd w:val="clear" w:color="auto" w:fill="auto"/>
          </w:tcPr>
          <w:p w:rsidR="006573C0" w:rsidRPr="001665E1" w:rsidRDefault="006573C0" w:rsidP="0076687A">
            <w:pPr>
              <w:rPr>
                <w:sz w:val="22"/>
              </w:rPr>
            </w:pPr>
            <w:r w:rsidRPr="001665E1">
              <w:rPr>
                <w:sz w:val="22"/>
              </w:rPr>
              <w:t>Объем трудового участия заинтересованных лиц в выполнении дополнительного перечня работ по благоустройству дворовых территорий</w:t>
            </w:r>
          </w:p>
        </w:tc>
        <w:tc>
          <w:tcPr>
            <w:tcW w:w="851" w:type="dxa"/>
            <w:shd w:val="clear" w:color="auto" w:fill="auto"/>
          </w:tcPr>
          <w:p w:rsidR="006573C0" w:rsidRPr="001665E1" w:rsidRDefault="006573C0" w:rsidP="0076687A">
            <w:pPr>
              <w:jc w:val="center"/>
              <w:rPr>
                <w:sz w:val="22"/>
                <w:lang w:eastAsia="en-US"/>
              </w:rPr>
            </w:pPr>
            <w:r w:rsidRPr="001665E1">
              <w:rPr>
                <w:sz w:val="22"/>
              </w:rPr>
              <w:t>Чел/часы</w:t>
            </w:r>
          </w:p>
        </w:tc>
        <w:tc>
          <w:tcPr>
            <w:tcW w:w="850" w:type="dxa"/>
            <w:shd w:val="clear" w:color="auto" w:fill="auto"/>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9" w:type="dxa"/>
          </w:tcPr>
          <w:p w:rsidR="006573C0" w:rsidRPr="001665E1" w:rsidRDefault="006573C0" w:rsidP="0076687A">
            <w:pPr>
              <w:jc w:val="center"/>
              <w:rPr>
                <w:sz w:val="22"/>
                <w:lang w:eastAsia="en-US"/>
              </w:rPr>
            </w:pPr>
          </w:p>
        </w:tc>
        <w:tc>
          <w:tcPr>
            <w:tcW w:w="708" w:type="dxa"/>
          </w:tcPr>
          <w:p w:rsidR="006573C0" w:rsidRPr="001665E1" w:rsidRDefault="006573C0" w:rsidP="0076687A">
            <w:pPr>
              <w:jc w:val="center"/>
              <w:rPr>
                <w:sz w:val="22"/>
                <w:lang w:eastAsia="en-US"/>
              </w:rPr>
            </w:pPr>
          </w:p>
        </w:tc>
        <w:tc>
          <w:tcPr>
            <w:tcW w:w="851" w:type="dxa"/>
          </w:tcPr>
          <w:p w:rsidR="006573C0" w:rsidRPr="001665E1" w:rsidRDefault="006573C0" w:rsidP="0076687A">
            <w:pPr>
              <w:jc w:val="center"/>
              <w:rPr>
                <w:sz w:val="22"/>
                <w:lang w:eastAsia="en-US"/>
              </w:rPr>
            </w:pPr>
          </w:p>
        </w:tc>
      </w:tr>
    </w:tbl>
    <w:p w:rsidR="00652813" w:rsidRDefault="00652813" w:rsidP="00E7529F">
      <w:pPr>
        <w:rPr>
          <w:b/>
          <w:szCs w:val="28"/>
        </w:rPr>
      </w:pPr>
    </w:p>
    <w:p w:rsidR="004E1418" w:rsidRDefault="004E1418" w:rsidP="00E7529F">
      <w:pPr>
        <w:rPr>
          <w:b/>
          <w:szCs w:val="28"/>
        </w:rPr>
      </w:pPr>
    </w:p>
    <w:p w:rsidR="004E1418" w:rsidRDefault="004E1418" w:rsidP="00E7529F">
      <w:pPr>
        <w:rPr>
          <w:b/>
          <w:szCs w:val="28"/>
        </w:rPr>
      </w:pPr>
    </w:p>
    <w:p w:rsidR="004E1418" w:rsidRDefault="004E1418" w:rsidP="00E7529F">
      <w:pPr>
        <w:rPr>
          <w:b/>
          <w:szCs w:val="28"/>
        </w:rPr>
      </w:pPr>
    </w:p>
    <w:p w:rsidR="004E1418" w:rsidRDefault="004E1418" w:rsidP="00AC6D33">
      <w:pPr>
        <w:rPr>
          <w:b/>
          <w:bCs/>
          <w:color w:val="000000"/>
          <w:sz w:val="28"/>
          <w:szCs w:val="28"/>
        </w:rPr>
        <w:sectPr w:rsidR="004E1418" w:rsidSect="00653724">
          <w:footerReference w:type="even" r:id="rId12"/>
          <w:footerReference w:type="default" r:id="rId13"/>
          <w:pgSz w:w="16838" w:h="11906" w:orient="landscape"/>
          <w:pgMar w:top="567" w:right="536" w:bottom="426" w:left="851" w:header="709" w:footer="709" w:gutter="0"/>
          <w:cols w:num="2" w:space="992"/>
          <w:titlePg/>
          <w:docGrid w:linePitch="360"/>
        </w:sectPr>
      </w:pPr>
    </w:p>
    <w:tbl>
      <w:tblPr>
        <w:tblW w:w="16767" w:type="dxa"/>
        <w:tblInd w:w="93" w:type="dxa"/>
        <w:tblLayout w:type="fixed"/>
        <w:tblLook w:val="04A0" w:firstRow="1" w:lastRow="0" w:firstColumn="1" w:lastColumn="0" w:noHBand="0" w:noVBand="1"/>
      </w:tblPr>
      <w:tblGrid>
        <w:gridCol w:w="2560"/>
        <w:gridCol w:w="149"/>
        <w:gridCol w:w="2835"/>
        <w:gridCol w:w="136"/>
        <w:gridCol w:w="714"/>
        <w:gridCol w:w="106"/>
        <w:gridCol w:w="319"/>
        <w:gridCol w:w="716"/>
        <w:gridCol w:w="135"/>
        <w:gridCol w:w="283"/>
        <w:gridCol w:w="126"/>
        <w:gridCol w:w="725"/>
        <w:gridCol w:w="425"/>
        <w:gridCol w:w="959"/>
        <w:gridCol w:w="33"/>
        <w:gridCol w:w="426"/>
        <w:gridCol w:w="124"/>
        <w:gridCol w:w="1293"/>
        <w:gridCol w:w="425"/>
        <w:gridCol w:w="993"/>
        <w:gridCol w:w="283"/>
        <w:gridCol w:w="1134"/>
        <w:gridCol w:w="709"/>
        <w:gridCol w:w="425"/>
        <w:gridCol w:w="142"/>
        <w:gridCol w:w="94"/>
        <w:gridCol w:w="498"/>
      </w:tblGrid>
      <w:tr w:rsidR="004E1418" w:rsidRPr="00686E06" w:rsidTr="00AC6D33">
        <w:trPr>
          <w:gridAfter w:val="2"/>
          <w:wAfter w:w="592" w:type="dxa"/>
          <w:trHeight w:val="375"/>
        </w:trPr>
        <w:tc>
          <w:tcPr>
            <w:tcW w:w="16175" w:type="dxa"/>
            <w:gridSpan w:val="25"/>
            <w:tcBorders>
              <w:top w:val="nil"/>
              <w:left w:val="nil"/>
              <w:bottom w:val="nil"/>
              <w:right w:val="nil"/>
            </w:tcBorders>
            <w:shd w:val="clear" w:color="auto" w:fill="auto"/>
            <w:noWrap/>
            <w:vAlign w:val="bottom"/>
            <w:hideMark/>
          </w:tcPr>
          <w:p w:rsidR="004E1418" w:rsidRPr="00686E06" w:rsidRDefault="004E1418" w:rsidP="00AC6D33">
            <w:pPr>
              <w:rPr>
                <w:b/>
                <w:bCs/>
                <w:color w:val="000000"/>
                <w:sz w:val="28"/>
                <w:szCs w:val="28"/>
              </w:rPr>
            </w:pPr>
            <w:bookmarkStart w:id="0" w:name="_GoBack"/>
            <w:r w:rsidRPr="00686E06">
              <w:rPr>
                <w:b/>
                <w:bCs/>
                <w:color w:val="000000"/>
                <w:sz w:val="28"/>
                <w:szCs w:val="28"/>
              </w:rPr>
              <w:lastRenderedPageBreak/>
              <w:t>Реестр источников доходов бюджета сельского поселения "Пезмег" на 2018 год и плановый период 2019 и 2020 годов</w:t>
            </w:r>
          </w:p>
        </w:tc>
      </w:tr>
      <w:tr w:rsidR="004E1418" w:rsidRPr="00686E06" w:rsidTr="00AC6D33">
        <w:trPr>
          <w:trHeight w:val="255"/>
        </w:trPr>
        <w:tc>
          <w:tcPr>
            <w:tcW w:w="2560" w:type="dxa"/>
            <w:tcBorders>
              <w:top w:val="nil"/>
              <w:left w:val="nil"/>
              <w:bottom w:val="nil"/>
              <w:right w:val="nil"/>
            </w:tcBorders>
            <w:shd w:val="clear" w:color="auto" w:fill="auto"/>
            <w:noWrap/>
            <w:vAlign w:val="bottom"/>
            <w:hideMark/>
          </w:tcPr>
          <w:p w:rsidR="004E1418" w:rsidRPr="00686E06" w:rsidRDefault="004E1418" w:rsidP="00AC6D33">
            <w:pPr>
              <w:rPr>
                <w:color w:val="000000"/>
                <w:sz w:val="20"/>
                <w:szCs w:val="20"/>
              </w:rPr>
            </w:pPr>
          </w:p>
        </w:tc>
        <w:tc>
          <w:tcPr>
            <w:tcW w:w="2984" w:type="dxa"/>
            <w:gridSpan w:val="2"/>
            <w:tcBorders>
              <w:top w:val="nil"/>
              <w:left w:val="nil"/>
              <w:bottom w:val="nil"/>
              <w:right w:val="nil"/>
            </w:tcBorders>
            <w:shd w:val="clear" w:color="auto" w:fill="auto"/>
            <w:noWrap/>
            <w:vAlign w:val="bottom"/>
            <w:hideMark/>
          </w:tcPr>
          <w:p w:rsidR="004E1418" w:rsidRPr="00686E06" w:rsidRDefault="004E1418" w:rsidP="00AC6D33">
            <w:pPr>
              <w:rPr>
                <w:color w:val="000000"/>
                <w:sz w:val="20"/>
                <w:szCs w:val="20"/>
              </w:rPr>
            </w:pPr>
          </w:p>
        </w:tc>
        <w:tc>
          <w:tcPr>
            <w:tcW w:w="1275" w:type="dxa"/>
            <w:gridSpan w:val="4"/>
            <w:tcBorders>
              <w:top w:val="nil"/>
              <w:left w:val="nil"/>
              <w:bottom w:val="nil"/>
              <w:right w:val="nil"/>
            </w:tcBorders>
            <w:shd w:val="clear" w:color="auto" w:fill="auto"/>
            <w:noWrap/>
            <w:vAlign w:val="bottom"/>
            <w:hideMark/>
          </w:tcPr>
          <w:p w:rsidR="004E1418" w:rsidRPr="00686E06" w:rsidRDefault="004E1418" w:rsidP="00AC6D33">
            <w:pPr>
              <w:rPr>
                <w:color w:val="000000"/>
                <w:sz w:val="20"/>
                <w:szCs w:val="20"/>
              </w:rPr>
            </w:pPr>
          </w:p>
        </w:tc>
        <w:tc>
          <w:tcPr>
            <w:tcW w:w="1134" w:type="dxa"/>
            <w:gridSpan w:val="3"/>
            <w:tcBorders>
              <w:top w:val="nil"/>
              <w:left w:val="nil"/>
              <w:bottom w:val="nil"/>
              <w:right w:val="nil"/>
            </w:tcBorders>
            <w:shd w:val="clear" w:color="auto" w:fill="auto"/>
            <w:noWrap/>
            <w:vAlign w:val="bottom"/>
            <w:hideMark/>
          </w:tcPr>
          <w:p w:rsidR="004E1418" w:rsidRPr="00686E06" w:rsidRDefault="004E1418" w:rsidP="00AC6D33">
            <w:pPr>
              <w:rPr>
                <w:color w:val="000000"/>
                <w:sz w:val="20"/>
                <w:szCs w:val="20"/>
              </w:rPr>
            </w:pPr>
          </w:p>
        </w:tc>
        <w:tc>
          <w:tcPr>
            <w:tcW w:w="1276" w:type="dxa"/>
            <w:gridSpan w:val="3"/>
            <w:tcBorders>
              <w:top w:val="nil"/>
              <w:left w:val="nil"/>
              <w:bottom w:val="nil"/>
              <w:right w:val="nil"/>
            </w:tcBorders>
            <w:shd w:val="clear" w:color="auto" w:fill="auto"/>
            <w:noWrap/>
            <w:vAlign w:val="bottom"/>
            <w:hideMark/>
          </w:tcPr>
          <w:p w:rsidR="004E1418" w:rsidRPr="00686E06" w:rsidRDefault="004E1418" w:rsidP="00AC6D33">
            <w:pPr>
              <w:rPr>
                <w:color w:val="000000"/>
                <w:sz w:val="20"/>
                <w:szCs w:val="20"/>
              </w:rPr>
            </w:pPr>
          </w:p>
        </w:tc>
        <w:tc>
          <w:tcPr>
            <w:tcW w:w="1418" w:type="dxa"/>
            <w:gridSpan w:val="3"/>
            <w:tcBorders>
              <w:top w:val="nil"/>
              <w:left w:val="nil"/>
              <w:bottom w:val="nil"/>
              <w:right w:val="nil"/>
            </w:tcBorders>
            <w:shd w:val="clear" w:color="auto" w:fill="auto"/>
            <w:noWrap/>
            <w:vAlign w:val="bottom"/>
            <w:hideMark/>
          </w:tcPr>
          <w:p w:rsidR="004E1418" w:rsidRPr="00686E06" w:rsidRDefault="004E1418" w:rsidP="00AC6D33">
            <w:pPr>
              <w:rPr>
                <w:color w:val="000000"/>
                <w:sz w:val="20"/>
                <w:szCs w:val="20"/>
              </w:rPr>
            </w:pPr>
          </w:p>
        </w:tc>
        <w:tc>
          <w:tcPr>
            <w:tcW w:w="1417" w:type="dxa"/>
            <w:gridSpan w:val="2"/>
            <w:tcBorders>
              <w:top w:val="nil"/>
              <w:left w:val="nil"/>
              <w:bottom w:val="nil"/>
              <w:right w:val="nil"/>
            </w:tcBorders>
            <w:shd w:val="clear" w:color="auto" w:fill="auto"/>
            <w:noWrap/>
            <w:vAlign w:val="bottom"/>
            <w:hideMark/>
          </w:tcPr>
          <w:p w:rsidR="004E1418" w:rsidRPr="00686E06" w:rsidRDefault="004E1418" w:rsidP="00AC6D33">
            <w:pPr>
              <w:rPr>
                <w:color w:val="000000"/>
                <w:sz w:val="20"/>
                <w:szCs w:val="20"/>
              </w:rPr>
            </w:pPr>
          </w:p>
        </w:tc>
        <w:tc>
          <w:tcPr>
            <w:tcW w:w="3969" w:type="dxa"/>
            <w:gridSpan w:val="6"/>
            <w:tcBorders>
              <w:top w:val="nil"/>
              <w:left w:val="nil"/>
              <w:bottom w:val="nil"/>
              <w:right w:val="nil"/>
            </w:tcBorders>
            <w:shd w:val="clear" w:color="auto" w:fill="auto"/>
            <w:noWrap/>
            <w:vAlign w:val="bottom"/>
            <w:hideMark/>
          </w:tcPr>
          <w:p w:rsidR="004E1418" w:rsidRPr="00686E06" w:rsidRDefault="004E1418" w:rsidP="00AC6D33">
            <w:pPr>
              <w:rPr>
                <w:color w:val="000000"/>
                <w:sz w:val="20"/>
                <w:szCs w:val="20"/>
              </w:rPr>
            </w:pPr>
          </w:p>
        </w:tc>
        <w:tc>
          <w:tcPr>
            <w:tcW w:w="236" w:type="dxa"/>
            <w:gridSpan w:val="2"/>
            <w:tcBorders>
              <w:top w:val="nil"/>
              <w:left w:val="nil"/>
              <w:bottom w:val="nil"/>
              <w:right w:val="nil"/>
            </w:tcBorders>
            <w:shd w:val="clear" w:color="auto" w:fill="auto"/>
            <w:noWrap/>
            <w:vAlign w:val="bottom"/>
            <w:hideMark/>
          </w:tcPr>
          <w:p w:rsidR="004E1418" w:rsidRPr="00686E06" w:rsidRDefault="004E1418" w:rsidP="00AC6D33">
            <w:pPr>
              <w:rPr>
                <w:color w:val="000000"/>
                <w:sz w:val="20"/>
                <w:szCs w:val="20"/>
              </w:rPr>
            </w:pPr>
          </w:p>
        </w:tc>
        <w:tc>
          <w:tcPr>
            <w:tcW w:w="498" w:type="dxa"/>
            <w:tcBorders>
              <w:top w:val="nil"/>
              <w:left w:val="nil"/>
              <w:bottom w:val="nil"/>
              <w:right w:val="nil"/>
            </w:tcBorders>
            <w:shd w:val="clear" w:color="auto" w:fill="auto"/>
            <w:noWrap/>
            <w:vAlign w:val="bottom"/>
            <w:hideMark/>
          </w:tcPr>
          <w:p w:rsidR="004E1418" w:rsidRPr="00686E06" w:rsidRDefault="004E1418" w:rsidP="00AC6D33">
            <w:pPr>
              <w:rPr>
                <w:color w:val="000000"/>
                <w:sz w:val="20"/>
                <w:szCs w:val="20"/>
              </w:rPr>
            </w:pPr>
          </w:p>
        </w:tc>
      </w:tr>
      <w:tr w:rsidR="004E1418" w:rsidRPr="00686E06" w:rsidTr="00AC6D33">
        <w:trPr>
          <w:gridAfter w:val="2"/>
          <w:wAfter w:w="592" w:type="dxa"/>
          <w:trHeight w:val="2025"/>
        </w:trPr>
        <w:tc>
          <w:tcPr>
            <w:tcW w:w="5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Классификация доходов бюджетов</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Наименование главного администратора доходов  бюджета СП Богородск</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Код строки</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Прогноз доходов  бюджета СП Богородск  на 2017г. (текущий финансовый год)</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proofErr w:type="gramStart"/>
            <w:r w:rsidRPr="00686E06">
              <w:rPr>
                <w:color w:val="000000"/>
                <w:sz w:val="20"/>
                <w:szCs w:val="20"/>
              </w:rPr>
              <w:t>Кассовые поступления в текущем финансовом году (по состоянию на "01" октября 2017г.</w:t>
            </w:r>
            <w:proofErr w:type="gramEnd"/>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Оценка исполнения 2017г. (текущий финансовый год)</w:t>
            </w:r>
          </w:p>
        </w:tc>
        <w:tc>
          <w:tcPr>
            <w:tcW w:w="4111" w:type="dxa"/>
            <w:gridSpan w:val="7"/>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Прогноз доходов бюджета СП Богородск</w:t>
            </w:r>
          </w:p>
        </w:tc>
      </w:tr>
      <w:tr w:rsidR="004E1418" w:rsidRPr="00686E06" w:rsidTr="00AC6D33">
        <w:trPr>
          <w:gridAfter w:val="2"/>
          <w:wAfter w:w="592" w:type="dxa"/>
          <w:trHeight w:val="1020"/>
        </w:trPr>
        <w:tc>
          <w:tcPr>
            <w:tcW w:w="2709"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код</w:t>
            </w:r>
          </w:p>
        </w:tc>
        <w:tc>
          <w:tcPr>
            <w:tcW w:w="2835" w:type="dxa"/>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наименование</w:t>
            </w: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4E1418" w:rsidRPr="00686E06" w:rsidRDefault="004E1418" w:rsidP="00AC6D33">
            <w:pPr>
              <w:rPr>
                <w:color w:val="000000"/>
                <w:sz w:val="20"/>
                <w:szCs w:val="20"/>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rPr>
                <w:color w:val="000000"/>
                <w:sz w:val="20"/>
                <w:szCs w:val="20"/>
              </w:rPr>
            </w:pPr>
            <w:r w:rsidRPr="00686E06">
              <w:rPr>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rPr>
                <w:color w:val="000000"/>
                <w:sz w:val="20"/>
                <w:szCs w:val="20"/>
              </w:rPr>
            </w:pPr>
            <w:r w:rsidRPr="00686E06">
              <w:rPr>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на 2018г. (очередной финансовый год)</w:t>
            </w:r>
          </w:p>
        </w:tc>
        <w:tc>
          <w:tcPr>
            <w:tcW w:w="1417"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на 2019г. (первый год планового периода)</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на 2020г. (второй год планового периода)</w:t>
            </w:r>
          </w:p>
        </w:tc>
      </w:tr>
      <w:tr w:rsidR="004E1418" w:rsidRPr="00686E06" w:rsidTr="00AC6D33">
        <w:trPr>
          <w:gridAfter w:val="2"/>
          <w:wAfter w:w="592" w:type="dxa"/>
          <w:trHeight w:val="255"/>
        </w:trPr>
        <w:tc>
          <w:tcPr>
            <w:tcW w:w="2709"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4</w:t>
            </w:r>
          </w:p>
        </w:tc>
        <w:tc>
          <w:tcPr>
            <w:tcW w:w="1275" w:type="dxa"/>
            <w:gridSpan w:val="4"/>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5</w:t>
            </w:r>
          </w:p>
        </w:tc>
        <w:tc>
          <w:tcPr>
            <w:tcW w:w="1134"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6</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7</w:t>
            </w:r>
          </w:p>
        </w:tc>
        <w:tc>
          <w:tcPr>
            <w:tcW w:w="1418"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8</w:t>
            </w:r>
          </w:p>
        </w:tc>
        <w:tc>
          <w:tcPr>
            <w:tcW w:w="1417"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9</w:t>
            </w:r>
          </w:p>
        </w:tc>
        <w:tc>
          <w:tcPr>
            <w:tcW w:w="1418"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11</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12</w:t>
            </w:r>
          </w:p>
        </w:tc>
      </w:tr>
      <w:tr w:rsidR="004E1418" w:rsidRPr="00686E06" w:rsidTr="00AC6D33">
        <w:trPr>
          <w:gridAfter w:val="2"/>
          <w:wAfter w:w="592" w:type="dxa"/>
          <w:trHeight w:val="390"/>
        </w:trPr>
        <w:tc>
          <w:tcPr>
            <w:tcW w:w="2709"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 </w:t>
            </w:r>
          </w:p>
        </w:tc>
        <w:tc>
          <w:tcPr>
            <w:tcW w:w="2835" w:type="dxa"/>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rPr>
                <w:b/>
                <w:bCs/>
                <w:color w:val="000000"/>
                <w:sz w:val="18"/>
                <w:szCs w:val="20"/>
              </w:rPr>
            </w:pPr>
            <w:r w:rsidRPr="00686E06">
              <w:rPr>
                <w:b/>
                <w:bCs/>
                <w:color w:val="000000"/>
                <w:sz w:val="18"/>
                <w:szCs w:val="20"/>
              </w:rPr>
              <w:t>ДОХОДЫ всего</w:t>
            </w:r>
          </w:p>
        </w:tc>
        <w:tc>
          <w:tcPr>
            <w:tcW w:w="1275" w:type="dxa"/>
            <w:gridSpan w:val="4"/>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3 606 207,0</w:t>
            </w:r>
          </w:p>
        </w:tc>
        <w:tc>
          <w:tcPr>
            <w:tcW w:w="1418"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2 523 349,5</w:t>
            </w:r>
          </w:p>
        </w:tc>
        <w:tc>
          <w:tcPr>
            <w:tcW w:w="1417"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3 606 207,0</w:t>
            </w:r>
          </w:p>
        </w:tc>
        <w:tc>
          <w:tcPr>
            <w:tcW w:w="1418"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3 758 424,0</w:t>
            </w:r>
          </w:p>
        </w:tc>
        <w:tc>
          <w:tcPr>
            <w:tcW w:w="1417"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1 529 809,0</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1 467 744,0</w:t>
            </w:r>
          </w:p>
        </w:tc>
      </w:tr>
      <w:tr w:rsidR="004E1418" w:rsidRPr="00686E06" w:rsidTr="00AC6D33">
        <w:trPr>
          <w:gridAfter w:val="2"/>
          <w:wAfter w:w="592" w:type="dxa"/>
          <w:trHeight w:val="510"/>
        </w:trPr>
        <w:tc>
          <w:tcPr>
            <w:tcW w:w="2709"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000 1 00 00 000 00 0000 000</w:t>
            </w:r>
          </w:p>
        </w:tc>
        <w:tc>
          <w:tcPr>
            <w:tcW w:w="2835" w:type="dxa"/>
            <w:tcBorders>
              <w:top w:val="nil"/>
              <w:left w:val="nil"/>
              <w:bottom w:val="single" w:sz="4" w:space="0" w:color="auto"/>
              <w:right w:val="nil"/>
            </w:tcBorders>
            <w:shd w:val="clear" w:color="auto" w:fill="auto"/>
            <w:vAlign w:val="center"/>
            <w:hideMark/>
          </w:tcPr>
          <w:p w:rsidR="004E1418" w:rsidRPr="00686E06" w:rsidRDefault="004E1418" w:rsidP="00AC6D33">
            <w:pPr>
              <w:rPr>
                <w:b/>
                <w:bCs/>
                <w:sz w:val="18"/>
                <w:szCs w:val="20"/>
              </w:rPr>
            </w:pPr>
            <w:r w:rsidRPr="00686E06">
              <w:rPr>
                <w:b/>
                <w:bCs/>
                <w:sz w:val="18"/>
                <w:szCs w:val="20"/>
              </w:rPr>
              <w:t>НАЛОГОВЫЕ И НЕНАЛОГОВЫЕ ДОХОДЫ</w:t>
            </w:r>
          </w:p>
        </w:tc>
        <w:tc>
          <w:tcPr>
            <w:tcW w:w="1275" w:type="dxa"/>
            <w:gridSpan w:val="4"/>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100</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570 000,00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358 743,52</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570 000,0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615 000,0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645 300,0</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680 500,0</w:t>
            </w:r>
          </w:p>
        </w:tc>
      </w:tr>
      <w:tr w:rsidR="004E1418" w:rsidRPr="00686E06" w:rsidTr="00AC6D33">
        <w:trPr>
          <w:gridAfter w:val="2"/>
          <w:wAfter w:w="592" w:type="dxa"/>
          <w:trHeight w:val="510"/>
        </w:trPr>
        <w:tc>
          <w:tcPr>
            <w:tcW w:w="2709"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000 1 01 00 000 00 0000 000</w:t>
            </w:r>
          </w:p>
        </w:tc>
        <w:tc>
          <w:tcPr>
            <w:tcW w:w="2835" w:type="dxa"/>
            <w:tcBorders>
              <w:top w:val="nil"/>
              <w:left w:val="nil"/>
              <w:bottom w:val="single" w:sz="4" w:space="0" w:color="auto"/>
              <w:right w:val="nil"/>
            </w:tcBorders>
            <w:shd w:val="clear" w:color="auto" w:fill="auto"/>
            <w:vAlign w:val="center"/>
            <w:hideMark/>
          </w:tcPr>
          <w:p w:rsidR="004E1418" w:rsidRPr="00686E06" w:rsidRDefault="004E1418" w:rsidP="00AC6D33">
            <w:pPr>
              <w:rPr>
                <w:b/>
                <w:bCs/>
                <w:sz w:val="18"/>
                <w:szCs w:val="20"/>
              </w:rPr>
            </w:pPr>
            <w:r w:rsidRPr="00686E06">
              <w:rPr>
                <w:b/>
                <w:bCs/>
                <w:sz w:val="18"/>
                <w:szCs w:val="20"/>
              </w:rPr>
              <w:t>НАЛОГИ НА ПРИБЫЛЬ, ДОХОДЫ</w:t>
            </w:r>
          </w:p>
        </w:tc>
        <w:tc>
          <w:tcPr>
            <w:tcW w:w="1275" w:type="dxa"/>
            <w:gridSpan w:val="4"/>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261 000,00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164 632,59</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239 804,3</w:t>
            </w:r>
          </w:p>
        </w:tc>
        <w:tc>
          <w:tcPr>
            <w:tcW w:w="1418"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240 000,0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240 000,0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color w:val="000000"/>
                <w:sz w:val="20"/>
                <w:szCs w:val="20"/>
              </w:rPr>
            </w:pPr>
            <w:r w:rsidRPr="00686E06">
              <w:rPr>
                <w:b/>
                <w:bCs/>
                <w:color w:val="000000"/>
                <w:sz w:val="20"/>
                <w:szCs w:val="20"/>
              </w:rPr>
              <w:t>240 000,0</w:t>
            </w:r>
          </w:p>
        </w:tc>
      </w:tr>
      <w:tr w:rsidR="004E1418" w:rsidRPr="00686E06" w:rsidTr="00AC6D33">
        <w:trPr>
          <w:gridAfter w:val="2"/>
          <w:wAfter w:w="592" w:type="dxa"/>
          <w:trHeight w:val="1275"/>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182 1 01 02 010 01 0000 110</w:t>
            </w:r>
          </w:p>
        </w:tc>
        <w:tc>
          <w:tcPr>
            <w:tcW w:w="2835" w:type="dxa"/>
            <w:tcBorders>
              <w:top w:val="single" w:sz="4" w:space="0" w:color="auto"/>
              <w:left w:val="nil"/>
              <w:bottom w:val="single" w:sz="4" w:space="0" w:color="auto"/>
              <w:right w:val="nil"/>
            </w:tcBorders>
            <w:shd w:val="clear" w:color="auto" w:fill="auto"/>
            <w:vAlign w:val="center"/>
            <w:hideMark/>
          </w:tcPr>
          <w:p w:rsidR="004E1418" w:rsidRPr="00686E06" w:rsidRDefault="004E1418" w:rsidP="00AC6D33">
            <w:pPr>
              <w:rPr>
                <w:sz w:val="20"/>
                <w:szCs w:val="20"/>
              </w:rPr>
            </w:pPr>
            <w:r w:rsidRPr="00686E06">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1275" w:type="dxa"/>
            <w:gridSpan w:val="4"/>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rPr>
                <w:rFonts w:ascii="Arial Narrow" w:hAnsi="Arial Narrow" w:cs="Calibri"/>
                <w:sz w:val="20"/>
                <w:szCs w:val="20"/>
              </w:rPr>
            </w:pPr>
            <w:r w:rsidRPr="00686E06">
              <w:rPr>
                <w:rFonts w:ascii="Arial Narrow" w:hAnsi="Arial Narrow" w:cs="Calibri"/>
                <w:sz w:val="20"/>
                <w:szCs w:val="20"/>
              </w:rPr>
              <w:t>Федеральная налоговая служба</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261 000,00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164 616,09</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239 787,8</w:t>
            </w:r>
          </w:p>
        </w:tc>
        <w:tc>
          <w:tcPr>
            <w:tcW w:w="1418"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240 000,0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240 000,0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240 000,0</w:t>
            </w:r>
          </w:p>
        </w:tc>
      </w:tr>
      <w:tr w:rsidR="004E1418" w:rsidRPr="00686E06" w:rsidTr="00AC6D33">
        <w:trPr>
          <w:gridAfter w:val="2"/>
          <w:wAfter w:w="592" w:type="dxa"/>
          <w:trHeight w:val="570"/>
        </w:trPr>
        <w:tc>
          <w:tcPr>
            <w:tcW w:w="2709"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182 1 01 02 020 01 0000 110</w:t>
            </w:r>
          </w:p>
        </w:tc>
        <w:tc>
          <w:tcPr>
            <w:tcW w:w="2835" w:type="dxa"/>
            <w:tcBorders>
              <w:top w:val="nil"/>
              <w:left w:val="nil"/>
              <w:bottom w:val="single" w:sz="4" w:space="0" w:color="auto"/>
              <w:right w:val="nil"/>
            </w:tcBorders>
            <w:shd w:val="clear" w:color="auto" w:fill="auto"/>
            <w:vAlign w:val="center"/>
            <w:hideMark/>
          </w:tcPr>
          <w:p w:rsidR="004E1418" w:rsidRPr="00686E06" w:rsidRDefault="004E1418" w:rsidP="00AC6D33">
            <w:pPr>
              <w:rPr>
                <w:sz w:val="20"/>
                <w:szCs w:val="20"/>
              </w:rPr>
            </w:pPr>
            <w:r w:rsidRPr="00686E06">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686E06">
              <w:rPr>
                <w:sz w:val="20"/>
                <w:szCs w:val="20"/>
              </w:rPr>
              <w:lastRenderedPageBreak/>
              <w:t>соответствии со статьей 227 Налогового кодекса Российской Федерации</w:t>
            </w:r>
          </w:p>
        </w:tc>
        <w:tc>
          <w:tcPr>
            <w:tcW w:w="1275" w:type="dxa"/>
            <w:gridSpan w:val="4"/>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rPr>
                <w:rFonts w:ascii="Arial Narrow" w:hAnsi="Arial Narrow" w:cs="Calibri"/>
                <w:sz w:val="20"/>
                <w:szCs w:val="20"/>
              </w:rPr>
            </w:pPr>
            <w:r w:rsidRPr="00686E06">
              <w:rPr>
                <w:rFonts w:ascii="Arial Narrow" w:hAnsi="Arial Narrow" w:cs="Calibri"/>
                <w:sz w:val="20"/>
                <w:szCs w:val="20"/>
              </w:rPr>
              <w:lastRenderedPageBreak/>
              <w:t>Федеральная налоговая служба</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16,50</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16,5</w:t>
            </w:r>
          </w:p>
        </w:tc>
        <w:tc>
          <w:tcPr>
            <w:tcW w:w="1418"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color w:val="000000"/>
                <w:sz w:val="20"/>
                <w:szCs w:val="20"/>
              </w:rPr>
            </w:pPr>
            <w:r w:rsidRPr="00686E06">
              <w:rPr>
                <w:color w:val="000000"/>
                <w:sz w:val="20"/>
                <w:szCs w:val="20"/>
              </w:rPr>
              <w:t>0,0</w:t>
            </w:r>
          </w:p>
        </w:tc>
      </w:tr>
      <w:tr w:rsidR="004E1418" w:rsidRPr="00686E06" w:rsidTr="00AC6D33">
        <w:trPr>
          <w:gridAfter w:val="2"/>
          <w:wAfter w:w="592" w:type="dxa"/>
          <w:trHeight w:val="540"/>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lastRenderedPageBreak/>
              <w:t>000 1 05 00 000 00 0000 000</w:t>
            </w:r>
          </w:p>
        </w:tc>
        <w:tc>
          <w:tcPr>
            <w:tcW w:w="2835" w:type="dxa"/>
            <w:tcBorders>
              <w:top w:val="single" w:sz="4" w:space="0" w:color="auto"/>
              <w:left w:val="nil"/>
              <w:bottom w:val="single" w:sz="4" w:space="0" w:color="auto"/>
              <w:right w:val="nil"/>
            </w:tcBorders>
            <w:shd w:val="clear" w:color="auto" w:fill="auto"/>
            <w:vAlign w:val="center"/>
            <w:hideMark/>
          </w:tcPr>
          <w:p w:rsidR="004E1418" w:rsidRPr="00686E06" w:rsidRDefault="004E1418" w:rsidP="00AC6D33">
            <w:pPr>
              <w:rPr>
                <w:b/>
                <w:bCs/>
                <w:sz w:val="20"/>
                <w:szCs w:val="20"/>
              </w:rPr>
            </w:pPr>
            <w:r w:rsidRPr="00686E06">
              <w:rPr>
                <w:b/>
                <w:bCs/>
                <w:sz w:val="18"/>
                <w:szCs w:val="20"/>
              </w:rPr>
              <w:t>НАЛОГИ НА СОВОКУПНЫЙ ДОХОД</w:t>
            </w:r>
          </w:p>
        </w:tc>
        <w:tc>
          <w:tcPr>
            <w:tcW w:w="1275" w:type="dxa"/>
            <w:gridSpan w:val="4"/>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27 000,00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42 695,70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42 695,7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43 000,0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43 000,0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43 000,0</w:t>
            </w:r>
          </w:p>
        </w:tc>
      </w:tr>
      <w:tr w:rsidR="004E1418" w:rsidRPr="00686E06" w:rsidTr="00AC6D33">
        <w:trPr>
          <w:gridAfter w:val="2"/>
          <w:wAfter w:w="592" w:type="dxa"/>
          <w:trHeight w:val="570"/>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182 1 05 03 010 01 0000 110</w:t>
            </w:r>
          </w:p>
        </w:tc>
        <w:tc>
          <w:tcPr>
            <w:tcW w:w="2835" w:type="dxa"/>
            <w:tcBorders>
              <w:top w:val="single" w:sz="4" w:space="0" w:color="auto"/>
              <w:left w:val="nil"/>
              <w:bottom w:val="single" w:sz="4" w:space="0" w:color="auto"/>
              <w:right w:val="nil"/>
            </w:tcBorders>
            <w:shd w:val="clear" w:color="auto" w:fill="auto"/>
            <w:vAlign w:val="center"/>
            <w:hideMark/>
          </w:tcPr>
          <w:p w:rsidR="004E1418" w:rsidRPr="00686E06" w:rsidRDefault="004E1418" w:rsidP="00AC6D33">
            <w:pPr>
              <w:rPr>
                <w:sz w:val="20"/>
                <w:szCs w:val="20"/>
              </w:rPr>
            </w:pPr>
            <w:r w:rsidRPr="00686E06">
              <w:rPr>
                <w:sz w:val="20"/>
                <w:szCs w:val="20"/>
              </w:rPr>
              <w:t>Единый сельскохозяйственный налог</w:t>
            </w:r>
          </w:p>
        </w:tc>
        <w:tc>
          <w:tcPr>
            <w:tcW w:w="1275" w:type="dxa"/>
            <w:gridSpan w:val="4"/>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rPr>
                <w:rFonts w:ascii="Arial Narrow" w:hAnsi="Arial Narrow" w:cs="Calibri"/>
                <w:sz w:val="20"/>
                <w:szCs w:val="20"/>
              </w:rPr>
            </w:pPr>
            <w:r w:rsidRPr="00686E06">
              <w:rPr>
                <w:rFonts w:ascii="Arial Narrow" w:hAnsi="Arial Narrow" w:cs="Calibri"/>
                <w:sz w:val="20"/>
                <w:szCs w:val="20"/>
              </w:rPr>
              <w:t>Федеральная налоговая служба</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27 000,00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42 695,70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42 695,7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43 000,0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43 000,0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43 000,0</w:t>
            </w:r>
          </w:p>
        </w:tc>
      </w:tr>
      <w:tr w:rsidR="004E1418" w:rsidRPr="00686E06" w:rsidTr="00AC6D33">
        <w:trPr>
          <w:gridAfter w:val="2"/>
          <w:wAfter w:w="592" w:type="dxa"/>
          <w:trHeight w:val="510"/>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000 1 06 00 000 00 0000 000</w:t>
            </w:r>
          </w:p>
        </w:tc>
        <w:tc>
          <w:tcPr>
            <w:tcW w:w="2835" w:type="dxa"/>
            <w:tcBorders>
              <w:top w:val="single" w:sz="4" w:space="0" w:color="auto"/>
              <w:left w:val="nil"/>
              <w:bottom w:val="single" w:sz="4" w:space="0" w:color="auto"/>
              <w:right w:val="nil"/>
            </w:tcBorders>
            <w:shd w:val="clear" w:color="auto" w:fill="auto"/>
            <w:vAlign w:val="center"/>
            <w:hideMark/>
          </w:tcPr>
          <w:p w:rsidR="004E1418" w:rsidRPr="00686E06" w:rsidRDefault="004E1418" w:rsidP="00AC6D33">
            <w:pPr>
              <w:rPr>
                <w:b/>
                <w:bCs/>
                <w:sz w:val="20"/>
                <w:szCs w:val="20"/>
              </w:rPr>
            </w:pPr>
            <w:r w:rsidRPr="00686E06">
              <w:rPr>
                <w:b/>
                <w:bCs/>
                <w:sz w:val="18"/>
                <w:szCs w:val="20"/>
              </w:rPr>
              <w:t>НАЛОГИ НА ИМУЩЕСТВО</w:t>
            </w:r>
          </w:p>
        </w:tc>
        <w:tc>
          <w:tcPr>
            <w:tcW w:w="1275" w:type="dxa"/>
            <w:gridSpan w:val="4"/>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270 000,00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136 455,23</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270 000,0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318 000,0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348 000,0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383 000,0</w:t>
            </w:r>
          </w:p>
        </w:tc>
      </w:tr>
      <w:tr w:rsidR="004E1418" w:rsidRPr="00686E06" w:rsidTr="00AC6D33">
        <w:trPr>
          <w:gridAfter w:val="2"/>
          <w:wAfter w:w="592" w:type="dxa"/>
          <w:trHeight w:val="795"/>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182 1 06 01 030 10 0000 110</w:t>
            </w:r>
          </w:p>
        </w:tc>
        <w:tc>
          <w:tcPr>
            <w:tcW w:w="2835" w:type="dxa"/>
            <w:tcBorders>
              <w:top w:val="single" w:sz="4" w:space="0" w:color="auto"/>
              <w:left w:val="nil"/>
              <w:bottom w:val="single" w:sz="4" w:space="0" w:color="auto"/>
              <w:right w:val="nil"/>
            </w:tcBorders>
            <w:shd w:val="clear" w:color="auto" w:fill="auto"/>
            <w:vAlign w:val="center"/>
            <w:hideMark/>
          </w:tcPr>
          <w:p w:rsidR="004E1418" w:rsidRPr="00686E06" w:rsidRDefault="004E1418" w:rsidP="00AC6D33">
            <w:pPr>
              <w:rPr>
                <w:sz w:val="20"/>
                <w:szCs w:val="20"/>
              </w:rPr>
            </w:pPr>
            <w:r w:rsidRPr="00686E0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gridSpan w:val="4"/>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rPr>
                <w:rFonts w:ascii="Arial Narrow" w:hAnsi="Arial Narrow" w:cs="Calibri"/>
                <w:sz w:val="20"/>
                <w:szCs w:val="20"/>
              </w:rPr>
            </w:pPr>
            <w:r w:rsidRPr="00686E06">
              <w:rPr>
                <w:rFonts w:ascii="Arial Narrow" w:hAnsi="Arial Narrow" w:cs="Calibri"/>
                <w:sz w:val="20"/>
                <w:szCs w:val="20"/>
              </w:rPr>
              <w:t>Федеральная налоговая служба</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122 000,00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6 147,36</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122 000,0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146 000,0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176 000,0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211 000,0</w:t>
            </w:r>
          </w:p>
        </w:tc>
      </w:tr>
      <w:tr w:rsidR="004E1418" w:rsidRPr="00686E06" w:rsidTr="00AC6D33">
        <w:trPr>
          <w:gridAfter w:val="2"/>
          <w:wAfter w:w="592" w:type="dxa"/>
          <w:trHeight w:val="1080"/>
        </w:trPr>
        <w:tc>
          <w:tcPr>
            <w:tcW w:w="2709"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182 1 06 06 033 10 0000 110</w:t>
            </w:r>
          </w:p>
        </w:tc>
        <w:tc>
          <w:tcPr>
            <w:tcW w:w="2835" w:type="dxa"/>
            <w:tcBorders>
              <w:top w:val="nil"/>
              <w:left w:val="nil"/>
              <w:bottom w:val="single" w:sz="4" w:space="0" w:color="auto"/>
              <w:right w:val="nil"/>
            </w:tcBorders>
            <w:shd w:val="clear" w:color="auto" w:fill="auto"/>
            <w:vAlign w:val="center"/>
            <w:hideMark/>
          </w:tcPr>
          <w:p w:rsidR="004E1418" w:rsidRPr="00686E06" w:rsidRDefault="004E1418" w:rsidP="00AC6D33">
            <w:pPr>
              <w:rPr>
                <w:sz w:val="20"/>
                <w:szCs w:val="20"/>
              </w:rPr>
            </w:pPr>
            <w:r w:rsidRPr="00686E06">
              <w:rPr>
                <w:sz w:val="20"/>
                <w:szCs w:val="20"/>
              </w:rPr>
              <w:t>Земельный налог с организаций, обладающих земельным участком, расположенным в границах сельских поселений</w:t>
            </w:r>
          </w:p>
        </w:tc>
        <w:tc>
          <w:tcPr>
            <w:tcW w:w="1275" w:type="dxa"/>
            <w:gridSpan w:val="4"/>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rPr>
                <w:rFonts w:ascii="Arial Narrow" w:hAnsi="Arial Narrow" w:cs="Calibri"/>
                <w:sz w:val="20"/>
                <w:szCs w:val="20"/>
              </w:rPr>
            </w:pPr>
            <w:r w:rsidRPr="00686E06">
              <w:rPr>
                <w:rFonts w:ascii="Arial Narrow" w:hAnsi="Arial Narrow" w:cs="Calibri"/>
                <w:sz w:val="20"/>
                <w:szCs w:val="20"/>
              </w:rPr>
              <w:t>Федеральная налоговая служба</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103 000,00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126 970,34</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127 000,0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127 000,0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127 000,0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127 000,0</w:t>
            </w:r>
          </w:p>
        </w:tc>
      </w:tr>
      <w:tr w:rsidR="004E1418" w:rsidRPr="00686E06" w:rsidTr="00AC6D33">
        <w:trPr>
          <w:gridAfter w:val="2"/>
          <w:wAfter w:w="592" w:type="dxa"/>
          <w:trHeight w:val="510"/>
        </w:trPr>
        <w:tc>
          <w:tcPr>
            <w:tcW w:w="2709"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182 1 06 06 043 10 0000 110</w:t>
            </w:r>
          </w:p>
        </w:tc>
        <w:tc>
          <w:tcPr>
            <w:tcW w:w="2835" w:type="dxa"/>
            <w:tcBorders>
              <w:top w:val="nil"/>
              <w:left w:val="nil"/>
              <w:bottom w:val="single" w:sz="4" w:space="0" w:color="auto"/>
              <w:right w:val="nil"/>
            </w:tcBorders>
            <w:shd w:val="clear" w:color="auto" w:fill="auto"/>
            <w:vAlign w:val="center"/>
            <w:hideMark/>
          </w:tcPr>
          <w:p w:rsidR="004E1418" w:rsidRPr="00686E06" w:rsidRDefault="004E1418" w:rsidP="00AC6D33">
            <w:pPr>
              <w:rPr>
                <w:sz w:val="20"/>
                <w:szCs w:val="20"/>
              </w:rPr>
            </w:pPr>
            <w:r w:rsidRPr="00686E06">
              <w:rPr>
                <w:sz w:val="20"/>
                <w:szCs w:val="20"/>
              </w:rPr>
              <w:t>Земельный налог с физических лиц, обладающих земельным участком, расположенным в границах сельских поселений</w:t>
            </w:r>
          </w:p>
        </w:tc>
        <w:tc>
          <w:tcPr>
            <w:tcW w:w="1275" w:type="dxa"/>
            <w:gridSpan w:val="4"/>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rPr>
                <w:rFonts w:ascii="Arial Narrow" w:hAnsi="Arial Narrow" w:cs="Calibri"/>
                <w:sz w:val="20"/>
                <w:szCs w:val="20"/>
              </w:rPr>
            </w:pPr>
            <w:r w:rsidRPr="00686E06">
              <w:rPr>
                <w:rFonts w:ascii="Arial Narrow" w:hAnsi="Arial Narrow" w:cs="Calibri"/>
                <w:sz w:val="20"/>
                <w:szCs w:val="20"/>
              </w:rPr>
              <w:t>Федеральная налоговая служба</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45 000,00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3 337,53</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21 000,0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45 000,0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45 000,0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45 000,0</w:t>
            </w:r>
          </w:p>
        </w:tc>
      </w:tr>
      <w:tr w:rsidR="004E1418" w:rsidRPr="00686E06" w:rsidTr="00AC6D33">
        <w:trPr>
          <w:gridAfter w:val="2"/>
          <w:wAfter w:w="592" w:type="dxa"/>
          <w:trHeight w:val="576"/>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000 1 08 00 000 00 0000 000</w:t>
            </w:r>
          </w:p>
        </w:tc>
        <w:tc>
          <w:tcPr>
            <w:tcW w:w="2835" w:type="dxa"/>
            <w:tcBorders>
              <w:top w:val="single" w:sz="4" w:space="0" w:color="auto"/>
              <w:left w:val="nil"/>
              <w:bottom w:val="single" w:sz="4" w:space="0" w:color="auto"/>
              <w:right w:val="nil"/>
            </w:tcBorders>
            <w:shd w:val="clear" w:color="auto" w:fill="auto"/>
            <w:vAlign w:val="center"/>
            <w:hideMark/>
          </w:tcPr>
          <w:p w:rsidR="004E1418" w:rsidRPr="00686E06" w:rsidRDefault="004E1418" w:rsidP="00AC6D33">
            <w:pPr>
              <w:rPr>
                <w:b/>
                <w:bCs/>
                <w:sz w:val="20"/>
                <w:szCs w:val="20"/>
              </w:rPr>
            </w:pPr>
            <w:r w:rsidRPr="00686E06">
              <w:rPr>
                <w:b/>
                <w:bCs/>
                <w:sz w:val="18"/>
                <w:szCs w:val="20"/>
              </w:rPr>
              <w:t>ГОСУДАРСТВЕННАЯ ПОШЛИНА</w:t>
            </w:r>
          </w:p>
        </w:tc>
        <w:tc>
          <w:tcPr>
            <w:tcW w:w="1275" w:type="dxa"/>
            <w:gridSpan w:val="4"/>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12 000,00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11 460,00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14 000,0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14 000,0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14 300,0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14 500,0</w:t>
            </w:r>
          </w:p>
        </w:tc>
      </w:tr>
      <w:tr w:rsidR="004E1418" w:rsidRPr="00686E06" w:rsidTr="00AC6D33">
        <w:trPr>
          <w:gridAfter w:val="2"/>
          <w:wAfter w:w="592" w:type="dxa"/>
          <w:trHeight w:val="1020"/>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925 1 08 04 020 01 0000 110</w:t>
            </w:r>
          </w:p>
        </w:tc>
        <w:tc>
          <w:tcPr>
            <w:tcW w:w="2835" w:type="dxa"/>
            <w:tcBorders>
              <w:top w:val="single" w:sz="4" w:space="0" w:color="auto"/>
              <w:left w:val="nil"/>
              <w:bottom w:val="single" w:sz="4" w:space="0" w:color="auto"/>
              <w:right w:val="nil"/>
            </w:tcBorders>
            <w:shd w:val="clear" w:color="auto" w:fill="auto"/>
            <w:vAlign w:val="center"/>
            <w:hideMark/>
          </w:tcPr>
          <w:p w:rsidR="004E1418" w:rsidRPr="00686E06" w:rsidRDefault="004E1418" w:rsidP="00AC6D33">
            <w:pPr>
              <w:rPr>
                <w:sz w:val="20"/>
                <w:szCs w:val="20"/>
              </w:rPr>
            </w:pPr>
            <w:r w:rsidRPr="00686E06">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rPr>
                <w:rFonts w:ascii="Arial Narrow" w:hAnsi="Arial Narrow" w:cs="Calibri"/>
                <w:sz w:val="20"/>
                <w:szCs w:val="20"/>
              </w:rPr>
            </w:pPr>
            <w:r w:rsidRPr="00686E06">
              <w:rPr>
                <w:rFonts w:ascii="Arial Narrow" w:hAnsi="Arial Narrow" w:cs="Calibri"/>
                <w:sz w:val="20"/>
                <w:szCs w:val="20"/>
              </w:rPr>
              <w:t>Администрация МО СП "Богородск"</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12 000,00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11 460,00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14 000,0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14 000,0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14 300,0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14 500,0</w:t>
            </w:r>
          </w:p>
        </w:tc>
      </w:tr>
      <w:tr w:rsidR="004E1418" w:rsidRPr="00686E06" w:rsidTr="00AC6D33">
        <w:trPr>
          <w:gridAfter w:val="2"/>
          <w:wAfter w:w="592" w:type="dxa"/>
          <w:trHeight w:val="510"/>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lastRenderedPageBreak/>
              <w:t>000 1 16 00 000 00 0000 000</w:t>
            </w:r>
          </w:p>
        </w:tc>
        <w:tc>
          <w:tcPr>
            <w:tcW w:w="2835" w:type="dxa"/>
            <w:tcBorders>
              <w:top w:val="single" w:sz="4" w:space="0" w:color="auto"/>
              <w:left w:val="nil"/>
              <w:bottom w:val="single" w:sz="4" w:space="0" w:color="auto"/>
              <w:right w:val="nil"/>
            </w:tcBorders>
            <w:shd w:val="clear" w:color="auto" w:fill="auto"/>
            <w:vAlign w:val="center"/>
            <w:hideMark/>
          </w:tcPr>
          <w:p w:rsidR="004E1418" w:rsidRPr="00686E06" w:rsidRDefault="004E1418" w:rsidP="00AC6D33">
            <w:pPr>
              <w:rPr>
                <w:b/>
                <w:bCs/>
                <w:sz w:val="20"/>
                <w:szCs w:val="20"/>
              </w:rPr>
            </w:pPr>
            <w:r w:rsidRPr="00686E06">
              <w:rPr>
                <w:b/>
                <w:bCs/>
                <w:sz w:val="18"/>
                <w:szCs w:val="20"/>
              </w:rPr>
              <w:t>ШТРАФЫ, САНКЦИИ, ВОЗМЕЩЕНИЕ УЩЕРБА</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3 500,00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3 500,0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0,0</w:t>
            </w:r>
          </w:p>
        </w:tc>
      </w:tr>
      <w:tr w:rsidR="004E1418" w:rsidRPr="00686E06" w:rsidTr="00AC6D33">
        <w:trPr>
          <w:gridAfter w:val="2"/>
          <w:wAfter w:w="592" w:type="dxa"/>
          <w:trHeight w:val="765"/>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081 1 16 90 050 10 0000 140</w:t>
            </w:r>
          </w:p>
        </w:tc>
        <w:tc>
          <w:tcPr>
            <w:tcW w:w="2835" w:type="dxa"/>
            <w:tcBorders>
              <w:top w:val="single" w:sz="4" w:space="0" w:color="auto"/>
              <w:left w:val="nil"/>
              <w:bottom w:val="single" w:sz="4" w:space="0" w:color="auto"/>
              <w:right w:val="nil"/>
            </w:tcBorders>
            <w:shd w:val="clear" w:color="auto" w:fill="auto"/>
            <w:vAlign w:val="center"/>
            <w:hideMark/>
          </w:tcPr>
          <w:p w:rsidR="004E1418" w:rsidRPr="00686E06" w:rsidRDefault="004E1418" w:rsidP="00AC6D33">
            <w:pPr>
              <w:rPr>
                <w:sz w:val="20"/>
                <w:szCs w:val="20"/>
              </w:rPr>
            </w:pPr>
            <w:r w:rsidRPr="00686E06">
              <w:rPr>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rPr>
                <w:rFonts w:ascii="Arial Narrow" w:hAnsi="Arial Narrow" w:cs="Calibri"/>
                <w:sz w:val="20"/>
                <w:szCs w:val="20"/>
              </w:rPr>
            </w:pPr>
            <w:r w:rsidRPr="00686E06">
              <w:rPr>
                <w:rFonts w:ascii="Arial Narrow" w:hAnsi="Arial Narrow" w:cs="Calibri"/>
                <w:sz w:val="20"/>
                <w:szCs w:val="20"/>
              </w:rPr>
              <w:t>Федеральная служба по ветеринарному и фитосанитарному надзору</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3 500,00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3 500,0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0,0</w:t>
            </w:r>
          </w:p>
        </w:tc>
      </w:tr>
      <w:tr w:rsidR="004E1418" w:rsidRPr="00686E06" w:rsidTr="00AC6D33">
        <w:trPr>
          <w:gridAfter w:val="2"/>
          <w:wAfter w:w="592" w:type="dxa"/>
          <w:trHeight w:val="598"/>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000 2 00 00 000 00 0000 000</w:t>
            </w:r>
          </w:p>
        </w:tc>
        <w:tc>
          <w:tcPr>
            <w:tcW w:w="2835" w:type="dxa"/>
            <w:tcBorders>
              <w:top w:val="single" w:sz="4" w:space="0" w:color="auto"/>
              <w:left w:val="nil"/>
              <w:bottom w:val="single" w:sz="4" w:space="0" w:color="auto"/>
              <w:right w:val="nil"/>
            </w:tcBorders>
            <w:shd w:val="clear" w:color="auto" w:fill="auto"/>
            <w:vAlign w:val="center"/>
            <w:hideMark/>
          </w:tcPr>
          <w:p w:rsidR="004E1418" w:rsidRPr="00686E06" w:rsidRDefault="004E1418" w:rsidP="00AC6D33">
            <w:pPr>
              <w:rPr>
                <w:b/>
                <w:bCs/>
                <w:sz w:val="20"/>
                <w:szCs w:val="20"/>
              </w:rPr>
            </w:pPr>
            <w:r w:rsidRPr="00686E06">
              <w:rPr>
                <w:b/>
                <w:bCs/>
                <w:sz w:val="18"/>
                <w:szCs w:val="20"/>
              </w:rPr>
              <w:t>БЕЗВОЗМЕЗДНЫЕ ПОСТУПЛЕНИЯ</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200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3 036 207,00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2 164 606,00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3 036 207,0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3 143 424,0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884 509,0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787 244,0</w:t>
            </w:r>
          </w:p>
        </w:tc>
      </w:tr>
      <w:tr w:rsidR="004E1418" w:rsidRPr="00686E06" w:rsidTr="00AC6D33">
        <w:trPr>
          <w:gridAfter w:val="2"/>
          <w:wAfter w:w="592" w:type="dxa"/>
          <w:trHeight w:val="1035"/>
        </w:trPr>
        <w:tc>
          <w:tcPr>
            <w:tcW w:w="2709"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000 2 02 00 000 00 0000 000</w:t>
            </w:r>
          </w:p>
        </w:tc>
        <w:tc>
          <w:tcPr>
            <w:tcW w:w="2835" w:type="dxa"/>
            <w:tcBorders>
              <w:top w:val="nil"/>
              <w:left w:val="nil"/>
              <w:bottom w:val="single" w:sz="4" w:space="0" w:color="auto"/>
              <w:right w:val="nil"/>
            </w:tcBorders>
            <w:shd w:val="clear" w:color="auto" w:fill="auto"/>
            <w:vAlign w:val="center"/>
            <w:hideMark/>
          </w:tcPr>
          <w:p w:rsidR="004E1418" w:rsidRPr="00686E06" w:rsidRDefault="004E1418" w:rsidP="00AC6D33">
            <w:pPr>
              <w:rPr>
                <w:b/>
                <w:bCs/>
                <w:sz w:val="20"/>
                <w:szCs w:val="20"/>
              </w:rPr>
            </w:pPr>
            <w:r w:rsidRPr="00686E06">
              <w:rPr>
                <w:b/>
                <w:bCs/>
                <w:sz w:val="18"/>
                <w:szCs w:val="20"/>
              </w:rPr>
              <w:t>БЕЗВОЗМЕЗДНЫЕ ПОСТУПЛЕНИЯ ОТ ДРУГИХ БЮДЖЕТОВ БЮДЖЕТНОЙ СИСТЕМЫ РОССИЙСКОЙ ФЕДЕРАЦИИ</w:t>
            </w:r>
          </w:p>
        </w:tc>
        <w:tc>
          <w:tcPr>
            <w:tcW w:w="1275" w:type="dxa"/>
            <w:gridSpan w:val="4"/>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3 036 207,00</w:t>
            </w:r>
          </w:p>
        </w:tc>
        <w:tc>
          <w:tcPr>
            <w:tcW w:w="1418"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b/>
                <w:bCs/>
                <w:sz w:val="20"/>
                <w:szCs w:val="20"/>
              </w:rPr>
            </w:pPr>
            <w:r w:rsidRPr="00686E06">
              <w:rPr>
                <w:b/>
                <w:bCs/>
                <w:sz w:val="20"/>
                <w:szCs w:val="20"/>
              </w:rPr>
              <w:t>2 164 606,00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3 036 207,0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3 143 424,0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884 509,0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b/>
                <w:bCs/>
                <w:color w:val="000000"/>
                <w:sz w:val="20"/>
                <w:szCs w:val="20"/>
              </w:rPr>
            </w:pPr>
            <w:r w:rsidRPr="00686E06">
              <w:rPr>
                <w:b/>
                <w:bCs/>
                <w:color w:val="000000"/>
                <w:sz w:val="20"/>
                <w:szCs w:val="20"/>
              </w:rPr>
              <w:t>787 244,0</w:t>
            </w:r>
          </w:p>
        </w:tc>
      </w:tr>
      <w:tr w:rsidR="004E1418" w:rsidRPr="00686E06" w:rsidTr="00AC6D33">
        <w:trPr>
          <w:gridAfter w:val="2"/>
          <w:wAfter w:w="592" w:type="dxa"/>
          <w:trHeight w:val="795"/>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923 2 02 15 001 10 0000 151</w:t>
            </w:r>
          </w:p>
        </w:tc>
        <w:tc>
          <w:tcPr>
            <w:tcW w:w="2835" w:type="dxa"/>
            <w:tcBorders>
              <w:top w:val="single" w:sz="4" w:space="0" w:color="auto"/>
              <w:left w:val="nil"/>
              <w:bottom w:val="single" w:sz="4" w:space="0" w:color="auto"/>
              <w:right w:val="nil"/>
            </w:tcBorders>
            <w:shd w:val="clear" w:color="auto" w:fill="auto"/>
            <w:vAlign w:val="center"/>
            <w:hideMark/>
          </w:tcPr>
          <w:p w:rsidR="004E1418" w:rsidRPr="00686E06" w:rsidRDefault="004E1418" w:rsidP="00AC6D33">
            <w:pPr>
              <w:rPr>
                <w:sz w:val="20"/>
                <w:szCs w:val="20"/>
              </w:rPr>
            </w:pPr>
            <w:r w:rsidRPr="00686E06">
              <w:rPr>
                <w:sz w:val="20"/>
                <w:szCs w:val="20"/>
              </w:rPr>
              <w:t>Дотации бюджетам сельских поселений на выравнивание бюджетной обеспеченности</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rPr>
                <w:rFonts w:ascii="Arial Narrow" w:hAnsi="Arial Narrow" w:cs="Calibri"/>
                <w:sz w:val="20"/>
                <w:szCs w:val="20"/>
              </w:rPr>
            </w:pPr>
            <w:r w:rsidRPr="00686E06">
              <w:rPr>
                <w:rFonts w:ascii="Arial Narrow" w:hAnsi="Arial Narrow" w:cs="Calibri"/>
                <w:sz w:val="20"/>
                <w:szCs w:val="20"/>
              </w:rPr>
              <w:t>Администрация МО СП "Богородск"</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1 269 700,00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898 903,00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1 269 700,0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1 141 600,0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458 900,0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465 000,0</w:t>
            </w:r>
          </w:p>
        </w:tc>
      </w:tr>
      <w:tr w:rsidR="004E1418" w:rsidRPr="00686E06" w:rsidTr="00AC6D33">
        <w:trPr>
          <w:gridAfter w:val="2"/>
          <w:wAfter w:w="592" w:type="dxa"/>
          <w:trHeight w:val="930"/>
        </w:trPr>
        <w:tc>
          <w:tcPr>
            <w:tcW w:w="2709"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923 2 02 15 002 10 0000 151</w:t>
            </w:r>
          </w:p>
        </w:tc>
        <w:tc>
          <w:tcPr>
            <w:tcW w:w="2835" w:type="dxa"/>
            <w:tcBorders>
              <w:top w:val="nil"/>
              <w:left w:val="nil"/>
              <w:bottom w:val="single" w:sz="4" w:space="0" w:color="auto"/>
              <w:right w:val="nil"/>
            </w:tcBorders>
            <w:shd w:val="clear" w:color="auto" w:fill="auto"/>
            <w:vAlign w:val="center"/>
            <w:hideMark/>
          </w:tcPr>
          <w:p w:rsidR="004E1418" w:rsidRPr="00686E06" w:rsidRDefault="004E1418" w:rsidP="00AC6D33">
            <w:pPr>
              <w:rPr>
                <w:sz w:val="20"/>
                <w:szCs w:val="20"/>
              </w:rPr>
            </w:pPr>
            <w:r w:rsidRPr="00686E06">
              <w:rPr>
                <w:sz w:val="20"/>
                <w:szCs w:val="20"/>
              </w:rPr>
              <w:t>Дотации бюджетам сельских поселений на поддержку мер по обеспечению сбалансированности бюджетов</w:t>
            </w:r>
          </w:p>
        </w:tc>
        <w:tc>
          <w:tcPr>
            <w:tcW w:w="1275" w:type="dxa"/>
            <w:gridSpan w:val="4"/>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rPr>
                <w:rFonts w:ascii="Arial Narrow" w:hAnsi="Arial Narrow" w:cs="Calibri"/>
                <w:sz w:val="20"/>
                <w:szCs w:val="20"/>
              </w:rPr>
            </w:pPr>
            <w:r w:rsidRPr="00686E06">
              <w:rPr>
                <w:rFonts w:ascii="Arial Narrow" w:hAnsi="Arial Narrow" w:cs="Calibri"/>
                <w:sz w:val="20"/>
                <w:szCs w:val="20"/>
              </w:rPr>
              <w:t>Администрация МО СП "Богородск"</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1 587 000,00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1 133 652,00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1 587 000,0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1 815 862,0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238 000,0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129 000,0</w:t>
            </w:r>
          </w:p>
        </w:tc>
      </w:tr>
      <w:tr w:rsidR="004E1418" w:rsidRPr="00686E06" w:rsidTr="00AC6D33">
        <w:trPr>
          <w:gridAfter w:val="2"/>
          <w:wAfter w:w="592" w:type="dxa"/>
          <w:trHeight w:val="855"/>
        </w:trPr>
        <w:tc>
          <w:tcPr>
            <w:tcW w:w="2709"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923 2 02 30 024 10 0000 151</w:t>
            </w:r>
          </w:p>
        </w:tc>
        <w:tc>
          <w:tcPr>
            <w:tcW w:w="2835" w:type="dxa"/>
            <w:tcBorders>
              <w:top w:val="nil"/>
              <w:left w:val="nil"/>
              <w:bottom w:val="single" w:sz="4" w:space="0" w:color="auto"/>
              <w:right w:val="nil"/>
            </w:tcBorders>
            <w:shd w:val="clear" w:color="auto" w:fill="auto"/>
            <w:vAlign w:val="center"/>
            <w:hideMark/>
          </w:tcPr>
          <w:p w:rsidR="004E1418" w:rsidRPr="00686E06" w:rsidRDefault="004E1418" w:rsidP="00AC6D33">
            <w:pPr>
              <w:rPr>
                <w:sz w:val="20"/>
                <w:szCs w:val="20"/>
              </w:rPr>
            </w:pPr>
            <w:r w:rsidRPr="00686E06">
              <w:rPr>
                <w:sz w:val="20"/>
                <w:szCs w:val="20"/>
              </w:rPr>
              <w:t>Субвенции бюджетам сельских поселений на выполнение передаваемых полномочий субъектов Российской Федерации</w:t>
            </w:r>
          </w:p>
        </w:tc>
        <w:tc>
          <w:tcPr>
            <w:tcW w:w="1275" w:type="dxa"/>
            <w:gridSpan w:val="4"/>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rPr>
                <w:rFonts w:ascii="Arial Narrow" w:hAnsi="Arial Narrow" w:cs="Calibri"/>
                <w:sz w:val="20"/>
                <w:szCs w:val="20"/>
              </w:rPr>
            </w:pPr>
            <w:r w:rsidRPr="00686E06">
              <w:rPr>
                <w:rFonts w:ascii="Arial Narrow" w:hAnsi="Arial Narrow" w:cs="Calibri"/>
                <w:sz w:val="20"/>
                <w:szCs w:val="20"/>
              </w:rPr>
              <w:t>Администрация МО СП "Богородск"</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25 948,00</w:t>
            </w:r>
          </w:p>
        </w:tc>
        <w:tc>
          <w:tcPr>
            <w:tcW w:w="1418"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16 882,00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25 948,0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25 948,0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25 948,0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25 948,0</w:t>
            </w:r>
          </w:p>
        </w:tc>
      </w:tr>
      <w:tr w:rsidR="004E1418" w:rsidRPr="00686E06" w:rsidTr="00AC6D33">
        <w:trPr>
          <w:gridAfter w:val="2"/>
          <w:wAfter w:w="592" w:type="dxa"/>
          <w:trHeight w:val="855"/>
        </w:trPr>
        <w:tc>
          <w:tcPr>
            <w:tcW w:w="2709"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923 2 02 35 118 10 0000 151</w:t>
            </w:r>
          </w:p>
        </w:tc>
        <w:tc>
          <w:tcPr>
            <w:tcW w:w="2835" w:type="dxa"/>
            <w:tcBorders>
              <w:top w:val="nil"/>
              <w:left w:val="nil"/>
              <w:bottom w:val="single" w:sz="4" w:space="0" w:color="auto"/>
              <w:right w:val="nil"/>
            </w:tcBorders>
            <w:shd w:val="clear" w:color="auto" w:fill="auto"/>
            <w:vAlign w:val="center"/>
            <w:hideMark/>
          </w:tcPr>
          <w:p w:rsidR="004E1418" w:rsidRPr="00686E06" w:rsidRDefault="004E1418" w:rsidP="00AC6D33">
            <w:pPr>
              <w:rPr>
                <w:sz w:val="20"/>
                <w:szCs w:val="20"/>
              </w:rPr>
            </w:pPr>
            <w:r w:rsidRPr="00686E06">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gridSpan w:val="4"/>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rPr>
                <w:rFonts w:ascii="Arial Narrow" w:hAnsi="Arial Narrow" w:cs="Calibri"/>
                <w:sz w:val="20"/>
                <w:szCs w:val="20"/>
              </w:rPr>
            </w:pPr>
            <w:r w:rsidRPr="00686E06">
              <w:rPr>
                <w:rFonts w:ascii="Arial Narrow" w:hAnsi="Arial Narrow" w:cs="Calibri"/>
                <w:sz w:val="20"/>
                <w:szCs w:val="20"/>
              </w:rPr>
              <w:t>Администрация МО СП "Богородск"</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141 950,00</w:t>
            </w:r>
          </w:p>
        </w:tc>
        <w:tc>
          <w:tcPr>
            <w:tcW w:w="1418"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106 463,00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141 950,0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148 590,0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150 237,0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155 872,0</w:t>
            </w:r>
          </w:p>
        </w:tc>
      </w:tr>
      <w:tr w:rsidR="004E1418" w:rsidRPr="00686E06" w:rsidTr="00AC6D33">
        <w:trPr>
          <w:gridAfter w:val="2"/>
          <w:wAfter w:w="592" w:type="dxa"/>
          <w:trHeight w:val="510"/>
        </w:trPr>
        <w:tc>
          <w:tcPr>
            <w:tcW w:w="2709" w:type="dxa"/>
            <w:gridSpan w:val="2"/>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923 2 02 35 930 10 0000 151</w:t>
            </w:r>
          </w:p>
        </w:tc>
        <w:tc>
          <w:tcPr>
            <w:tcW w:w="2835" w:type="dxa"/>
            <w:tcBorders>
              <w:top w:val="nil"/>
              <w:left w:val="nil"/>
              <w:bottom w:val="single" w:sz="4" w:space="0" w:color="auto"/>
              <w:right w:val="nil"/>
            </w:tcBorders>
            <w:shd w:val="clear" w:color="auto" w:fill="auto"/>
            <w:vAlign w:val="center"/>
            <w:hideMark/>
          </w:tcPr>
          <w:p w:rsidR="004E1418" w:rsidRPr="00686E06" w:rsidRDefault="004E1418" w:rsidP="00AC6D33">
            <w:pPr>
              <w:rPr>
                <w:sz w:val="20"/>
                <w:szCs w:val="20"/>
              </w:rPr>
            </w:pPr>
            <w:r w:rsidRPr="00686E06">
              <w:rPr>
                <w:sz w:val="20"/>
                <w:szCs w:val="20"/>
              </w:rPr>
              <w:t>Субвенции бюджетам сельских поселений на государственную регистрацию актов гражданского состояния</w:t>
            </w:r>
          </w:p>
        </w:tc>
        <w:tc>
          <w:tcPr>
            <w:tcW w:w="1275" w:type="dxa"/>
            <w:gridSpan w:val="4"/>
            <w:tcBorders>
              <w:top w:val="nil"/>
              <w:left w:val="single" w:sz="4" w:space="0" w:color="auto"/>
              <w:bottom w:val="single" w:sz="4" w:space="0" w:color="auto"/>
              <w:right w:val="single" w:sz="4" w:space="0" w:color="auto"/>
            </w:tcBorders>
            <w:shd w:val="clear" w:color="auto" w:fill="auto"/>
            <w:vAlign w:val="center"/>
            <w:hideMark/>
          </w:tcPr>
          <w:p w:rsidR="004E1418" w:rsidRPr="00686E06" w:rsidRDefault="004E1418" w:rsidP="00AC6D33">
            <w:pPr>
              <w:rPr>
                <w:rFonts w:ascii="Arial Narrow" w:hAnsi="Arial Narrow" w:cs="Calibri"/>
                <w:sz w:val="20"/>
                <w:szCs w:val="20"/>
              </w:rPr>
            </w:pPr>
            <w:r w:rsidRPr="00686E06">
              <w:rPr>
                <w:rFonts w:ascii="Arial Narrow" w:hAnsi="Arial Narrow" w:cs="Calibri"/>
                <w:sz w:val="20"/>
                <w:szCs w:val="20"/>
              </w:rPr>
              <w:t>Администрация МО СП "Богородск"</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4E1418" w:rsidRPr="00686E06" w:rsidRDefault="004E1418" w:rsidP="00AC6D33">
            <w:pPr>
              <w:rPr>
                <w:color w:val="000000"/>
                <w:sz w:val="20"/>
                <w:szCs w:val="20"/>
              </w:rPr>
            </w:pPr>
            <w:r w:rsidRPr="00686E06">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11 609,00</w:t>
            </w:r>
          </w:p>
        </w:tc>
        <w:tc>
          <w:tcPr>
            <w:tcW w:w="1418" w:type="dxa"/>
            <w:gridSpan w:val="3"/>
            <w:tcBorders>
              <w:top w:val="nil"/>
              <w:left w:val="nil"/>
              <w:bottom w:val="single" w:sz="4" w:space="0" w:color="auto"/>
              <w:right w:val="single" w:sz="4" w:space="0" w:color="auto"/>
            </w:tcBorders>
            <w:shd w:val="clear" w:color="auto" w:fill="auto"/>
            <w:vAlign w:val="center"/>
            <w:hideMark/>
          </w:tcPr>
          <w:p w:rsidR="004E1418" w:rsidRPr="00686E06" w:rsidRDefault="004E1418" w:rsidP="00AC6D33">
            <w:pPr>
              <w:jc w:val="center"/>
              <w:rPr>
                <w:sz w:val="20"/>
                <w:szCs w:val="20"/>
              </w:rPr>
            </w:pPr>
            <w:r w:rsidRPr="00686E06">
              <w:rPr>
                <w:sz w:val="20"/>
                <w:szCs w:val="20"/>
              </w:rPr>
              <w:t>8 706,00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11 609,0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11 424,0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11 424,0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1418" w:rsidRPr="00686E06" w:rsidRDefault="004E1418" w:rsidP="00AC6D33">
            <w:pPr>
              <w:jc w:val="center"/>
              <w:rPr>
                <w:color w:val="000000"/>
                <w:sz w:val="20"/>
                <w:szCs w:val="20"/>
              </w:rPr>
            </w:pPr>
            <w:r w:rsidRPr="00686E06">
              <w:rPr>
                <w:color w:val="000000"/>
                <w:sz w:val="20"/>
                <w:szCs w:val="20"/>
              </w:rPr>
              <w:t>11 424,0</w:t>
            </w:r>
          </w:p>
        </w:tc>
      </w:tr>
      <w:tr w:rsidR="004E1418" w:rsidRPr="00236703" w:rsidTr="00AC6D33">
        <w:trPr>
          <w:gridAfter w:val="4"/>
          <w:wAfter w:w="1159" w:type="dxa"/>
          <w:trHeight w:val="300"/>
        </w:trPr>
        <w:tc>
          <w:tcPr>
            <w:tcW w:w="5680" w:type="dxa"/>
            <w:gridSpan w:val="4"/>
            <w:tcBorders>
              <w:top w:val="nil"/>
              <w:left w:val="nil"/>
              <w:bottom w:val="nil"/>
              <w:right w:val="nil"/>
            </w:tcBorders>
            <w:shd w:val="clear" w:color="auto" w:fill="auto"/>
            <w:noWrap/>
            <w:vAlign w:val="bottom"/>
            <w:hideMark/>
          </w:tcPr>
          <w:p w:rsidR="004E1418" w:rsidRPr="00236703" w:rsidRDefault="004E1418" w:rsidP="00AC6D33"/>
        </w:tc>
        <w:tc>
          <w:tcPr>
            <w:tcW w:w="820" w:type="dxa"/>
            <w:gridSpan w:val="2"/>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9108" w:type="dxa"/>
            <w:gridSpan w:val="17"/>
            <w:tcBorders>
              <w:top w:val="nil"/>
              <w:left w:val="nil"/>
              <w:bottom w:val="nil"/>
              <w:right w:val="nil"/>
            </w:tcBorders>
            <w:shd w:val="clear" w:color="auto" w:fill="auto"/>
            <w:noWrap/>
            <w:vAlign w:val="bottom"/>
            <w:hideMark/>
          </w:tcPr>
          <w:p w:rsidR="004E1418" w:rsidRDefault="004E1418" w:rsidP="00AC6D33">
            <w:pPr>
              <w:jc w:val="right"/>
            </w:pPr>
          </w:p>
          <w:p w:rsidR="004E1418" w:rsidRDefault="004E1418" w:rsidP="00AC6D33">
            <w:pPr>
              <w:jc w:val="right"/>
            </w:pPr>
          </w:p>
          <w:p w:rsidR="004E1418" w:rsidRDefault="004E1418" w:rsidP="00AC6D33">
            <w:pPr>
              <w:jc w:val="right"/>
            </w:pPr>
          </w:p>
          <w:p w:rsidR="004E1418" w:rsidRDefault="004E1418" w:rsidP="00AC6D33">
            <w:pPr>
              <w:jc w:val="right"/>
            </w:pPr>
          </w:p>
          <w:p w:rsidR="004E1418" w:rsidRDefault="004E1418" w:rsidP="00AC6D33">
            <w:pPr>
              <w:jc w:val="right"/>
            </w:pPr>
          </w:p>
          <w:p w:rsidR="004E1418" w:rsidRDefault="004E1418" w:rsidP="00AC6D33">
            <w:pPr>
              <w:jc w:val="right"/>
            </w:pPr>
          </w:p>
          <w:p w:rsidR="004E1418" w:rsidRDefault="004E1418" w:rsidP="00AC6D33">
            <w:pPr>
              <w:jc w:val="right"/>
            </w:pPr>
          </w:p>
          <w:p w:rsidR="004E1418" w:rsidRPr="00236703" w:rsidRDefault="004E1418" w:rsidP="00AC6D33">
            <w:pPr>
              <w:jc w:val="right"/>
            </w:pPr>
            <w:r w:rsidRPr="00236703">
              <w:t>Приложение 3</w:t>
            </w:r>
          </w:p>
        </w:tc>
      </w:tr>
      <w:tr w:rsidR="004E1418" w:rsidRPr="00236703" w:rsidTr="00AC6D33">
        <w:trPr>
          <w:gridAfter w:val="4"/>
          <w:wAfter w:w="1159" w:type="dxa"/>
          <w:trHeight w:val="300"/>
        </w:trPr>
        <w:tc>
          <w:tcPr>
            <w:tcW w:w="5680" w:type="dxa"/>
            <w:gridSpan w:val="4"/>
            <w:tcBorders>
              <w:top w:val="nil"/>
              <w:left w:val="nil"/>
              <w:bottom w:val="nil"/>
              <w:right w:val="nil"/>
            </w:tcBorders>
            <w:shd w:val="clear" w:color="auto" w:fill="auto"/>
            <w:noWrap/>
            <w:vAlign w:val="bottom"/>
            <w:hideMark/>
          </w:tcPr>
          <w:p w:rsidR="004E1418" w:rsidRPr="00236703" w:rsidRDefault="004E1418" w:rsidP="00AC6D33"/>
        </w:tc>
        <w:tc>
          <w:tcPr>
            <w:tcW w:w="820" w:type="dxa"/>
            <w:gridSpan w:val="2"/>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9108" w:type="dxa"/>
            <w:gridSpan w:val="17"/>
            <w:tcBorders>
              <w:top w:val="nil"/>
              <w:left w:val="nil"/>
              <w:bottom w:val="nil"/>
              <w:right w:val="nil"/>
            </w:tcBorders>
            <w:shd w:val="clear" w:color="auto" w:fill="auto"/>
            <w:noWrap/>
            <w:vAlign w:val="bottom"/>
            <w:hideMark/>
          </w:tcPr>
          <w:p w:rsidR="004E1418" w:rsidRPr="00236703" w:rsidRDefault="004E1418" w:rsidP="00AC6D33">
            <w:pPr>
              <w:jc w:val="right"/>
            </w:pPr>
            <w:r w:rsidRPr="00236703">
              <w:t xml:space="preserve"> к решению Совета </w:t>
            </w:r>
          </w:p>
        </w:tc>
      </w:tr>
      <w:tr w:rsidR="004E1418" w:rsidRPr="00236703" w:rsidTr="00AC6D33">
        <w:trPr>
          <w:gridAfter w:val="4"/>
          <w:wAfter w:w="1159" w:type="dxa"/>
          <w:trHeight w:val="300"/>
        </w:trPr>
        <w:tc>
          <w:tcPr>
            <w:tcW w:w="5680" w:type="dxa"/>
            <w:gridSpan w:val="4"/>
            <w:tcBorders>
              <w:top w:val="nil"/>
              <w:left w:val="nil"/>
              <w:bottom w:val="nil"/>
              <w:right w:val="nil"/>
            </w:tcBorders>
            <w:shd w:val="clear" w:color="auto" w:fill="auto"/>
            <w:noWrap/>
            <w:vAlign w:val="bottom"/>
            <w:hideMark/>
          </w:tcPr>
          <w:p w:rsidR="004E1418" w:rsidRPr="00236703" w:rsidRDefault="004E1418" w:rsidP="00AC6D33"/>
        </w:tc>
        <w:tc>
          <w:tcPr>
            <w:tcW w:w="820" w:type="dxa"/>
            <w:gridSpan w:val="2"/>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9108" w:type="dxa"/>
            <w:gridSpan w:val="17"/>
            <w:tcBorders>
              <w:top w:val="nil"/>
              <w:left w:val="nil"/>
              <w:bottom w:val="nil"/>
              <w:right w:val="nil"/>
            </w:tcBorders>
            <w:shd w:val="clear" w:color="auto" w:fill="auto"/>
            <w:noWrap/>
            <w:vAlign w:val="bottom"/>
            <w:hideMark/>
          </w:tcPr>
          <w:p w:rsidR="004E1418" w:rsidRPr="00236703" w:rsidRDefault="004E1418" w:rsidP="00AC6D33">
            <w:pPr>
              <w:jc w:val="right"/>
            </w:pPr>
            <w:r w:rsidRPr="00236703">
              <w:t>сельского поселения "Пезмег"</w:t>
            </w:r>
          </w:p>
        </w:tc>
      </w:tr>
      <w:tr w:rsidR="004E1418" w:rsidRPr="00236703" w:rsidTr="00AC6D33">
        <w:trPr>
          <w:gridAfter w:val="4"/>
          <w:wAfter w:w="1159" w:type="dxa"/>
          <w:trHeight w:val="300"/>
        </w:trPr>
        <w:tc>
          <w:tcPr>
            <w:tcW w:w="5680" w:type="dxa"/>
            <w:gridSpan w:val="4"/>
            <w:tcBorders>
              <w:top w:val="nil"/>
              <w:left w:val="nil"/>
              <w:bottom w:val="nil"/>
              <w:right w:val="nil"/>
            </w:tcBorders>
            <w:shd w:val="clear" w:color="auto" w:fill="auto"/>
            <w:noWrap/>
            <w:vAlign w:val="bottom"/>
            <w:hideMark/>
          </w:tcPr>
          <w:p w:rsidR="004E1418" w:rsidRPr="00236703" w:rsidRDefault="004E1418" w:rsidP="00AC6D33"/>
        </w:tc>
        <w:tc>
          <w:tcPr>
            <w:tcW w:w="820" w:type="dxa"/>
            <w:gridSpan w:val="2"/>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9108" w:type="dxa"/>
            <w:gridSpan w:val="17"/>
            <w:tcBorders>
              <w:top w:val="nil"/>
              <w:left w:val="nil"/>
              <w:bottom w:val="nil"/>
              <w:right w:val="nil"/>
            </w:tcBorders>
            <w:shd w:val="clear" w:color="auto" w:fill="auto"/>
            <w:noWrap/>
            <w:vAlign w:val="bottom"/>
            <w:hideMark/>
          </w:tcPr>
          <w:p w:rsidR="004E1418" w:rsidRPr="00236703" w:rsidRDefault="004E1418" w:rsidP="00AC6D33">
            <w:pPr>
              <w:jc w:val="right"/>
            </w:pPr>
            <w:r w:rsidRPr="00236703">
              <w:t>от 14 декабря 2017 года № 4-13/6</w:t>
            </w:r>
          </w:p>
        </w:tc>
      </w:tr>
      <w:tr w:rsidR="004E1418" w:rsidRPr="00236703" w:rsidTr="00AC6D33">
        <w:trPr>
          <w:gridAfter w:val="4"/>
          <w:wAfter w:w="1159" w:type="dxa"/>
          <w:trHeight w:val="300"/>
        </w:trPr>
        <w:tc>
          <w:tcPr>
            <w:tcW w:w="5680" w:type="dxa"/>
            <w:gridSpan w:val="4"/>
            <w:tcBorders>
              <w:top w:val="nil"/>
              <w:left w:val="nil"/>
              <w:bottom w:val="nil"/>
              <w:right w:val="nil"/>
            </w:tcBorders>
            <w:shd w:val="clear" w:color="auto" w:fill="auto"/>
            <w:noWrap/>
            <w:vAlign w:val="bottom"/>
            <w:hideMark/>
          </w:tcPr>
          <w:p w:rsidR="004E1418" w:rsidRPr="00236703" w:rsidRDefault="004E1418" w:rsidP="00AC6D33"/>
        </w:tc>
        <w:tc>
          <w:tcPr>
            <w:tcW w:w="820" w:type="dxa"/>
            <w:gridSpan w:val="2"/>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1035" w:type="dxa"/>
            <w:gridSpan w:val="2"/>
            <w:tcBorders>
              <w:top w:val="nil"/>
              <w:left w:val="nil"/>
              <w:bottom w:val="nil"/>
              <w:right w:val="nil"/>
            </w:tcBorders>
            <w:shd w:val="clear" w:color="auto" w:fill="auto"/>
            <w:noWrap/>
            <w:vAlign w:val="bottom"/>
            <w:hideMark/>
          </w:tcPr>
          <w:p w:rsidR="004E1418" w:rsidRPr="00236703" w:rsidRDefault="004E1418" w:rsidP="00AC6D33">
            <w:pPr>
              <w:jc w:val="right"/>
            </w:pPr>
          </w:p>
        </w:tc>
        <w:tc>
          <w:tcPr>
            <w:tcW w:w="544" w:type="dxa"/>
            <w:gridSpan w:val="3"/>
            <w:tcBorders>
              <w:top w:val="nil"/>
              <w:left w:val="nil"/>
              <w:bottom w:val="nil"/>
              <w:right w:val="nil"/>
            </w:tcBorders>
            <w:shd w:val="clear" w:color="auto" w:fill="auto"/>
            <w:noWrap/>
            <w:vAlign w:val="bottom"/>
            <w:hideMark/>
          </w:tcPr>
          <w:p w:rsidR="004E1418" w:rsidRPr="00236703" w:rsidRDefault="004E1418" w:rsidP="00AC6D33">
            <w:pPr>
              <w:jc w:val="right"/>
            </w:pPr>
          </w:p>
        </w:tc>
        <w:tc>
          <w:tcPr>
            <w:tcW w:w="2109" w:type="dxa"/>
            <w:gridSpan w:val="3"/>
            <w:tcBorders>
              <w:top w:val="nil"/>
              <w:left w:val="nil"/>
              <w:bottom w:val="nil"/>
              <w:right w:val="nil"/>
            </w:tcBorders>
            <w:shd w:val="clear" w:color="auto" w:fill="auto"/>
            <w:noWrap/>
            <w:vAlign w:val="bottom"/>
            <w:hideMark/>
          </w:tcPr>
          <w:p w:rsidR="004E1418" w:rsidRPr="00236703" w:rsidRDefault="004E1418" w:rsidP="00AC6D33">
            <w:pPr>
              <w:jc w:val="right"/>
            </w:pPr>
          </w:p>
        </w:tc>
        <w:tc>
          <w:tcPr>
            <w:tcW w:w="583" w:type="dxa"/>
            <w:gridSpan w:val="3"/>
            <w:tcBorders>
              <w:top w:val="nil"/>
              <w:left w:val="nil"/>
              <w:bottom w:val="nil"/>
              <w:right w:val="nil"/>
            </w:tcBorders>
            <w:shd w:val="clear" w:color="auto" w:fill="auto"/>
            <w:noWrap/>
            <w:vAlign w:val="bottom"/>
            <w:hideMark/>
          </w:tcPr>
          <w:p w:rsidR="004E1418" w:rsidRPr="00236703" w:rsidRDefault="004E1418" w:rsidP="00AC6D33">
            <w:pPr>
              <w:jc w:val="right"/>
            </w:pPr>
          </w:p>
        </w:tc>
        <w:tc>
          <w:tcPr>
            <w:tcW w:w="4837" w:type="dxa"/>
            <w:gridSpan w:val="6"/>
            <w:tcBorders>
              <w:top w:val="nil"/>
              <w:left w:val="nil"/>
              <w:bottom w:val="nil"/>
              <w:right w:val="nil"/>
            </w:tcBorders>
            <w:shd w:val="clear" w:color="auto" w:fill="auto"/>
            <w:noWrap/>
            <w:vAlign w:val="bottom"/>
            <w:hideMark/>
          </w:tcPr>
          <w:p w:rsidR="004E1418" w:rsidRPr="00236703" w:rsidRDefault="004E1418" w:rsidP="00AC6D33">
            <w:pPr>
              <w:jc w:val="right"/>
            </w:pPr>
          </w:p>
        </w:tc>
      </w:tr>
      <w:tr w:rsidR="004E1418" w:rsidRPr="00236703" w:rsidTr="00AC6D33">
        <w:trPr>
          <w:gridAfter w:val="4"/>
          <w:wAfter w:w="1159" w:type="dxa"/>
          <w:trHeight w:val="300"/>
        </w:trPr>
        <w:tc>
          <w:tcPr>
            <w:tcW w:w="5680" w:type="dxa"/>
            <w:gridSpan w:val="4"/>
            <w:tcBorders>
              <w:top w:val="nil"/>
              <w:left w:val="nil"/>
              <w:bottom w:val="nil"/>
              <w:right w:val="nil"/>
            </w:tcBorders>
            <w:shd w:val="clear" w:color="auto" w:fill="auto"/>
            <w:noWrap/>
            <w:vAlign w:val="bottom"/>
            <w:hideMark/>
          </w:tcPr>
          <w:p w:rsidR="004E1418" w:rsidRPr="00236703" w:rsidRDefault="004E1418" w:rsidP="00AC6D33"/>
        </w:tc>
        <w:tc>
          <w:tcPr>
            <w:tcW w:w="820" w:type="dxa"/>
            <w:gridSpan w:val="2"/>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9108" w:type="dxa"/>
            <w:gridSpan w:val="17"/>
            <w:tcBorders>
              <w:top w:val="nil"/>
              <w:left w:val="nil"/>
              <w:bottom w:val="nil"/>
              <w:right w:val="nil"/>
            </w:tcBorders>
            <w:shd w:val="clear" w:color="auto" w:fill="auto"/>
            <w:noWrap/>
            <w:vAlign w:val="bottom"/>
            <w:hideMark/>
          </w:tcPr>
          <w:p w:rsidR="004E1418" w:rsidRPr="00236703" w:rsidRDefault="004E1418" w:rsidP="00AC6D33">
            <w:pPr>
              <w:jc w:val="right"/>
            </w:pPr>
            <w:r w:rsidRPr="00236703">
              <w:t>Приложение 5</w:t>
            </w:r>
          </w:p>
        </w:tc>
      </w:tr>
      <w:tr w:rsidR="004E1418" w:rsidRPr="00236703" w:rsidTr="00AC6D33">
        <w:trPr>
          <w:gridAfter w:val="4"/>
          <w:wAfter w:w="1159" w:type="dxa"/>
          <w:trHeight w:val="300"/>
        </w:trPr>
        <w:tc>
          <w:tcPr>
            <w:tcW w:w="5680" w:type="dxa"/>
            <w:gridSpan w:val="4"/>
            <w:tcBorders>
              <w:top w:val="nil"/>
              <w:left w:val="nil"/>
              <w:bottom w:val="nil"/>
              <w:right w:val="nil"/>
            </w:tcBorders>
            <w:shd w:val="clear" w:color="auto" w:fill="auto"/>
            <w:noWrap/>
            <w:vAlign w:val="bottom"/>
            <w:hideMark/>
          </w:tcPr>
          <w:p w:rsidR="004E1418" w:rsidRPr="00236703" w:rsidRDefault="004E1418" w:rsidP="00AC6D33"/>
        </w:tc>
        <w:tc>
          <w:tcPr>
            <w:tcW w:w="820" w:type="dxa"/>
            <w:gridSpan w:val="2"/>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9108" w:type="dxa"/>
            <w:gridSpan w:val="17"/>
            <w:tcBorders>
              <w:top w:val="nil"/>
              <w:left w:val="nil"/>
              <w:bottom w:val="nil"/>
              <w:right w:val="nil"/>
            </w:tcBorders>
            <w:shd w:val="clear" w:color="auto" w:fill="auto"/>
            <w:noWrap/>
            <w:vAlign w:val="bottom"/>
            <w:hideMark/>
          </w:tcPr>
          <w:p w:rsidR="004E1418" w:rsidRPr="00236703" w:rsidRDefault="004E1418" w:rsidP="00AC6D33">
            <w:pPr>
              <w:jc w:val="right"/>
            </w:pPr>
            <w:r w:rsidRPr="00236703">
              <w:t xml:space="preserve"> к решению Совета </w:t>
            </w:r>
          </w:p>
        </w:tc>
      </w:tr>
      <w:tr w:rsidR="004E1418" w:rsidRPr="00236703" w:rsidTr="00AC6D33">
        <w:trPr>
          <w:gridAfter w:val="4"/>
          <w:wAfter w:w="1159" w:type="dxa"/>
          <w:trHeight w:val="300"/>
        </w:trPr>
        <w:tc>
          <w:tcPr>
            <w:tcW w:w="5680" w:type="dxa"/>
            <w:gridSpan w:val="4"/>
            <w:tcBorders>
              <w:top w:val="nil"/>
              <w:left w:val="nil"/>
              <w:bottom w:val="nil"/>
              <w:right w:val="nil"/>
            </w:tcBorders>
            <w:shd w:val="clear" w:color="auto" w:fill="auto"/>
            <w:noWrap/>
            <w:vAlign w:val="bottom"/>
            <w:hideMark/>
          </w:tcPr>
          <w:p w:rsidR="004E1418" w:rsidRPr="00236703" w:rsidRDefault="004E1418" w:rsidP="00AC6D33"/>
        </w:tc>
        <w:tc>
          <w:tcPr>
            <w:tcW w:w="820" w:type="dxa"/>
            <w:gridSpan w:val="2"/>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9108" w:type="dxa"/>
            <w:gridSpan w:val="17"/>
            <w:tcBorders>
              <w:top w:val="nil"/>
              <w:left w:val="nil"/>
              <w:bottom w:val="nil"/>
              <w:right w:val="nil"/>
            </w:tcBorders>
            <w:shd w:val="clear" w:color="auto" w:fill="auto"/>
            <w:noWrap/>
            <w:vAlign w:val="bottom"/>
            <w:hideMark/>
          </w:tcPr>
          <w:p w:rsidR="004E1418" w:rsidRPr="00236703" w:rsidRDefault="004E1418" w:rsidP="00AC6D33">
            <w:pPr>
              <w:jc w:val="right"/>
            </w:pPr>
            <w:r w:rsidRPr="00236703">
              <w:t>сельского поселения "Пезмег"</w:t>
            </w:r>
          </w:p>
        </w:tc>
      </w:tr>
      <w:tr w:rsidR="004E1418" w:rsidRPr="00236703" w:rsidTr="00AC6D33">
        <w:trPr>
          <w:gridAfter w:val="4"/>
          <w:wAfter w:w="1159" w:type="dxa"/>
          <w:trHeight w:val="300"/>
        </w:trPr>
        <w:tc>
          <w:tcPr>
            <w:tcW w:w="5680" w:type="dxa"/>
            <w:gridSpan w:val="4"/>
            <w:tcBorders>
              <w:top w:val="nil"/>
              <w:left w:val="nil"/>
              <w:bottom w:val="nil"/>
              <w:right w:val="nil"/>
            </w:tcBorders>
            <w:shd w:val="clear" w:color="auto" w:fill="auto"/>
            <w:noWrap/>
            <w:vAlign w:val="bottom"/>
            <w:hideMark/>
          </w:tcPr>
          <w:p w:rsidR="004E1418" w:rsidRPr="00236703" w:rsidRDefault="004E1418" w:rsidP="00AC6D33"/>
        </w:tc>
        <w:tc>
          <w:tcPr>
            <w:tcW w:w="820" w:type="dxa"/>
            <w:gridSpan w:val="2"/>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9108" w:type="dxa"/>
            <w:gridSpan w:val="17"/>
            <w:tcBorders>
              <w:top w:val="nil"/>
              <w:left w:val="nil"/>
              <w:bottom w:val="nil"/>
              <w:right w:val="nil"/>
            </w:tcBorders>
            <w:shd w:val="clear" w:color="auto" w:fill="auto"/>
            <w:noWrap/>
            <w:vAlign w:val="bottom"/>
            <w:hideMark/>
          </w:tcPr>
          <w:p w:rsidR="004E1418" w:rsidRPr="00236703" w:rsidRDefault="004E1418" w:rsidP="00AC6D33">
            <w:pPr>
              <w:jc w:val="right"/>
            </w:pPr>
            <w:r w:rsidRPr="00236703">
              <w:t xml:space="preserve">от  20 декабря 2016 года № 4-3/13 </w:t>
            </w:r>
          </w:p>
        </w:tc>
      </w:tr>
      <w:tr w:rsidR="004E1418" w:rsidRPr="00236703" w:rsidTr="00AC6D33">
        <w:trPr>
          <w:gridAfter w:val="4"/>
          <w:wAfter w:w="1159" w:type="dxa"/>
          <w:trHeight w:val="420"/>
        </w:trPr>
        <w:tc>
          <w:tcPr>
            <w:tcW w:w="5680" w:type="dxa"/>
            <w:gridSpan w:val="4"/>
            <w:tcBorders>
              <w:top w:val="nil"/>
              <w:left w:val="nil"/>
              <w:bottom w:val="nil"/>
              <w:right w:val="nil"/>
            </w:tcBorders>
            <w:shd w:val="clear" w:color="auto" w:fill="auto"/>
            <w:noWrap/>
            <w:vAlign w:val="bottom"/>
            <w:hideMark/>
          </w:tcPr>
          <w:p w:rsidR="004E1418" w:rsidRPr="00236703" w:rsidRDefault="004E1418" w:rsidP="00AC6D33"/>
        </w:tc>
        <w:tc>
          <w:tcPr>
            <w:tcW w:w="820" w:type="dxa"/>
            <w:gridSpan w:val="2"/>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1035" w:type="dxa"/>
            <w:gridSpan w:val="2"/>
            <w:tcBorders>
              <w:top w:val="nil"/>
              <w:left w:val="nil"/>
              <w:bottom w:val="nil"/>
              <w:right w:val="nil"/>
            </w:tcBorders>
            <w:shd w:val="clear" w:color="auto" w:fill="auto"/>
            <w:vAlign w:val="center"/>
            <w:hideMark/>
          </w:tcPr>
          <w:p w:rsidR="004E1418" w:rsidRPr="00236703" w:rsidRDefault="004E1418" w:rsidP="00AC6D33">
            <w:pPr>
              <w:jc w:val="center"/>
            </w:pPr>
          </w:p>
        </w:tc>
        <w:tc>
          <w:tcPr>
            <w:tcW w:w="544" w:type="dxa"/>
            <w:gridSpan w:val="3"/>
            <w:tcBorders>
              <w:top w:val="nil"/>
              <w:left w:val="nil"/>
              <w:bottom w:val="nil"/>
              <w:right w:val="nil"/>
            </w:tcBorders>
            <w:shd w:val="clear" w:color="auto" w:fill="auto"/>
            <w:noWrap/>
            <w:vAlign w:val="bottom"/>
            <w:hideMark/>
          </w:tcPr>
          <w:p w:rsidR="004E1418" w:rsidRPr="00236703" w:rsidRDefault="004E1418" w:rsidP="00AC6D33"/>
        </w:tc>
        <w:tc>
          <w:tcPr>
            <w:tcW w:w="2109" w:type="dxa"/>
            <w:gridSpan w:val="3"/>
            <w:tcBorders>
              <w:top w:val="nil"/>
              <w:left w:val="nil"/>
              <w:bottom w:val="nil"/>
              <w:right w:val="nil"/>
            </w:tcBorders>
            <w:shd w:val="clear" w:color="auto" w:fill="auto"/>
            <w:noWrap/>
            <w:vAlign w:val="bottom"/>
            <w:hideMark/>
          </w:tcPr>
          <w:p w:rsidR="004E1418" w:rsidRPr="00236703" w:rsidRDefault="004E1418" w:rsidP="00AC6D33"/>
        </w:tc>
        <w:tc>
          <w:tcPr>
            <w:tcW w:w="583" w:type="dxa"/>
            <w:gridSpan w:val="3"/>
            <w:tcBorders>
              <w:top w:val="nil"/>
              <w:left w:val="nil"/>
              <w:bottom w:val="nil"/>
              <w:right w:val="nil"/>
            </w:tcBorders>
            <w:shd w:val="clear" w:color="auto" w:fill="auto"/>
            <w:noWrap/>
            <w:vAlign w:val="bottom"/>
            <w:hideMark/>
          </w:tcPr>
          <w:p w:rsidR="004E1418" w:rsidRPr="00236703" w:rsidRDefault="004E1418" w:rsidP="00AC6D33"/>
        </w:tc>
        <w:tc>
          <w:tcPr>
            <w:tcW w:w="4837" w:type="dxa"/>
            <w:gridSpan w:val="6"/>
            <w:tcBorders>
              <w:top w:val="nil"/>
              <w:left w:val="nil"/>
              <w:bottom w:val="nil"/>
              <w:right w:val="nil"/>
            </w:tcBorders>
            <w:shd w:val="clear" w:color="auto" w:fill="auto"/>
            <w:noWrap/>
            <w:vAlign w:val="bottom"/>
            <w:hideMark/>
          </w:tcPr>
          <w:p w:rsidR="004E1418" w:rsidRPr="00236703" w:rsidRDefault="004E1418" w:rsidP="00AC6D33"/>
        </w:tc>
      </w:tr>
      <w:tr w:rsidR="004E1418" w:rsidRPr="00236703" w:rsidTr="00AC6D33">
        <w:trPr>
          <w:gridAfter w:val="4"/>
          <w:wAfter w:w="1159" w:type="dxa"/>
          <w:trHeight w:val="1605"/>
        </w:trPr>
        <w:tc>
          <w:tcPr>
            <w:tcW w:w="15608" w:type="dxa"/>
            <w:gridSpan w:val="23"/>
            <w:tcBorders>
              <w:top w:val="single" w:sz="8" w:space="0" w:color="auto"/>
              <w:left w:val="single" w:sz="8" w:space="0" w:color="auto"/>
              <w:bottom w:val="single" w:sz="8" w:space="0" w:color="auto"/>
              <w:right w:val="single" w:sz="8" w:space="0" w:color="000000"/>
            </w:tcBorders>
            <w:shd w:val="clear" w:color="auto" w:fill="auto"/>
            <w:vAlign w:val="bottom"/>
            <w:hideMark/>
          </w:tcPr>
          <w:p w:rsidR="004E1418" w:rsidRPr="00236703" w:rsidRDefault="004E1418" w:rsidP="00AC6D33">
            <w:pPr>
              <w:jc w:val="center"/>
              <w:rPr>
                <w:b/>
                <w:bCs/>
                <w:sz w:val="28"/>
                <w:szCs w:val="28"/>
              </w:rPr>
            </w:pPr>
            <w:r w:rsidRPr="00236703">
              <w:rPr>
                <w:b/>
                <w:bCs/>
                <w:sz w:val="28"/>
                <w:szCs w:val="28"/>
              </w:rPr>
              <w:t>Ведомственная структура расходов бюджета муниципального образования сельского поселения "ПЕЗМЕГ" на 2017 год</w:t>
            </w:r>
          </w:p>
        </w:tc>
      </w:tr>
      <w:tr w:rsidR="004E1418" w:rsidRPr="00236703" w:rsidTr="00AC6D33">
        <w:trPr>
          <w:gridAfter w:val="4"/>
          <w:wAfter w:w="1159" w:type="dxa"/>
          <w:trHeight w:val="360"/>
        </w:trPr>
        <w:tc>
          <w:tcPr>
            <w:tcW w:w="6394" w:type="dxa"/>
            <w:gridSpan w:val="5"/>
            <w:tcBorders>
              <w:top w:val="nil"/>
              <w:left w:val="single" w:sz="8" w:space="0" w:color="auto"/>
              <w:bottom w:val="single" w:sz="8" w:space="0" w:color="auto"/>
              <w:right w:val="single" w:sz="4" w:space="0" w:color="auto"/>
            </w:tcBorders>
            <w:shd w:val="clear" w:color="auto" w:fill="auto"/>
            <w:vAlign w:val="bottom"/>
            <w:hideMark/>
          </w:tcPr>
          <w:p w:rsidR="004E1418" w:rsidRPr="00236703" w:rsidRDefault="004E1418" w:rsidP="00AC6D33">
            <w:pPr>
              <w:jc w:val="center"/>
              <w:rPr>
                <w:b/>
                <w:bCs/>
              </w:rPr>
            </w:pPr>
            <w:r w:rsidRPr="00236703">
              <w:rPr>
                <w:b/>
                <w:bCs/>
              </w:rPr>
              <w:t>Наименование</w:t>
            </w:r>
          </w:p>
        </w:tc>
        <w:tc>
          <w:tcPr>
            <w:tcW w:w="1276" w:type="dxa"/>
            <w:gridSpan w:val="4"/>
            <w:tcBorders>
              <w:top w:val="nil"/>
              <w:left w:val="nil"/>
              <w:bottom w:val="single" w:sz="8" w:space="0" w:color="auto"/>
              <w:right w:val="single" w:sz="4" w:space="0" w:color="auto"/>
            </w:tcBorders>
            <w:shd w:val="clear" w:color="auto" w:fill="auto"/>
            <w:vAlign w:val="bottom"/>
            <w:hideMark/>
          </w:tcPr>
          <w:p w:rsidR="004E1418" w:rsidRPr="00236703" w:rsidRDefault="004E1418" w:rsidP="00AC6D33">
            <w:pPr>
              <w:jc w:val="center"/>
              <w:rPr>
                <w:b/>
                <w:bCs/>
              </w:rPr>
            </w:pPr>
            <w:r w:rsidRPr="00236703">
              <w:rPr>
                <w:b/>
                <w:bCs/>
              </w:rPr>
              <w:t>ГР</w:t>
            </w:r>
          </w:p>
        </w:tc>
        <w:tc>
          <w:tcPr>
            <w:tcW w:w="1134" w:type="dxa"/>
            <w:gridSpan w:val="3"/>
            <w:tcBorders>
              <w:top w:val="nil"/>
              <w:left w:val="nil"/>
              <w:bottom w:val="single" w:sz="8" w:space="0" w:color="auto"/>
              <w:right w:val="single" w:sz="4" w:space="0" w:color="auto"/>
            </w:tcBorders>
            <w:shd w:val="clear" w:color="auto" w:fill="auto"/>
            <w:noWrap/>
            <w:vAlign w:val="center"/>
            <w:hideMark/>
          </w:tcPr>
          <w:p w:rsidR="004E1418" w:rsidRPr="00236703" w:rsidRDefault="004E1418" w:rsidP="00AC6D33">
            <w:pPr>
              <w:jc w:val="center"/>
              <w:rPr>
                <w:b/>
                <w:bCs/>
              </w:rPr>
            </w:pPr>
            <w:r w:rsidRPr="00236703">
              <w:rPr>
                <w:b/>
                <w:bCs/>
              </w:rPr>
              <w:t>РЗ</w:t>
            </w:r>
          </w:p>
        </w:tc>
        <w:tc>
          <w:tcPr>
            <w:tcW w:w="1417" w:type="dxa"/>
            <w:gridSpan w:val="3"/>
            <w:tcBorders>
              <w:top w:val="nil"/>
              <w:left w:val="nil"/>
              <w:bottom w:val="single" w:sz="8" w:space="0" w:color="auto"/>
              <w:right w:val="single" w:sz="4" w:space="0" w:color="auto"/>
            </w:tcBorders>
            <w:shd w:val="clear" w:color="auto" w:fill="auto"/>
            <w:noWrap/>
            <w:vAlign w:val="center"/>
            <w:hideMark/>
          </w:tcPr>
          <w:p w:rsidR="004E1418" w:rsidRPr="00236703" w:rsidRDefault="004E1418" w:rsidP="00AC6D33">
            <w:pPr>
              <w:jc w:val="center"/>
              <w:rPr>
                <w:b/>
                <w:bCs/>
              </w:rPr>
            </w:pPr>
            <w:proofErr w:type="gramStart"/>
            <w:r w:rsidRPr="00236703">
              <w:rPr>
                <w:b/>
                <w:bCs/>
              </w:rPr>
              <w:t>ПР</w:t>
            </w:r>
            <w:proofErr w:type="gramEnd"/>
          </w:p>
        </w:tc>
        <w:tc>
          <w:tcPr>
            <w:tcW w:w="2268" w:type="dxa"/>
            <w:gridSpan w:val="4"/>
            <w:tcBorders>
              <w:top w:val="nil"/>
              <w:left w:val="nil"/>
              <w:bottom w:val="single" w:sz="8" w:space="0" w:color="auto"/>
              <w:right w:val="single" w:sz="4" w:space="0" w:color="auto"/>
            </w:tcBorders>
            <w:shd w:val="clear" w:color="auto" w:fill="auto"/>
            <w:noWrap/>
            <w:vAlign w:val="center"/>
            <w:hideMark/>
          </w:tcPr>
          <w:p w:rsidR="004E1418" w:rsidRPr="00236703" w:rsidRDefault="004E1418" w:rsidP="00AC6D33">
            <w:pPr>
              <w:jc w:val="center"/>
              <w:rPr>
                <w:b/>
                <w:bCs/>
              </w:rPr>
            </w:pPr>
            <w:r w:rsidRPr="00236703">
              <w:rPr>
                <w:b/>
                <w:bCs/>
              </w:rPr>
              <w:t>ЦСР</w:t>
            </w:r>
          </w:p>
        </w:tc>
        <w:tc>
          <w:tcPr>
            <w:tcW w:w="1276" w:type="dxa"/>
            <w:gridSpan w:val="2"/>
            <w:tcBorders>
              <w:top w:val="nil"/>
              <w:left w:val="nil"/>
              <w:bottom w:val="single" w:sz="8" w:space="0" w:color="auto"/>
              <w:right w:val="single" w:sz="4" w:space="0" w:color="auto"/>
            </w:tcBorders>
            <w:shd w:val="clear" w:color="auto" w:fill="auto"/>
            <w:noWrap/>
            <w:vAlign w:val="center"/>
            <w:hideMark/>
          </w:tcPr>
          <w:p w:rsidR="004E1418" w:rsidRPr="00236703" w:rsidRDefault="004E1418" w:rsidP="00AC6D33">
            <w:pPr>
              <w:jc w:val="center"/>
              <w:rPr>
                <w:b/>
                <w:bCs/>
              </w:rPr>
            </w:pPr>
            <w:r w:rsidRPr="00236703">
              <w:rPr>
                <w:b/>
                <w:bCs/>
              </w:rPr>
              <w:t>ВР</w:t>
            </w:r>
          </w:p>
        </w:tc>
        <w:tc>
          <w:tcPr>
            <w:tcW w:w="1843" w:type="dxa"/>
            <w:gridSpan w:val="2"/>
            <w:tcBorders>
              <w:top w:val="nil"/>
              <w:left w:val="nil"/>
              <w:bottom w:val="single" w:sz="8" w:space="0" w:color="auto"/>
              <w:right w:val="single" w:sz="8" w:space="0" w:color="auto"/>
            </w:tcBorders>
            <w:shd w:val="clear" w:color="auto" w:fill="auto"/>
            <w:noWrap/>
            <w:vAlign w:val="bottom"/>
            <w:hideMark/>
          </w:tcPr>
          <w:p w:rsidR="004E1418" w:rsidRPr="00236703" w:rsidRDefault="004E1418" w:rsidP="00AC6D33">
            <w:pPr>
              <w:jc w:val="center"/>
              <w:rPr>
                <w:b/>
                <w:bCs/>
              </w:rPr>
            </w:pPr>
            <w:r w:rsidRPr="00236703">
              <w:rPr>
                <w:b/>
                <w:bCs/>
              </w:rPr>
              <w:t>сумма</w:t>
            </w:r>
          </w:p>
        </w:tc>
      </w:tr>
      <w:tr w:rsidR="004E1418" w:rsidRPr="00236703" w:rsidTr="00AC6D33">
        <w:trPr>
          <w:gridAfter w:val="4"/>
          <w:wAfter w:w="1159" w:type="dxa"/>
          <w:trHeight w:val="33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pPr>
              <w:jc w:val="center"/>
            </w:pPr>
            <w:r w:rsidRPr="00236703">
              <w:t>1</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2</w:t>
            </w:r>
          </w:p>
        </w:tc>
        <w:tc>
          <w:tcPr>
            <w:tcW w:w="1134" w:type="dxa"/>
            <w:gridSpan w:val="3"/>
            <w:tcBorders>
              <w:top w:val="nil"/>
              <w:left w:val="nil"/>
              <w:bottom w:val="nil"/>
              <w:right w:val="single" w:sz="4" w:space="0" w:color="auto"/>
            </w:tcBorders>
            <w:shd w:val="clear" w:color="auto" w:fill="auto"/>
            <w:noWrap/>
            <w:vAlign w:val="center"/>
            <w:hideMark/>
          </w:tcPr>
          <w:p w:rsidR="004E1418" w:rsidRPr="00236703" w:rsidRDefault="004E1418" w:rsidP="00AC6D33">
            <w:pPr>
              <w:jc w:val="center"/>
            </w:pPr>
            <w:r w:rsidRPr="00236703">
              <w:t>3</w:t>
            </w:r>
          </w:p>
        </w:tc>
        <w:tc>
          <w:tcPr>
            <w:tcW w:w="1417" w:type="dxa"/>
            <w:gridSpan w:val="3"/>
            <w:tcBorders>
              <w:top w:val="nil"/>
              <w:left w:val="nil"/>
              <w:bottom w:val="nil"/>
              <w:right w:val="single" w:sz="4" w:space="0" w:color="auto"/>
            </w:tcBorders>
            <w:shd w:val="clear" w:color="auto" w:fill="auto"/>
            <w:noWrap/>
            <w:vAlign w:val="center"/>
            <w:hideMark/>
          </w:tcPr>
          <w:p w:rsidR="004E1418" w:rsidRPr="00236703" w:rsidRDefault="004E1418" w:rsidP="00AC6D33">
            <w:pPr>
              <w:jc w:val="center"/>
            </w:pPr>
            <w:r w:rsidRPr="00236703">
              <w:t>4</w:t>
            </w:r>
          </w:p>
        </w:tc>
        <w:tc>
          <w:tcPr>
            <w:tcW w:w="2268" w:type="dxa"/>
            <w:gridSpan w:val="4"/>
            <w:tcBorders>
              <w:top w:val="nil"/>
              <w:left w:val="nil"/>
              <w:bottom w:val="nil"/>
              <w:right w:val="single" w:sz="4" w:space="0" w:color="auto"/>
            </w:tcBorders>
            <w:shd w:val="clear" w:color="auto" w:fill="auto"/>
            <w:noWrap/>
            <w:vAlign w:val="center"/>
            <w:hideMark/>
          </w:tcPr>
          <w:p w:rsidR="004E1418" w:rsidRPr="00236703" w:rsidRDefault="004E1418" w:rsidP="00AC6D33">
            <w:pPr>
              <w:jc w:val="center"/>
            </w:pPr>
            <w:r w:rsidRPr="00236703">
              <w:t>5</w:t>
            </w:r>
          </w:p>
        </w:tc>
        <w:tc>
          <w:tcPr>
            <w:tcW w:w="1276" w:type="dxa"/>
            <w:gridSpan w:val="2"/>
            <w:tcBorders>
              <w:top w:val="nil"/>
              <w:left w:val="nil"/>
              <w:bottom w:val="nil"/>
              <w:right w:val="single" w:sz="4" w:space="0" w:color="auto"/>
            </w:tcBorders>
            <w:shd w:val="clear" w:color="auto" w:fill="auto"/>
            <w:noWrap/>
            <w:vAlign w:val="center"/>
            <w:hideMark/>
          </w:tcPr>
          <w:p w:rsidR="004E1418" w:rsidRPr="00236703" w:rsidRDefault="004E1418" w:rsidP="00AC6D33">
            <w:pPr>
              <w:jc w:val="center"/>
            </w:pPr>
            <w:r w:rsidRPr="00236703">
              <w:t>6</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center"/>
            </w:pPr>
            <w:r w:rsidRPr="00236703">
              <w:t>7</w:t>
            </w:r>
          </w:p>
        </w:tc>
      </w:tr>
      <w:tr w:rsidR="004E1418" w:rsidRPr="00236703" w:rsidTr="00AC6D33">
        <w:trPr>
          <w:gridAfter w:val="4"/>
          <w:wAfter w:w="1159" w:type="dxa"/>
          <w:trHeight w:val="330"/>
        </w:trPr>
        <w:tc>
          <w:tcPr>
            <w:tcW w:w="6394"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rsidR="004E1418" w:rsidRPr="00236703" w:rsidRDefault="004E1418" w:rsidP="00AC6D33">
            <w:pPr>
              <w:rPr>
                <w:b/>
                <w:bCs/>
              </w:rPr>
            </w:pPr>
            <w:r w:rsidRPr="00236703">
              <w:rPr>
                <w:b/>
                <w:bCs/>
              </w:rPr>
              <w:t>СОВЕТ СЕЛЬСКОГО ПОСЕЛЕНИЯ  "ПЕЗМЕГ"</w:t>
            </w:r>
          </w:p>
        </w:tc>
        <w:tc>
          <w:tcPr>
            <w:tcW w:w="1276" w:type="dxa"/>
            <w:gridSpan w:val="4"/>
            <w:tcBorders>
              <w:top w:val="single" w:sz="8" w:space="0" w:color="auto"/>
              <w:left w:val="nil"/>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924</w:t>
            </w:r>
          </w:p>
        </w:tc>
        <w:tc>
          <w:tcPr>
            <w:tcW w:w="1134" w:type="dxa"/>
            <w:gridSpan w:val="3"/>
            <w:tcBorders>
              <w:top w:val="single" w:sz="8" w:space="0" w:color="auto"/>
              <w:left w:val="nil"/>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417" w:type="dxa"/>
            <w:gridSpan w:val="3"/>
            <w:tcBorders>
              <w:top w:val="single" w:sz="8" w:space="0" w:color="auto"/>
              <w:left w:val="nil"/>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2268" w:type="dxa"/>
            <w:gridSpan w:val="4"/>
            <w:tcBorders>
              <w:top w:val="single" w:sz="8" w:space="0" w:color="auto"/>
              <w:left w:val="nil"/>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843" w:type="dxa"/>
            <w:gridSpan w:val="2"/>
            <w:tcBorders>
              <w:top w:val="single" w:sz="8" w:space="0" w:color="auto"/>
              <w:left w:val="nil"/>
              <w:bottom w:val="single" w:sz="8" w:space="0" w:color="auto"/>
              <w:right w:val="single" w:sz="8" w:space="0" w:color="auto"/>
            </w:tcBorders>
            <w:shd w:val="clear" w:color="auto" w:fill="auto"/>
            <w:noWrap/>
            <w:vAlign w:val="bottom"/>
            <w:hideMark/>
          </w:tcPr>
          <w:p w:rsidR="004E1418" w:rsidRPr="00236703" w:rsidRDefault="004E1418" w:rsidP="00AC6D33">
            <w:pPr>
              <w:jc w:val="right"/>
              <w:rPr>
                <w:b/>
                <w:bCs/>
              </w:rPr>
            </w:pPr>
            <w:r w:rsidRPr="00236703">
              <w:rPr>
                <w:b/>
                <w:bCs/>
              </w:rPr>
              <w:t>757,00</w:t>
            </w:r>
          </w:p>
        </w:tc>
      </w:tr>
      <w:tr w:rsidR="004E1418" w:rsidRPr="00236703" w:rsidTr="00AC6D33">
        <w:trPr>
          <w:gridAfter w:val="4"/>
          <w:wAfter w:w="1159" w:type="dxa"/>
          <w:trHeight w:val="330"/>
        </w:trPr>
        <w:tc>
          <w:tcPr>
            <w:tcW w:w="6394" w:type="dxa"/>
            <w:gridSpan w:val="5"/>
            <w:tcBorders>
              <w:top w:val="nil"/>
              <w:left w:val="single" w:sz="8" w:space="0" w:color="auto"/>
              <w:bottom w:val="single" w:sz="8" w:space="0" w:color="auto"/>
              <w:right w:val="single" w:sz="4" w:space="0" w:color="auto"/>
            </w:tcBorders>
            <w:shd w:val="clear" w:color="auto" w:fill="auto"/>
            <w:vAlign w:val="bottom"/>
            <w:hideMark/>
          </w:tcPr>
          <w:p w:rsidR="004E1418" w:rsidRPr="00236703" w:rsidRDefault="004E1418" w:rsidP="00AC6D33">
            <w:pPr>
              <w:rPr>
                <w:b/>
                <w:bCs/>
              </w:rPr>
            </w:pPr>
            <w:r w:rsidRPr="00236703">
              <w:rPr>
                <w:b/>
                <w:bCs/>
              </w:rPr>
              <w:t>Общегосударственные вопросы</w:t>
            </w:r>
          </w:p>
        </w:tc>
        <w:tc>
          <w:tcPr>
            <w:tcW w:w="1276" w:type="dxa"/>
            <w:gridSpan w:val="4"/>
            <w:tcBorders>
              <w:top w:val="nil"/>
              <w:left w:val="nil"/>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924</w:t>
            </w:r>
          </w:p>
        </w:tc>
        <w:tc>
          <w:tcPr>
            <w:tcW w:w="1134" w:type="dxa"/>
            <w:gridSpan w:val="3"/>
            <w:tcBorders>
              <w:top w:val="nil"/>
              <w:left w:val="nil"/>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01</w:t>
            </w:r>
          </w:p>
        </w:tc>
        <w:tc>
          <w:tcPr>
            <w:tcW w:w="1417" w:type="dxa"/>
            <w:gridSpan w:val="3"/>
            <w:tcBorders>
              <w:top w:val="nil"/>
              <w:left w:val="nil"/>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2268" w:type="dxa"/>
            <w:gridSpan w:val="4"/>
            <w:tcBorders>
              <w:top w:val="nil"/>
              <w:left w:val="nil"/>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276" w:type="dxa"/>
            <w:gridSpan w:val="2"/>
            <w:tcBorders>
              <w:top w:val="nil"/>
              <w:left w:val="nil"/>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843" w:type="dxa"/>
            <w:gridSpan w:val="2"/>
            <w:tcBorders>
              <w:top w:val="nil"/>
              <w:left w:val="nil"/>
              <w:bottom w:val="single" w:sz="8" w:space="0" w:color="auto"/>
              <w:right w:val="single" w:sz="8" w:space="0" w:color="auto"/>
            </w:tcBorders>
            <w:shd w:val="clear" w:color="auto" w:fill="auto"/>
            <w:noWrap/>
            <w:vAlign w:val="bottom"/>
            <w:hideMark/>
          </w:tcPr>
          <w:p w:rsidR="004E1418" w:rsidRPr="00236703" w:rsidRDefault="004E1418" w:rsidP="00AC6D33">
            <w:pPr>
              <w:jc w:val="right"/>
              <w:rPr>
                <w:b/>
                <w:bCs/>
              </w:rPr>
            </w:pPr>
            <w:r w:rsidRPr="00236703">
              <w:rPr>
                <w:b/>
                <w:bCs/>
              </w:rPr>
              <w:t>757,00</w:t>
            </w:r>
          </w:p>
        </w:tc>
      </w:tr>
      <w:tr w:rsidR="004E1418" w:rsidRPr="00236703" w:rsidTr="00AC6D33">
        <w:trPr>
          <w:gridAfter w:val="4"/>
          <w:wAfter w:w="1159" w:type="dxa"/>
          <w:trHeight w:val="102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pPr>
              <w:rPr>
                <w:b/>
                <w:bCs/>
              </w:rPr>
            </w:pPr>
            <w:r w:rsidRPr="00236703">
              <w:rPr>
                <w:b/>
                <w:bCs/>
              </w:rPr>
              <w:t>Обеспечение деятельности финансовых, налоговых и таможенных органов и органов финансового (финансово-бюджетного) надзора</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924</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rPr>
                <w:b/>
                <w:bCs/>
              </w:rPr>
            </w:pPr>
            <w:r w:rsidRPr="00236703">
              <w:rPr>
                <w:b/>
                <w:bCs/>
              </w:rPr>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06</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rPr>
                <w:b/>
                <w:bCs/>
              </w:rPr>
            </w:pPr>
            <w:r w:rsidRPr="00236703">
              <w:rPr>
                <w:b/>
                <w:bCs/>
              </w:rPr>
              <w:t>757,00</w:t>
            </w:r>
          </w:p>
        </w:tc>
      </w:tr>
      <w:tr w:rsidR="004E1418" w:rsidRPr="00236703" w:rsidTr="00AC6D33">
        <w:trPr>
          <w:gridAfter w:val="4"/>
          <w:wAfter w:w="1159" w:type="dxa"/>
          <w:trHeight w:val="57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lastRenderedPageBreak/>
              <w:t>Непрограммные направления деятельности</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924</w:t>
            </w:r>
          </w:p>
        </w:tc>
        <w:tc>
          <w:tcPr>
            <w:tcW w:w="1134"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06</w:t>
            </w:r>
          </w:p>
        </w:tc>
        <w:tc>
          <w:tcPr>
            <w:tcW w:w="2268" w:type="dxa"/>
            <w:gridSpan w:val="4"/>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99 0 00 00000</w:t>
            </w:r>
          </w:p>
        </w:tc>
        <w:tc>
          <w:tcPr>
            <w:tcW w:w="1276" w:type="dxa"/>
            <w:gridSpan w:val="2"/>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757,00</w:t>
            </w:r>
          </w:p>
        </w:tc>
      </w:tr>
      <w:tr w:rsidR="004E1418" w:rsidRPr="00236703" w:rsidTr="00AC6D33">
        <w:trPr>
          <w:gridAfter w:val="4"/>
          <w:wAfter w:w="1159" w:type="dxa"/>
          <w:trHeight w:val="172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 xml:space="preserve">Иные межбюджетные </w:t>
            </w:r>
            <w:proofErr w:type="spellStart"/>
            <w:r w:rsidRPr="00236703">
              <w:t>трансфертыиз</w:t>
            </w:r>
            <w:proofErr w:type="spellEnd"/>
            <w:r w:rsidRPr="00236703">
              <w:t xml:space="preserve"> бюджетов поселений</w:t>
            </w:r>
            <w:proofErr w:type="gramStart"/>
            <w:r w:rsidRPr="00236703">
              <w:t xml:space="preserve"> ,</w:t>
            </w:r>
            <w:proofErr w:type="gramEnd"/>
            <w:r w:rsidRPr="00236703">
              <w:t xml:space="preserve">передаваемые бюджетам муниципальных районов на осуществление части полномочий по </w:t>
            </w:r>
            <w:proofErr w:type="spellStart"/>
            <w:r w:rsidRPr="00236703">
              <w:t>формированию,исполнению</w:t>
            </w:r>
            <w:proofErr w:type="spellEnd"/>
            <w:r w:rsidRPr="00236703">
              <w:t xml:space="preserve"> бюджетов поселений и контролю за исполнением бюджетов поселений</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924</w:t>
            </w:r>
          </w:p>
        </w:tc>
        <w:tc>
          <w:tcPr>
            <w:tcW w:w="1134"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06</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99 0 00 81000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757,00</w:t>
            </w:r>
          </w:p>
        </w:tc>
      </w:tr>
      <w:tr w:rsidR="004E1418" w:rsidRPr="00236703" w:rsidTr="00AC6D33">
        <w:trPr>
          <w:gridAfter w:val="4"/>
          <w:wAfter w:w="1159" w:type="dxa"/>
          <w:trHeight w:val="33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Межбюджетные трансферты</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924</w:t>
            </w:r>
          </w:p>
        </w:tc>
        <w:tc>
          <w:tcPr>
            <w:tcW w:w="1134"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06</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99 0 00 81000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500</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757,00</w:t>
            </w:r>
          </w:p>
        </w:tc>
      </w:tr>
      <w:tr w:rsidR="004E1418" w:rsidRPr="00236703" w:rsidTr="00AC6D33">
        <w:trPr>
          <w:gridAfter w:val="4"/>
          <w:wAfter w:w="1159" w:type="dxa"/>
          <w:trHeight w:val="645"/>
        </w:trPr>
        <w:tc>
          <w:tcPr>
            <w:tcW w:w="6394" w:type="dxa"/>
            <w:gridSpan w:val="5"/>
            <w:tcBorders>
              <w:top w:val="single" w:sz="8" w:space="0" w:color="auto"/>
              <w:left w:val="single" w:sz="8" w:space="0" w:color="auto"/>
              <w:bottom w:val="nil"/>
              <w:right w:val="single" w:sz="4" w:space="0" w:color="auto"/>
            </w:tcBorders>
            <w:shd w:val="clear" w:color="auto" w:fill="auto"/>
            <w:vAlign w:val="bottom"/>
            <w:hideMark/>
          </w:tcPr>
          <w:p w:rsidR="004E1418" w:rsidRPr="00236703" w:rsidRDefault="004E1418" w:rsidP="00AC6D33">
            <w:pPr>
              <w:rPr>
                <w:b/>
                <w:bCs/>
              </w:rPr>
            </w:pPr>
            <w:r w:rsidRPr="00236703">
              <w:rPr>
                <w:b/>
                <w:bCs/>
              </w:rPr>
              <w:t>АДМИНИСТРАЦИЯ СЕЛЬСКОГО ПОСЕЛЕНИЯ "ПЕЗМЕГ"</w:t>
            </w:r>
          </w:p>
        </w:tc>
        <w:tc>
          <w:tcPr>
            <w:tcW w:w="1276" w:type="dxa"/>
            <w:gridSpan w:val="4"/>
            <w:tcBorders>
              <w:top w:val="single" w:sz="8" w:space="0" w:color="auto"/>
              <w:left w:val="nil"/>
              <w:bottom w:val="nil"/>
              <w:right w:val="single" w:sz="4" w:space="0" w:color="auto"/>
            </w:tcBorders>
            <w:shd w:val="clear" w:color="auto" w:fill="auto"/>
            <w:vAlign w:val="bottom"/>
            <w:hideMark/>
          </w:tcPr>
          <w:p w:rsidR="004E1418" w:rsidRPr="00236703" w:rsidRDefault="004E1418" w:rsidP="00AC6D33">
            <w:pPr>
              <w:jc w:val="center"/>
              <w:rPr>
                <w:b/>
                <w:bCs/>
              </w:rPr>
            </w:pPr>
            <w:r w:rsidRPr="00236703">
              <w:rPr>
                <w:b/>
                <w:bCs/>
              </w:rPr>
              <w:t>925</w:t>
            </w:r>
          </w:p>
        </w:tc>
        <w:tc>
          <w:tcPr>
            <w:tcW w:w="1134" w:type="dxa"/>
            <w:gridSpan w:val="3"/>
            <w:tcBorders>
              <w:top w:val="single" w:sz="8" w:space="0" w:color="auto"/>
              <w:left w:val="nil"/>
              <w:bottom w:val="nil"/>
              <w:right w:val="nil"/>
            </w:tcBorders>
            <w:shd w:val="clear" w:color="auto" w:fill="auto"/>
            <w:noWrap/>
            <w:vAlign w:val="bottom"/>
            <w:hideMark/>
          </w:tcPr>
          <w:p w:rsidR="004E1418" w:rsidRPr="00236703" w:rsidRDefault="004E1418" w:rsidP="00AC6D33">
            <w:pPr>
              <w:jc w:val="center"/>
              <w:rPr>
                <w:b/>
                <w:bCs/>
              </w:rPr>
            </w:pPr>
            <w:r w:rsidRPr="00236703">
              <w:rPr>
                <w:b/>
                <w:bCs/>
              </w:rPr>
              <w:t> </w:t>
            </w:r>
          </w:p>
        </w:tc>
        <w:tc>
          <w:tcPr>
            <w:tcW w:w="1417" w:type="dxa"/>
            <w:gridSpan w:val="3"/>
            <w:tcBorders>
              <w:top w:val="single" w:sz="8" w:space="0" w:color="auto"/>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2268" w:type="dxa"/>
            <w:gridSpan w:val="4"/>
            <w:tcBorders>
              <w:top w:val="single" w:sz="8" w:space="0" w:color="auto"/>
              <w:left w:val="nil"/>
              <w:bottom w:val="nil"/>
              <w:right w:val="nil"/>
            </w:tcBorders>
            <w:shd w:val="clear" w:color="auto" w:fill="auto"/>
            <w:noWrap/>
            <w:vAlign w:val="bottom"/>
            <w:hideMark/>
          </w:tcPr>
          <w:p w:rsidR="004E1418" w:rsidRPr="00236703" w:rsidRDefault="004E1418" w:rsidP="00AC6D33">
            <w:pPr>
              <w:jc w:val="center"/>
              <w:rPr>
                <w:b/>
                <w:bCs/>
              </w:rPr>
            </w:pPr>
            <w:r w:rsidRPr="00236703">
              <w:rPr>
                <w:b/>
                <w:bCs/>
              </w:rPr>
              <w:t> </w:t>
            </w:r>
          </w:p>
        </w:tc>
        <w:tc>
          <w:tcPr>
            <w:tcW w:w="1276" w:type="dxa"/>
            <w:gridSpan w:val="2"/>
            <w:tcBorders>
              <w:top w:val="single" w:sz="8" w:space="0" w:color="auto"/>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843" w:type="dxa"/>
            <w:gridSpan w:val="2"/>
            <w:tcBorders>
              <w:top w:val="single" w:sz="8" w:space="0" w:color="auto"/>
              <w:left w:val="nil"/>
              <w:bottom w:val="nil"/>
              <w:right w:val="single" w:sz="8" w:space="0" w:color="auto"/>
            </w:tcBorders>
            <w:shd w:val="clear" w:color="auto" w:fill="auto"/>
            <w:noWrap/>
            <w:vAlign w:val="bottom"/>
            <w:hideMark/>
          </w:tcPr>
          <w:p w:rsidR="004E1418" w:rsidRPr="00236703" w:rsidRDefault="004E1418" w:rsidP="00AC6D33">
            <w:pPr>
              <w:jc w:val="right"/>
              <w:rPr>
                <w:b/>
                <w:bCs/>
              </w:rPr>
            </w:pPr>
            <w:r w:rsidRPr="00236703">
              <w:rPr>
                <w:b/>
                <w:bCs/>
              </w:rPr>
              <w:t>4 482 767,25</w:t>
            </w:r>
          </w:p>
        </w:tc>
      </w:tr>
      <w:tr w:rsidR="004E1418" w:rsidRPr="00236703" w:rsidTr="00AC6D33">
        <w:trPr>
          <w:gridAfter w:val="4"/>
          <w:wAfter w:w="1159" w:type="dxa"/>
          <w:trHeight w:val="330"/>
        </w:trPr>
        <w:tc>
          <w:tcPr>
            <w:tcW w:w="6394"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rsidR="004E1418" w:rsidRPr="00236703" w:rsidRDefault="004E1418" w:rsidP="00AC6D33">
            <w:pPr>
              <w:rPr>
                <w:b/>
                <w:bCs/>
              </w:rPr>
            </w:pPr>
            <w:r w:rsidRPr="00236703">
              <w:rPr>
                <w:b/>
                <w:bCs/>
              </w:rPr>
              <w:t>Общегосударственные вопросы</w:t>
            </w:r>
          </w:p>
        </w:tc>
        <w:tc>
          <w:tcPr>
            <w:tcW w:w="1276" w:type="dxa"/>
            <w:gridSpan w:val="4"/>
            <w:tcBorders>
              <w:top w:val="single" w:sz="8" w:space="0" w:color="auto"/>
              <w:left w:val="nil"/>
              <w:bottom w:val="single" w:sz="8" w:space="0" w:color="auto"/>
              <w:right w:val="single" w:sz="4" w:space="0" w:color="auto"/>
            </w:tcBorders>
            <w:shd w:val="clear" w:color="auto" w:fill="auto"/>
            <w:vAlign w:val="bottom"/>
            <w:hideMark/>
          </w:tcPr>
          <w:p w:rsidR="004E1418" w:rsidRPr="00236703" w:rsidRDefault="004E1418" w:rsidP="00AC6D33">
            <w:pPr>
              <w:jc w:val="center"/>
              <w:rPr>
                <w:b/>
                <w:bCs/>
              </w:rPr>
            </w:pPr>
            <w:r w:rsidRPr="00236703">
              <w:rPr>
                <w:b/>
                <w:bCs/>
              </w:rPr>
              <w:t>925</w:t>
            </w:r>
          </w:p>
        </w:tc>
        <w:tc>
          <w:tcPr>
            <w:tcW w:w="1134" w:type="dxa"/>
            <w:gridSpan w:val="3"/>
            <w:tcBorders>
              <w:top w:val="single" w:sz="8" w:space="0" w:color="auto"/>
              <w:left w:val="nil"/>
              <w:bottom w:val="single" w:sz="8" w:space="0" w:color="auto"/>
              <w:right w:val="nil"/>
            </w:tcBorders>
            <w:shd w:val="clear" w:color="auto" w:fill="auto"/>
            <w:noWrap/>
            <w:vAlign w:val="bottom"/>
            <w:hideMark/>
          </w:tcPr>
          <w:p w:rsidR="004E1418" w:rsidRPr="00236703" w:rsidRDefault="004E1418" w:rsidP="00AC6D33">
            <w:pPr>
              <w:jc w:val="center"/>
              <w:rPr>
                <w:b/>
                <w:bCs/>
              </w:rPr>
            </w:pPr>
            <w:r w:rsidRPr="00236703">
              <w:rPr>
                <w:b/>
                <w:bCs/>
              </w:rPr>
              <w:t>01</w:t>
            </w:r>
          </w:p>
        </w:tc>
        <w:tc>
          <w:tcPr>
            <w:tcW w:w="1417" w:type="dxa"/>
            <w:gridSpan w:val="3"/>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2268" w:type="dxa"/>
            <w:gridSpan w:val="4"/>
            <w:tcBorders>
              <w:top w:val="single" w:sz="8" w:space="0" w:color="auto"/>
              <w:left w:val="nil"/>
              <w:bottom w:val="single" w:sz="8" w:space="0" w:color="auto"/>
              <w:right w:val="nil"/>
            </w:tcBorders>
            <w:shd w:val="clear" w:color="auto" w:fill="auto"/>
            <w:noWrap/>
            <w:vAlign w:val="bottom"/>
            <w:hideMark/>
          </w:tcPr>
          <w:p w:rsidR="004E1418" w:rsidRPr="00236703" w:rsidRDefault="004E1418" w:rsidP="00AC6D33">
            <w:pPr>
              <w:jc w:val="center"/>
              <w:rPr>
                <w:b/>
                <w:bCs/>
              </w:rPr>
            </w:pPr>
            <w:r w:rsidRPr="00236703">
              <w:rPr>
                <w:b/>
                <w:bCs/>
              </w:rPr>
              <w:t> </w:t>
            </w:r>
          </w:p>
        </w:tc>
        <w:tc>
          <w:tcPr>
            <w:tcW w:w="1276"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843" w:type="dxa"/>
            <w:gridSpan w:val="2"/>
            <w:tcBorders>
              <w:top w:val="single" w:sz="8" w:space="0" w:color="auto"/>
              <w:left w:val="nil"/>
              <w:bottom w:val="single" w:sz="8" w:space="0" w:color="auto"/>
              <w:right w:val="single" w:sz="8" w:space="0" w:color="auto"/>
            </w:tcBorders>
            <w:shd w:val="clear" w:color="auto" w:fill="auto"/>
            <w:noWrap/>
            <w:vAlign w:val="bottom"/>
            <w:hideMark/>
          </w:tcPr>
          <w:p w:rsidR="004E1418" w:rsidRPr="00236703" w:rsidRDefault="004E1418" w:rsidP="00AC6D33">
            <w:pPr>
              <w:jc w:val="right"/>
              <w:rPr>
                <w:b/>
                <w:bCs/>
              </w:rPr>
            </w:pPr>
            <w:r w:rsidRPr="00236703">
              <w:rPr>
                <w:b/>
                <w:bCs/>
              </w:rPr>
              <w:t>3 595 725,74</w:t>
            </w:r>
          </w:p>
        </w:tc>
      </w:tr>
      <w:tr w:rsidR="004E1418" w:rsidRPr="00236703" w:rsidTr="00AC6D33">
        <w:trPr>
          <w:gridAfter w:val="4"/>
          <w:wAfter w:w="1159" w:type="dxa"/>
          <w:trHeight w:val="9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pPr>
              <w:rPr>
                <w:b/>
                <w:bCs/>
              </w:rPr>
            </w:pPr>
            <w:r w:rsidRPr="00236703">
              <w:rPr>
                <w:b/>
                <w:bCs/>
              </w:rPr>
              <w:t>Функционирование высшего должностного лица субъекта Российской Федерации и муниципального образования</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rPr>
                <w:b/>
                <w:bCs/>
              </w:rPr>
            </w:pPr>
            <w:r w:rsidRPr="00236703">
              <w:rPr>
                <w:b/>
                <w:bCs/>
              </w:rPr>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02</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rPr>
                <w:b/>
                <w:bCs/>
              </w:rPr>
            </w:pP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rPr>
                <w:b/>
                <w:bCs/>
              </w:rPr>
            </w:pPr>
            <w:r w:rsidRPr="00236703">
              <w:rPr>
                <w:b/>
                <w:bCs/>
              </w:rPr>
              <w:t>904 020,00</w:t>
            </w:r>
          </w:p>
        </w:tc>
      </w:tr>
      <w:tr w:rsidR="004E1418" w:rsidRPr="00236703" w:rsidTr="00AC6D33">
        <w:trPr>
          <w:gridAfter w:val="4"/>
          <w:wAfter w:w="1159" w:type="dxa"/>
          <w:trHeight w:val="3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Непрограммные направления деятельности</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02</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99 0 00 00000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904 020,00</w:t>
            </w:r>
          </w:p>
        </w:tc>
      </w:tr>
      <w:tr w:rsidR="004E1418" w:rsidRPr="00236703" w:rsidTr="00AC6D33">
        <w:trPr>
          <w:gridAfter w:val="4"/>
          <w:wAfter w:w="1159" w:type="dxa"/>
          <w:trHeight w:val="94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Глава местной администрации (исполнительно-распорядительного органа муниципального образования)</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 xml:space="preserve">01 </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02</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99 0 00 92080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904 020,00</w:t>
            </w:r>
          </w:p>
        </w:tc>
      </w:tr>
      <w:tr w:rsidR="004E1418" w:rsidRPr="00236703" w:rsidTr="00AC6D33">
        <w:trPr>
          <w:gridAfter w:val="4"/>
          <w:wAfter w:w="1159" w:type="dxa"/>
          <w:trHeight w:val="15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02</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99 0 00 92080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100</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904 020,00</w:t>
            </w:r>
          </w:p>
        </w:tc>
      </w:tr>
      <w:tr w:rsidR="004E1418" w:rsidRPr="00236703" w:rsidTr="00AC6D33">
        <w:trPr>
          <w:gridAfter w:val="4"/>
          <w:wAfter w:w="1159" w:type="dxa"/>
          <w:trHeight w:val="94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pPr>
              <w:rPr>
                <w:b/>
                <w:bCs/>
              </w:rPr>
            </w:pPr>
            <w:r w:rsidRPr="00236703">
              <w:rPr>
                <w:b/>
                <w:bCs/>
              </w:rPr>
              <w:t>Функционирование Правительства РФ, высших исполнительных органов государственной власти субъектов РФ, местных администраций</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rPr>
                <w:b/>
                <w:bCs/>
              </w:rPr>
            </w:pPr>
            <w:r w:rsidRPr="00236703">
              <w:rPr>
                <w:b/>
                <w:bCs/>
              </w:rPr>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04</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rPr>
                <w:b/>
                <w:bCs/>
              </w:rPr>
            </w:pPr>
            <w:r w:rsidRPr="00236703">
              <w:rPr>
                <w:b/>
                <w:bCs/>
              </w:rPr>
              <w:t>1 878 370,74</w:t>
            </w:r>
          </w:p>
        </w:tc>
      </w:tr>
      <w:tr w:rsidR="004E1418" w:rsidRPr="00236703" w:rsidTr="00AC6D33">
        <w:trPr>
          <w:gridAfter w:val="4"/>
          <w:wAfter w:w="1159" w:type="dxa"/>
          <w:trHeight w:val="3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Непрограммные направления деятельности</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04</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99 0 00 00000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1 878 370,74</w:t>
            </w:r>
          </w:p>
        </w:tc>
      </w:tr>
      <w:tr w:rsidR="004E1418" w:rsidRPr="00236703" w:rsidTr="00AC6D33">
        <w:trPr>
          <w:gridAfter w:val="4"/>
          <w:wAfter w:w="1159" w:type="dxa"/>
          <w:trHeight w:val="102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lastRenderedPageBreak/>
              <w:t>Субвенции на осуществление первичного воинского учета на территориях, где отсутствуют военные комиссариаты</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04</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99 0 00 51180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113 560,00</w:t>
            </w:r>
          </w:p>
        </w:tc>
      </w:tr>
      <w:tr w:rsidR="004E1418" w:rsidRPr="00236703" w:rsidTr="00AC6D33">
        <w:trPr>
          <w:gridAfter w:val="4"/>
          <w:wAfter w:w="1159" w:type="dxa"/>
          <w:trHeight w:val="12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04</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99 0 00 51180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100</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100 344,00</w:t>
            </w:r>
          </w:p>
        </w:tc>
      </w:tr>
      <w:tr w:rsidR="004E1418" w:rsidRPr="00236703" w:rsidTr="00AC6D33">
        <w:trPr>
          <w:gridAfter w:val="4"/>
          <w:wAfter w:w="1159" w:type="dxa"/>
          <w:trHeight w:val="66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Закупка товаров, работ и услуг для государственных (муниципальных) нужд</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04</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99 0 00 51180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200</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13 216,00</w:t>
            </w:r>
          </w:p>
        </w:tc>
      </w:tr>
      <w:tr w:rsidR="004E1418" w:rsidRPr="00236703" w:rsidTr="00AC6D33">
        <w:trPr>
          <w:gridAfter w:val="4"/>
          <w:wAfter w:w="1159" w:type="dxa"/>
          <w:trHeight w:val="126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04</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99 0 0059300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11 717,00</w:t>
            </w:r>
          </w:p>
        </w:tc>
      </w:tr>
      <w:tr w:rsidR="004E1418" w:rsidRPr="00236703" w:rsidTr="00AC6D33">
        <w:trPr>
          <w:gridAfter w:val="4"/>
          <w:wAfter w:w="1159" w:type="dxa"/>
          <w:trHeight w:val="171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04</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99 0 0059300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100</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7 812,00</w:t>
            </w:r>
          </w:p>
        </w:tc>
      </w:tr>
      <w:tr w:rsidR="004E1418" w:rsidRPr="00236703" w:rsidTr="00AC6D33">
        <w:trPr>
          <w:gridAfter w:val="4"/>
          <w:wAfter w:w="1159" w:type="dxa"/>
          <w:trHeight w:val="63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Закупка товаров, работ и услуг для государственных (муниципальных) нужд</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04</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99 0 0059300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200</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3 905,00</w:t>
            </w:r>
          </w:p>
        </w:tc>
      </w:tr>
      <w:tr w:rsidR="004E1418" w:rsidRPr="00236703" w:rsidTr="00AC6D33">
        <w:trPr>
          <w:gridAfter w:val="4"/>
          <w:wAfter w:w="1159" w:type="dxa"/>
          <w:trHeight w:val="283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статьями 3,4 статьи 3, статьями 6,7 и 8 Закона Республики Коми «Об административной ответственности в Республике Коми»</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04</w:t>
            </w:r>
          </w:p>
        </w:tc>
        <w:tc>
          <w:tcPr>
            <w:tcW w:w="2268" w:type="dxa"/>
            <w:gridSpan w:val="4"/>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99 0 00 73150</w:t>
            </w:r>
          </w:p>
        </w:tc>
        <w:tc>
          <w:tcPr>
            <w:tcW w:w="1276" w:type="dxa"/>
            <w:gridSpan w:val="2"/>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1843" w:type="dxa"/>
            <w:gridSpan w:val="2"/>
            <w:tcBorders>
              <w:top w:val="nil"/>
              <w:left w:val="single" w:sz="4" w:space="0" w:color="auto"/>
              <w:bottom w:val="nil"/>
              <w:right w:val="single" w:sz="8" w:space="0" w:color="auto"/>
            </w:tcBorders>
            <w:shd w:val="clear" w:color="auto" w:fill="auto"/>
            <w:noWrap/>
            <w:vAlign w:val="bottom"/>
            <w:hideMark/>
          </w:tcPr>
          <w:p w:rsidR="004E1418" w:rsidRPr="00236703" w:rsidRDefault="004E1418" w:rsidP="00AC6D33">
            <w:pPr>
              <w:jc w:val="right"/>
            </w:pPr>
            <w:r w:rsidRPr="00236703">
              <w:t>25 948,00</w:t>
            </w:r>
          </w:p>
        </w:tc>
      </w:tr>
      <w:tr w:rsidR="004E1418" w:rsidRPr="00236703" w:rsidTr="00AC6D33">
        <w:trPr>
          <w:gridAfter w:val="4"/>
          <w:wAfter w:w="1159" w:type="dxa"/>
          <w:trHeight w:val="157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04</w:t>
            </w:r>
          </w:p>
        </w:tc>
        <w:tc>
          <w:tcPr>
            <w:tcW w:w="2268" w:type="dxa"/>
            <w:gridSpan w:val="4"/>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99 0 00 73150</w:t>
            </w:r>
          </w:p>
        </w:tc>
        <w:tc>
          <w:tcPr>
            <w:tcW w:w="1276" w:type="dxa"/>
            <w:gridSpan w:val="2"/>
            <w:tcBorders>
              <w:top w:val="nil"/>
              <w:left w:val="nil"/>
              <w:bottom w:val="nil"/>
              <w:right w:val="nil"/>
            </w:tcBorders>
            <w:shd w:val="clear" w:color="auto" w:fill="auto"/>
            <w:noWrap/>
            <w:vAlign w:val="bottom"/>
            <w:hideMark/>
          </w:tcPr>
          <w:p w:rsidR="004E1418" w:rsidRPr="00236703" w:rsidRDefault="004E1418" w:rsidP="00AC6D33">
            <w:pPr>
              <w:jc w:val="center"/>
            </w:pPr>
            <w:r w:rsidRPr="00236703">
              <w:t>100</w:t>
            </w:r>
          </w:p>
        </w:tc>
        <w:tc>
          <w:tcPr>
            <w:tcW w:w="1843" w:type="dxa"/>
            <w:gridSpan w:val="2"/>
            <w:tcBorders>
              <w:top w:val="nil"/>
              <w:left w:val="single" w:sz="4" w:space="0" w:color="auto"/>
              <w:bottom w:val="nil"/>
              <w:right w:val="single" w:sz="8" w:space="0" w:color="auto"/>
            </w:tcBorders>
            <w:shd w:val="clear" w:color="auto" w:fill="auto"/>
            <w:noWrap/>
            <w:vAlign w:val="bottom"/>
            <w:hideMark/>
          </w:tcPr>
          <w:p w:rsidR="004E1418" w:rsidRPr="00236703" w:rsidRDefault="004E1418" w:rsidP="00AC6D33">
            <w:pPr>
              <w:jc w:val="right"/>
            </w:pPr>
            <w:r w:rsidRPr="00236703">
              <w:t>15 948,00</w:t>
            </w:r>
          </w:p>
        </w:tc>
      </w:tr>
      <w:tr w:rsidR="004E1418" w:rsidRPr="00236703" w:rsidTr="00AC6D33">
        <w:trPr>
          <w:gridAfter w:val="4"/>
          <w:wAfter w:w="1159" w:type="dxa"/>
          <w:trHeight w:val="63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Закупка товаров, работ и услуг для государственных (муниципальных) нужд</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04</w:t>
            </w:r>
          </w:p>
        </w:tc>
        <w:tc>
          <w:tcPr>
            <w:tcW w:w="2268" w:type="dxa"/>
            <w:gridSpan w:val="4"/>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99 0 00 73150</w:t>
            </w:r>
          </w:p>
        </w:tc>
        <w:tc>
          <w:tcPr>
            <w:tcW w:w="1276" w:type="dxa"/>
            <w:gridSpan w:val="2"/>
            <w:tcBorders>
              <w:top w:val="nil"/>
              <w:left w:val="nil"/>
              <w:bottom w:val="nil"/>
              <w:right w:val="nil"/>
            </w:tcBorders>
            <w:shd w:val="clear" w:color="auto" w:fill="auto"/>
            <w:noWrap/>
            <w:vAlign w:val="bottom"/>
            <w:hideMark/>
          </w:tcPr>
          <w:p w:rsidR="004E1418" w:rsidRPr="00236703" w:rsidRDefault="004E1418" w:rsidP="00AC6D33">
            <w:pPr>
              <w:jc w:val="center"/>
            </w:pPr>
            <w:r w:rsidRPr="00236703">
              <w:t>200</w:t>
            </w:r>
          </w:p>
        </w:tc>
        <w:tc>
          <w:tcPr>
            <w:tcW w:w="1843" w:type="dxa"/>
            <w:gridSpan w:val="2"/>
            <w:tcBorders>
              <w:top w:val="nil"/>
              <w:left w:val="single" w:sz="4" w:space="0" w:color="auto"/>
              <w:bottom w:val="nil"/>
              <w:right w:val="single" w:sz="8" w:space="0" w:color="auto"/>
            </w:tcBorders>
            <w:shd w:val="clear" w:color="auto" w:fill="auto"/>
            <w:noWrap/>
            <w:vAlign w:val="bottom"/>
            <w:hideMark/>
          </w:tcPr>
          <w:p w:rsidR="004E1418" w:rsidRPr="00236703" w:rsidRDefault="004E1418" w:rsidP="00AC6D33">
            <w:pPr>
              <w:jc w:val="right"/>
            </w:pPr>
            <w:r w:rsidRPr="00236703">
              <w:t>10 000,00</w:t>
            </w:r>
          </w:p>
        </w:tc>
      </w:tr>
      <w:tr w:rsidR="004E1418" w:rsidRPr="00236703" w:rsidTr="00AC6D33">
        <w:trPr>
          <w:gridAfter w:val="4"/>
          <w:wAfter w:w="1159" w:type="dxa"/>
          <w:trHeight w:val="3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Центральный аппарат</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04</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99 0 00 92040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1 727 145,74</w:t>
            </w:r>
          </w:p>
        </w:tc>
      </w:tr>
      <w:tr w:rsidR="004E1418" w:rsidRPr="00236703" w:rsidTr="00AC6D33">
        <w:trPr>
          <w:gridAfter w:val="4"/>
          <w:wAfter w:w="1159" w:type="dxa"/>
          <w:trHeight w:val="118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04</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99 0 00 92040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100</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1 527 523,75</w:t>
            </w:r>
          </w:p>
        </w:tc>
      </w:tr>
      <w:tr w:rsidR="004E1418" w:rsidRPr="00236703" w:rsidTr="00AC6D33">
        <w:trPr>
          <w:gridAfter w:val="4"/>
          <w:wAfter w:w="1159" w:type="dxa"/>
          <w:trHeight w:val="63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Закупка товаров, работ и услуг для государственных (муниципальных) нужд</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04</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99 0 00 92040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200</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199 621,99</w:t>
            </w:r>
          </w:p>
        </w:tc>
      </w:tr>
      <w:tr w:rsidR="004E1418" w:rsidRPr="00236703" w:rsidTr="00AC6D33">
        <w:trPr>
          <w:gridAfter w:val="4"/>
          <w:wAfter w:w="1159" w:type="dxa"/>
          <w:trHeight w:val="100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pPr>
              <w:rPr>
                <w:b/>
                <w:bCs/>
              </w:rPr>
            </w:pPr>
            <w:r w:rsidRPr="00236703">
              <w:rPr>
                <w:b/>
                <w:bCs/>
              </w:rPr>
              <w:t>Обеспечение деятельности финансовых, налоговых и таможенных органов и органов финансового (финансово-бюджетного) надзора</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rPr>
                <w:b/>
                <w:bCs/>
              </w:rPr>
            </w:pPr>
            <w:r w:rsidRPr="00236703">
              <w:rPr>
                <w:b/>
                <w:bCs/>
              </w:rPr>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06</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rPr>
                <w:b/>
                <w:bCs/>
              </w:rPr>
            </w:pPr>
            <w:r w:rsidRPr="00236703">
              <w:rPr>
                <w:b/>
                <w:bCs/>
              </w:rPr>
              <w:t>48 335,00</w:t>
            </w:r>
          </w:p>
        </w:tc>
      </w:tr>
      <w:tr w:rsidR="004E1418" w:rsidRPr="00236703" w:rsidTr="00AC6D33">
        <w:trPr>
          <w:gridAfter w:val="4"/>
          <w:wAfter w:w="1159" w:type="dxa"/>
          <w:trHeight w:val="57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Непрограммные направления деятельности</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06</w:t>
            </w:r>
          </w:p>
        </w:tc>
        <w:tc>
          <w:tcPr>
            <w:tcW w:w="2268" w:type="dxa"/>
            <w:gridSpan w:val="4"/>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99 0 00 00000</w:t>
            </w:r>
          </w:p>
        </w:tc>
        <w:tc>
          <w:tcPr>
            <w:tcW w:w="1276" w:type="dxa"/>
            <w:gridSpan w:val="2"/>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48 335,00</w:t>
            </w:r>
          </w:p>
        </w:tc>
      </w:tr>
      <w:tr w:rsidR="004E1418" w:rsidRPr="00236703" w:rsidTr="00AC6D33">
        <w:trPr>
          <w:gridAfter w:val="4"/>
          <w:wAfter w:w="1159" w:type="dxa"/>
          <w:trHeight w:val="166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 xml:space="preserve">Иные межбюджетные </w:t>
            </w:r>
            <w:proofErr w:type="spellStart"/>
            <w:r w:rsidRPr="00236703">
              <w:t>трансфертыиз</w:t>
            </w:r>
            <w:proofErr w:type="spellEnd"/>
            <w:r w:rsidRPr="00236703">
              <w:t xml:space="preserve"> бюджетов поселений</w:t>
            </w:r>
            <w:proofErr w:type="gramStart"/>
            <w:r w:rsidRPr="00236703">
              <w:t xml:space="preserve"> ,</w:t>
            </w:r>
            <w:proofErr w:type="gramEnd"/>
            <w:r w:rsidRPr="00236703">
              <w:t xml:space="preserve">передаваемые бюджетам муниципальных районов на осуществление части полномочий по </w:t>
            </w:r>
            <w:proofErr w:type="spellStart"/>
            <w:r w:rsidRPr="00236703">
              <w:t>формированию,исполнению</w:t>
            </w:r>
            <w:proofErr w:type="spellEnd"/>
            <w:r w:rsidRPr="00236703">
              <w:t xml:space="preserve"> бюджетов поселений и контролю за исполнением бюджетов поселений</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06</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99 0 00 81000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48 335,00</w:t>
            </w:r>
          </w:p>
        </w:tc>
      </w:tr>
      <w:tr w:rsidR="004E1418" w:rsidRPr="00236703" w:rsidTr="00AC6D33">
        <w:trPr>
          <w:gridAfter w:val="4"/>
          <w:wAfter w:w="1159" w:type="dxa"/>
          <w:trHeight w:val="3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Межбюджетные трансферты</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06</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99 0 00 81000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500</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48 335,00</w:t>
            </w:r>
          </w:p>
        </w:tc>
      </w:tr>
      <w:tr w:rsidR="004E1418" w:rsidRPr="00236703" w:rsidTr="00AC6D33">
        <w:trPr>
          <w:gridAfter w:val="4"/>
          <w:wAfter w:w="1159" w:type="dxa"/>
          <w:trHeight w:val="3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pPr>
              <w:rPr>
                <w:b/>
                <w:bCs/>
              </w:rPr>
            </w:pPr>
            <w:r w:rsidRPr="00236703">
              <w:rPr>
                <w:b/>
                <w:bCs/>
              </w:rPr>
              <w:t>Другие общегосударственные вопросы</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rPr>
                <w:b/>
                <w:bCs/>
              </w:rPr>
            </w:pPr>
            <w:r w:rsidRPr="00236703">
              <w:rPr>
                <w:b/>
                <w:bCs/>
              </w:rPr>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13</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rPr>
                <w:b/>
                <w:bCs/>
              </w:rPr>
            </w:pPr>
            <w:r w:rsidRPr="00236703">
              <w:rPr>
                <w:b/>
                <w:bCs/>
              </w:rPr>
              <w:t>765 000,00</w:t>
            </w:r>
          </w:p>
        </w:tc>
      </w:tr>
      <w:tr w:rsidR="004E1418" w:rsidRPr="00236703" w:rsidTr="00AC6D33">
        <w:trPr>
          <w:gridAfter w:val="4"/>
          <w:wAfter w:w="1159" w:type="dxa"/>
          <w:trHeight w:val="3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Непрограммные направления деятельности</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13</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99 0 00 00000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765 000,00</w:t>
            </w:r>
          </w:p>
        </w:tc>
      </w:tr>
      <w:tr w:rsidR="004E1418" w:rsidRPr="00236703" w:rsidTr="00AC6D33">
        <w:trPr>
          <w:gridAfter w:val="4"/>
          <w:wAfter w:w="1159" w:type="dxa"/>
          <w:trHeight w:val="63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Выполнение других обязательств местной администрации</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13</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99 0 00 92999</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765 000,00</w:t>
            </w:r>
          </w:p>
        </w:tc>
      </w:tr>
      <w:tr w:rsidR="004E1418" w:rsidRPr="00236703" w:rsidTr="00AC6D33">
        <w:trPr>
          <w:gridAfter w:val="4"/>
          <w:wAfter w:w="1159" w:type="dxa"/>
          <w:trHeight w:val="67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lastRenderedPageBreak/>
              <w:t>Закупка товаров, работ и услуг для государственных (муниципальных) нужд</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01</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13</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99 0 00 92999</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200</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765 000,00</w:t>
            </w:r>
          </w:p>
        </w:tc>
      </w:tr>
      <w:tr w:rsidR="004E1418" w:rsidRPr="00236703" w:rsidTr="00AC6D33">
        <w:trPr>
          <w:gridAfter w:val="4"/>
          <w:wAfter w:w="1159" w:type="dxa"/>
          <w:trHeight w:val="930"/>
        </w:trPr>
        <w:tc>
          <w:tcPr>
            <w:tcW w:w="6394"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rsidR="004E1418" w:rsidRPr="00236703" w:rsidRDefault="004E1418" w:rsidP="00AC6D33">
            <w:pPr>
              <w:rPr>
                <w:b/>
                <w:bCs/>
              </w:rPr>
            </w:pPr>
            <w:r w:rsidRPr="00236703">
              <w:rPr>
                <w:b/>
                <w:bCs/>
              </w:rPr>
              <w:t>Национальная безопасность и правоохранительная деятельность</w:t>
            </w:r>
          </w:p>
        </w:tc>
        <w:tc>
          <w:tcPr>
            <w:tcW w:w="1276" w:type="dxa"/>
            <w:gridSpan w:val="4"/>
            <w:tcBorders>
              <w:top w:val="single" w:sz="8" w:space="0" w:color="auto"/>
              <w:left w:val="nil"/>
              <w:bottom w:val="single" w:sz="8" w:space="0" w:color="auto"/>
              <w:right w:val="single" w:sz="4" w:space="0" w:color="auto"/>
            </w:tcBorders>
            <w:shd w:val="clear" w:color="auto" w:fill="auto"/>
            <w:vAlign w:val="center"/>
            <w:hideMark/>
          </w:tcPr>
          <w:p w:rsidR="004E1418" w:rsidRPr="00236703" w:rsidRDefault="004E1418" w:rsidP="00AC6D33">
            <w:pPr>
              <w:jc w:val="center"/>
              <w:rPr>
                <w:b/>
                <w:bCs/>
              </w:rPr>
            </w:pPr>
            <w:r w:rsidRPr="00236703">
              <w:rPr>
                <w:b/>
                <w:bCs/>
              </w:rPr>
              <w:t>925</w:t>
            </w:r>
          </w:p>
        </w:tc>
        <w:tc>
          <w:tcPr>
            <w:tcW w:w="1134" w:type="dxa"/>
            <w:gridSpan w:val="3"/>
            <w:tcBorders>
              <w:top w:val="single" w:sz="8" w:space="0" w:color="auto"/>
              <w:left w:val="nil"/>
              <w:bottom w:val="single" w:sz="8" w:space="0" w:color="auto"/>
              <w:right w:val="nil"/>
            </w:tcBorders>
            <w:shd w:val="clear" w:color="auto" w:fill="auto"/>
            <w:noWrap/>
            <w:vAlign w:val="bottom"/>
            <w:hideMark/>
          </w:tcPr>
          <w:p w:rsidR="004E1418" w:rsidRPr="00236703" w:rsidRDefault="004E1418" w:rsidP="00AC6D33">
            <w:pPr>
              <w:jc w:val="center"/>
              <w:rPr>
                <w:b/>
                <w:bCs/>
              </w:rPr>
            </w:pPr>
            <w:r w:rsidRPr="00236703">
              <w:rPr>
                <w:b/>
                <w:bCs/>
              </w:rPr>
              <w:t>03</w:t>
            </w:r>
          </w:p>
        </w:tc>
        <w:tc>
          <w:tcPr>
            <w:tcW w:w="1417" w:type="dxa"/>
            <w:gridSpan w:val="3"/>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2268" w:type="dxa"/>
            <w:gridSpan w:val="4"/>
            <w:tcBorders>
              <w:top w:val="single" w:sz="8" w:space="0" w:color="auto"/>
              <w:left w:val="nil"/>
              <w:bottom w:val="single" w:sz="8" w:space="0" w:color="auto"/>
              <w:right w:val="nil"/>
            </w:tcBorders>
            <w:shd w:val="clear" w:color="auto" w:fill="auto"/>
            <w:noWrap/>
            <w:vAlign w:val="bottom"/>
            <w:hideMark/>
          </w:tcPr>
          <w:p w:rsidR="004E1418" w:rsidRPr="00236703" w:rsidRDefault="004E1418" w:rsidP="00AC6D33">
            <w:pPr>
              <w:jc w:val="center"/>
              <w:rPr>
                <w:b/>
                <w:bCs/>
              </w:rPr>
            </w:pPr>
            <w:r w:rsidRPr="00236703">
              <w:rPr>
                <w:b/>
                <w:bCs/>
              </w:rPr>
              <w:t> </w:t>
            </w:r>
          </w:p>
        </w:tc>
        <w:tc>
          <w:tcPr>
            <w:tcW w:w="1276"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843" w:type="dxa"/>
            <w:gridSpan w:val="2"/>
            <w:tcBorders>
              <w:top w:val="single" w:sz="8" w:space="0" w:color="auto"/>
              <w:left w:val="nil"/>
              <w:bottom w:val="single" w:sz="8" w:space="0" w:color="auto"/>
              <w:right w:val="single" w:sz="8" w:space="0" w:color="auto"/>
            </w:tcBorders>
            <w:shd w:val="clear" w:color="auto" w:fill="auto"/>
            <w:noWrap/>
            <w:vAlign w:val="bottom"/>
            <w:hideMark/>
          </w:tcPr>
          <w:p w:rsidR="004E1418" w:rsidRPr="00236703" w:rsidRDefault="004E1418" w:rsidP="00AC6D33">
            <w:pPr>
              <w:jc w:val="right"/>
              <w:rPr>
                <w:b/>
                <w:bCs/>
              </w:rPr>
            </w:pPr>
            <w:r w:rsidRPr="00236703">
              <w:rPr>
                <w:b/>
                <w:bCs/>
              </w:rPr>
              <w:t>757,00</w:t>
            </w:r>
          </w:p>
        </w:tc>
      </w:tr>
      <w:tr w:rsidR="004E1418" w:rsidRPr="00236703" w:rsidTr="00AC6D33">
        <w:trPr>
          <w:gridAfter w:val="4"/>
          <w:wAfter w:w="1159" w:type="dxa"/>
          <w:trHeight w:val="93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pPr>
              <w:rPr>
                <w:b/>
                <w:bCs/>
              </w:rPr>
            </w:pPr>
            <w:r w:rsidRPr="00236703">
              <w:rPr>
                <w:b/>
                <w:bCs/>
              </w:rPr>
              <w:t>Защита населения и территории от чрезвычайных ситуаций природного и техногенного характера, гражданская оборона</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rPr>
                <w:b/>
                <w:bCs/>
              </w:rPr>
            </w:pPr>
            <w:r w:rsidRPr="00236703">
              <w:rPr>
                <w:b/>
                <w:bCs/>
              </w:rPr>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rPr>
                <w:b/>
                <w:bCs/>
              </w:rPr>
            </w:pPr>
            <w:r w:rsidRPr="00236703">
              <w:rPr>
                <w:b/>
                <w:bCs/>
              </w:rPr>
              <w:t>03</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09</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rPr>
                <w:b/>
                <w:bCs/>
              </w:rPr>
            </w:pP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rPr>
                <w:b/>
                <w:bCs/>
              </w:rPr>
            </w:pPr>
            <w:r w:rsidRPr="00236703">
              <w:rPr>
                <w:b/>
                <w:bCs/>
              </w:rPr>
              <w:t>757,00</w:t>
            </w:r>
          </w:p>
        </w:tc>
      </w:tr>
      <w:tr w:rsidR="004E1418" w:rsidRPr="00236703" w:rsidTr="00AC6D33">
        <w:trPr>
          <w:gridAfter w:val="4"/>
          <w:wAfter w:w="1159" w:type="dxa"/>
          <w:trHeight w:val="70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Межбюджетные трансферты бюджетам муниципальных образований</w:t>
            </w:r>
          </w:p>
        </w:tc>
        <w:tc>
          <w:tcPr>
            <w:tcW w:w="1276" w:type="dxa"/>
            <w:gridSpan w:val="4"/>
            <w:tcBorders>
              <w:top w:val="nil"/>
              <w:left w:val="nil"/>
              <w:bottom w:val="nil"/>
              <w:right w:val="single" w:sz="4" w:space="0" w:color="auto"/>
            </w:tcBorders>
            <w:shd w:val="clear" w:color="auto" w:fill="auto"/>
            <w:vAlign w:val="center"/>
            <w:hideMark/>
          </w:tcPr>
          <w:p w:rsidR="004E1418" w:rsidRPr="00236703" w:rsidRDefault="004E1418" w:rsidP="00AC6D33">
            <w:pPr>
              <w:jc w:val="center"/>
            </w:pPr>
            <w:r w:rsidRPr="00236703">
              <w:t>925</w:t>
            </w:r>
          </w:p>
        </w:tc>
        <w:tc>
          <w:tcPr>
            <w:tcW w:w="1134"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03</w:t>
            </w:r>
          </w:p>
        </w:tc>
        <w:tc>
          <w:tcPr>
            <w:tcW w:w="1417"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09</w:t>
            </w:r>
          </w:p>
        </w:tc>
        <w:tc>
          <w:tcPr>
            <w:tcW w:w="2268" w:type="dxa"/>
            <w:gridSpan w:val="4"/>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99 0 008600</w:t>
            </w:r>
          </w:p>
        </w:tc>
        <w:tc>
          <w:tcPr>
            <w:tcW w:w="1276" w:type="dxa"/>
            <w:gridSpan w:val="2"/>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757,00</w:t>
            </w:r>
          </w:p>
        </w:tc>
      </w:tr>
      <w:tr w:rsidR="004E1418" w:rsidRPr="00236703" w:rsidTr="00AC6D33">
        <w:trPr>
          <w:gridAfter w:val="4"/>
          <w:wAfter w:w="1159" w:type="dxa"/>
          <w:trHeight w:val="132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Иные межбюджетные трансферты из бюджетов поселений, передаваемые бюджетам муниципальных районов на осуществление  полномочий по организации единой диспетчерской службы</w:t>
            </w:r>
          </w:p>
        </w:tc>
        <w:tc>
          <w:tcPr>
            <w:tcW w:w="1276" w:type="dxa"/>
            <w:gridSpan w:val="4"/>
            <w:tcBorders>
              <w:top w:val="nil"/>
              <w:left w:val="nil"/>
              <w:bottom w:val="nil"/>
              <w:right w:val="single" w:sz="4" w:space="0" w:color="auto"/>
            </w:tcBorders>
            <w:shd w:val="clear" w:color="auto" w:fill="auto"/>
            <w:vAlign w:val="center"/>
            <w:hideMark/>
          </w:tcPr>
          <w:p w:rsidR="004E1418" w:rsidRPr="00236703" w:rsidRDefault="004E1418" w:rsidP="00AC6D33">
            <w:pPr>
              <w:jc w:val="center"/>
            </w:pPr>
            <w:r w:rsidRPr="00236703">
              <w:t>925</w:t>
            </w:r>
          </w:p>
        </w:tc>
        <w:tc>
          <w:tcPr>
            <w:tcW w:w="1134"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03</w:t>
            </w:r>
          </w:p>
        </w:tc>
        <w:tc>
          <w:tcPr>
            <w:tcW w:w="1417"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09</w:t>
            </w:r>
          </w:p>
        </w:tc>
        <w:tc>
          <w:tcPr>
            <w:tcW w:w="2268" w:type="dxa"/>
            <w:gridSpan w:val="4"/>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99 0 008600</w:t>
            </w:r>
          </w:p>
        </w:tc>
        <w:tc>
          <w:tcPr>
            <w:tcW w:w="1276" w:type="dxa"/>
            <w:gridSpan w:val="2"/>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757,00</w:t>
            </w:r>
          </w:p>
        </w:tc>
      </w:tr>
      <w:tr w:rsidR="004E1418" w:rsidRPr="00236703" w:rsidTr="00AC6D33">
        <w:trPr>
          <w:gridAfter w:val="4"/>
          <w:wAfter w:w="1159" w:type="dxa"/>
          <w:trHeight w:val="55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Межбюджетные трансферты</w:t>
            </w:r>
          </w:p>
        </w:tc>
        <w:tc>
          <w:tcPr>
            <w:tcW w:w="1276" w:type="dxa"/>
            <w:gridSpan w:val="4"/>
            <w:tcBorders>
              <w:top w:val="nil"/>
              <w:left w:val="nil"/>
              <w:bottom w:val="nil"/>
              <w:right w:val="single" w:sz="4" w:space="0" w:color="auto"/>
            </w:tcBorders>
            <w:shd w:val="clear" w:color="auto" w:fill="auto"/>
            <w:vAlign w:val="center"/>
            <w:hideMark/>
          </w:tcPr>
          <w:p w:rsidR="004E1418" w:rsidRPr="00236703" w:rsidRDefault="004E1418" w:rsidP="00AC6D33">
            <w:pPr>
              <w:jc w:val="center"/>
            </w:pPr>
            <w:r w:rsidRPr="00236703">
              <w:t>925</w:t>
            </w:r>
          </w:p>
        </w:tc>
        <w:tc>
          <w:tcPr>
            <w:tcW w:w="1134"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03</w:t>
            </w:r>
          </w:p>
        </w:tc>
        <w:tc>
          <w:tcPr>
            <w:tcW w:w="1417"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09</w:t>
            </w:r>
          </w:p>
        </w:tc>
        <w:tc>
          <w:tcPr>
            <w:tcW w:w="2268" w:type="dxa"/>
            <w:gridSpan w:val="4"/>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99 0 008600</w:t>
            </w:r>
          </w:p>
        </w:tc>
        <w:tc>
          <w:tcPr>
            <w:tcW w:w="1276" w:type="dxa"/>
            <w:gridSpan w:val="2"/>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500</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757,00</w:t>
            </w:r>
          </w:p>
        </w:tc>
      </w:tr>
      <w:tr w:rsidR="004E1418" w:rsidRPr="00236703" w:rsidTr="00AC6D33">
        <w:trPr>
          <w:gridAfter w:val="4"/>
          <w:wAfter w:w="1159" w:type="dxa"/>
          <w:trHeight w:val="330"/>
        </w:trPr>
        <w:tc>
          <w:tcPr>
            <w:tcW w:w="6394"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rsidR="004E1418" w:rsidRPr="00236703" w:rsidRDefault="004E1418" w:rsidP="00AC6D33">
            <w:pPr>
              <w:rPr>
                <w:b/>
                <w:bCs/>
              </w:rPr>
            </w:pPr>
            <w:r w:rsidRPr="00236703">
              <w:rPr>
                <w:b/>
                <w:bCs/>
              </w:rPr>
              <w:t>Жилищно-коммунальное хозяйство</w:t>
            </w:r>
          </w:p>
        </w:tc>
        <w:tc>
          <w:tcPr>
            <w:tcW w:w="1276" w:type="dxa"/>
            <w:gridSpan w:val="4"/>
            <w:tcBorders>
              <w:top w:val="single" w:sz="8" w:space="0" w:color="auto"/>
              <w:left w:val="nil"/>
              <w:bottom w:val="single" w:sz="8" w:space="0" w:color="auto"/>
              <w:right w:val="single" w:sz="4" w:space="0" w:color="auto"/>
            </w:tcBorders>
            <w:shd w:val="clear" w:color="auto" w:fill="auto"/>
            <w:vAlign w:val="bottom"/>
            <w:hideMark/>
          </w:tcPr>
          <w:p w:rsidR="004E1418" w:rsidRPr="00236703" w:rsidRDefault="004E1418" w:rsidP="00AC6D33">
            <w:pPr>
              <w:jc w:val="center"/>
              <w:rPr>
                <w:b/>
                <w:bCs/>
              </w:rPr>
            </w:pPr>
            <w:r w:rsidRPr="00236703">
              <w:rPr>
                <w:b/>
                <w:bCs/>
              </w:rPr>
              <w:t>925</w:t>
            </w:r>
          </w:p>
        </w:tc>
        <w:tc>
          <w:tcPr>
            <w:tcW w:w="1134" w:type="dxa"/>
            <w:gridSpan w:val="3"/>
            <w:tcBorders>
              <w:top w:val="single" w:sz="8" w:space="0" w:color="auto"/>
              <w:left w:val="nil"/>
              <w:bottom w:val="single" w:sz="8" w:space="0" w:color="auto"/>
              <w:right w:val="nil"/>
            </w:tcBorders>
            <w:shd w:val="clear" w:color="auto" w:fill="auto"/>
            <w:noWrap/>
            <w:vAlign w:val="bottom"/>
            <w:hideMark/>
          </w:tcPr>
          <w:p w:rsidR="004E1418" w:rsidRPr="00236703" w:rsidRDefault="004E1418" w:rsidP="00AC6D33">
            <w:pPr>
              <w:jc w:val="center"/>
              <w:rPr>
                <w:b/>
                <w:bCs/>
              </w:rPr>
            </w:pPr>
            <w:r w:rsidRPr="00236703">
              <w:rPr>
                <w:b/>
                <w:bCs/>
              </w:rPr>
              <w:t>05</w:t>
            </w:r>
          </w:p>
        </w:tc>
        <w:tc>
          <w:tcPr>
            <w:tcW w:w="1417" w:type="dxa"/>
            <w:gridSpan w:val="3"/>
            <w:tcBorders>
              <w:top w:val="single" w:sz="8" w:space="0" w:color="auto"/>
              <w:left w:val="single" w:sz="4" w:space="0" w:color="auto"/>
              <w:bottom w:val="single" w:sz="8" w:space="0" w:color="auto"/>
              <w:right w:val="nil"/>
            </w:tcBorders>
            <w:shd w:val="clear" w:color="auto" w:fill="auto"/>
            <w:noWrap/>
            <w:vAlign w:val="bottom"/>
            <w:hideMark/>
          </w:tcPr>
          <w:p w:rsidR="004E1418" w:rsidRPr="00236703" w:rsidRDefault="004E1418" w:rsidP="00AC6D33">
            <w:pPr>
              <w:jc w:val="center"/>
              <w:rPr>
                <w:b/>
                <w:bCs/>
              </w:rPr>
            </w:pPr>
            <w:r w:rsidRPr="00236703">
              <w:rPr>
                <w:b/>
                <w:bCs/>
              </w:rPr>
              <w:t> </w:t>
            </w:r>
          </w:p>
        </w:tc>
        <w:tc>
          <w:tcPr>
            <w:tcW w:w="2268"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E1418" w:rsidRPr="00236703" w:rsidRDefault="004E1418" w:rsidP="00AC6D33">
            <w:pPr>
              <w:jc w:val="center"/>
            </w:pPr>
            <w:r w:rsidRPr="00236703">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843" w:type="dxa"/>
            <w:gridSpan w:val="2"/>
            <w:tcBorders>
              <w:top w:val="single" w:sz="8" w:space="0" w:color="auto"/>
              <w:left w:val="nil"/>
              <w:bottom w:val="single" w:sz="8" w:space="0" w:color="auto"/>
              <w:right w:val="single" w:sz="8" w:space="0" w:color="auto"/>
            </w:tcBorders>
            <w:shd w:val="clear" w:color="auto" w:fill="auto"/>
            <w:noWrap/>
            <w:vAlign w:val="bottom"/>
            <w:hideMark/>
          </w:tcPr>
          <w:p w:rsidR="004E1418" w:rsidRPr="00236703" w:rsidRDefault="004E1418" w:rsidP="00AC6D33">
            <w:pPr>
              <w:jc w:val="right"/>
              <w:rPr>
                <w:b/>
                <w:bCs/>
              </w:rPr>
            </w:pPr>
            <w:r w:rsidRPr="00236703">
              <w:rPr>
                <w:b/>
                <w:bCs/>
              </w:rPr>
              <w:t>728 062,35</w:t>
            </w:r>
          </w:p>
        </w:tc>
      </w:tr>
      <w:tr w:rsidR="004E1418" w:rsidRPr="00236703" w:rsidTr="00AC6D33">
        <w:trPr>
          <w:gridAfter w:val="4"/>
          <w:wAfter w:w="1159" w:type="dxa"/>
          <w:trHeight w:val="3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pPr>
              <w:rPr>
                <w:b/>
                <w:bCs/>
              </w:rPr>
            </w:pPr>
            <w:r w:rsidRPr="00236703">
              <w:rPr>
                <w:b/>
                <w:bCs/>
              </w:rPr>
              <w:t>Жилищное хозяйство</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05</w:t>
            </w:r>
          </w:p>
        </w:tc>
        <w:tc>
          <w:tcPr>
            <w:tcW w:w="1417"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01</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207 896,34</w:t>
            </w:r>
          </w:p>
        </w:tc>
      </w:tr>
      <w:tr w:rsidR="004E1418" w:rsidRPr="00236703" w:rsidTr="00AC6D33">
        <w:trPr>
          <w:gridAfter w:val="4"/>
          <w:wAfter w:w="1159" w:type="dxa"/>
          <w:trHeight w:val="3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Непрограммные направления деятельности</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05</w:t>
            </w:r>
          </w:p>
        </w:tc>
        <w:tc>
          <w:tcPr>
            <w:tcW w:w="1417"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01</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99 0 00 00000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207 896,34</w:t>
            </w:r>
          </w:p>
        </w:tc>
      </w:tr>
      <w:tr w:rsidR="004E1418" w:rsidRPr="00236703" w:rsidTr="00AC6D33">
        <w:trPr>
          <w:gridAfter w:val="4"/>
          <w:wAfter w:w="1159" w:type="dxa"/>
          <w:trHeight w:val="3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Содержание жилого фонда</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05</w:t>
            </w:r>
          </w:p>
        </w:tc>
        <w:tc>
          <w:tcPr>
            <w:tcW w:w="1417"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01</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99 0 00 01500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207 896,34</w:t>
            </w:r>
          </w:p>
        </w:tc>
      </w:tr>
      <w:tr w:rsidR="004E1418" w:rsidRPr="00236703" w:rsidTr="00AC6D33">
        <w:trPr>
          <w:gridAfter w:val="4"/>
          <w:wAfter w:w="1159" w:type="dxa"/>
          <w:trHeight w:val="63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Закупка товаров, работ и услуг для государственных (муниципальных) нужд</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05</w:t>
            </w:r>
          </w:p>
        </w:tc>
        <w:tc>
          <w:tcPr>
            <w:tcW w:w="1417"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01</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99 0 00 01500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200</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198 214,34</w:t>
            </w:r>
          </w:p>
        </w:tc>
      </w:tr>
      <w:tr w:rsidR="004E1418" w:rsidRPr="00236703" w:rsidTr="00AC6D33">
        <w:trPr>
          <w:gridAfter w:val="4"/>
          <w:wAfter w:w="1159" w:type="dxa"/>
          <w:trHeight w:val="3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Иные бюджетные ассигнования</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05</w:t>
            </w:r>
          </w:p>
        </w:tc>
        <w:tc>
          <w:tcPr>
            <w:tcW w:w="1417"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01</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99 0 00 01500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800</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9 682,00</w:t>
            </w:r>
          </w:p>
        </w:tc>
      </w:tr>
      <w:tr w:rsidR="004E1418" w:rsidRPr="00236703" w:rsidTr="00AC6D33">
        <w:trPr>
          <w:gridAfter w:val="4"/>
          <w:wAfter w:w="1159" w:type="dxa"/>
          <w:trHeight w:val="3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pPr>
              <w:rPr>
                <w:b/>
                <w:bCs/>
              </w:rPr>
            </w:pPr>
            <w:r w:rsidRPr="00236703">
              <w:rPr>
                <w:b/>
                <w:bCs/>
              </w:rPr>
              <w:t>Благоустройство</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05</w:t>
            </w:r>
          </w:p>
        </w:tc>
        <w:tc>
          <w:tcPr>
            <w:tcW w:w="1417" w:type="dxa"/>
            <w:gridSpan w:val="3"/>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03</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rPr>
                <w:b/>
                <w:bCs/>
              </w:rPr>
            </w:pPr>
            <w:r w:rsidRPr="00236703">
              <w:rPr>
                <w:b/>
                <w:bCs/>
              </w:rPr>
              <w:t>520 166,01</w:t>
            </w:r>
          </w:p>
        </w:tc>
      </w:tr>
      <w:tr w:rsidR="004E1418" w:rsidRPr="00236703" w:rsidTr="00AC6D33">
        <w:trPr>
          <w:gridAfter w:val="4"/>
          <w:wAfter w:w="1159" w:type="dxa"/>
          <w:trHeight w:val="3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Непрограммные направления деятельности</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05</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03</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99 0 00 00000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520 166,01</w:t>
            </w:r>
          </w:p>
        </w:tc>
      </w:tr>
      <w:tr w:rsidR="004E1418" w:rsidRPr="00236703" w:rsidTr="00AC6D33">
        <w:trPr>
          <w:gridAfter w:val="4"/>
          <w:wAfter w:w="1159" w:type="dxa"/>
          <w:trHeight w:val="630"/>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Мероприятия по благоустройству территории  поселений</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05</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03</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99 0 00 01700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center"/>
            <w:hideMark/>
          </w:tcPr>
          <w:p w:rsidR="004E1418" w:rsidRPr="00236703" w:rsidRDefault="004E1418" w:rsidP="00AC6D33">
            <w:pPr>
              <w:jc w:val="right"/>
            </w:pPr>
            <w:r w:rsidRPr="00236703">
              <w:t>520 166,01</w:t>
            </w:r>
          </w:p>
        </w:tc>
      </w:tr>
      <w:tr w:rsidR="004E1418" w:rsidRPr="00236703" w:rsidTr="00AC6D33">
        <w:trPr>
          <w:gridAfter w:val="4"/>
          <w:wAfter w:w="1159" w:type="dxa"/>
          <w:trHeight w:val="645"/>
        </w:trPr>
        <w:tc>
          <w:tcPr>
            <w:tcW w:w="6394" w:type="dxa"/>
            <w:gridSpan w:val="5"/>
            <w:tcBorders>
              <w:top w:val="nil"/>
              <w:left w:val="single" w:sz="8" w:space="0" w:color="auto"/>
              <w:bottom w:val="single" w:sz="8" w:space="0" w:color="auto"/>
              <w:right w:val="single" w:sz="4" w:space="0" w:color="auto"/>
            </w:tcBorders>
            <w:shd w:val="clear" w:color="auto" w:fill="auto"/>
            <w:vAlign w:val="bottom"/>
            <w:hideMark/>
          </w:tcPr>
          <w:p w:rsidR="004E1418" w:rsidRPr="00236703" w:rsidRDefault="004E1418" w:rsidP="00AC6D33">
            <w:r w:rsidRPr="00236703">
              <w:t>Закупка товаров, работ и услуг для государственных (муниципальных) нужд</w:t>
            </w:r>
          </w:p>
        </w:tc>
        <w:tc>
          <w:tcPr>
            <w:tcW w:w="1276" w:type="dxa"/>
            <w:gridSpan w:val="4"/>
            <w:tcBorders>
              <w:top w:val="nil"/>
              <w:left w:val="nil"/>
              <w:bottom w:val="nil"/>
              <w:right w:val="single" w:sz="4" w:space="0" w:color="auto"/>
            </w:tcBorders>
            <w:shd w:val="clear" w:color="auto" w:fill="auto"/>
            <w:vAlign w:val="bottom"/>
            <w:hideMark/>
          </w:tcPr>
          <w:p w:rsidR="004E1418" w:rsidRPr="00236703" w:rsidRDefault="004E1418" w:rsidP="00AC6D33">
            <w:pPr>
              <w:jc w:val="center"/>
            </w:pPr>
            <w:r w:rsidRPr="00236703">
              <w:t>925</w:t>
            </w:r>
          </w:p>
        </w:tc>
        <w:tc>
          <w:tcPr>
            <w:tcW w:w="1134" w:type="dxa"/>
            <w:gridSpan w:val="3"/>
            <w:tcBorders>
              <w:top w:val="nil"/>
              <w:left w:val="nil"/>
              <w:bottom w:val="single" w:sz="8" w:space="0" w:color="auto"/>
              <w:right w:val="nil"/>
            </w:tcBorders>
            <w:shd w:val="clear" w:color="auto" w:fill="auto"/>
            <w:noWrap/>
            <w:vAlign w:val="bottom"/>
            <w:hideMark/>
          </w:tcPr>
          <w:p w:rsidR="004E1418" w:rsidRPr="00236703" w:rsidRDefault="004E1418" w:rsidP="00AC6D33">
            <w:pPr>
              <w:jc w:val="center"/>
            </w:pPr>
            <w:r w:rsidRPr="00236703">
              <w:t>05</w:t>
            </w:r>
          </w:p>
        </w:tc>
        <w:tc>
          <w:tcPr>
            <w:tcW w:w="1417" w:type="dxa"/>
            <w:gridSpan w:val="3"/>
            <w:tcBorders>
              <w:top w:val="nil"/>
              <w:left w:val="single" w:sz="4" w:space="0" w:color="auto"/>
              <w:bottom w:val="single" w:sz="8" w:space="0" w:color="auto"/>
              <w:right w:val="single" w:sz="4" w:space="0" w:color="auto"/>
            </w:tcBorders>
            <w:shd w:val="clear" w:color="auto" w:fill="auto"/>
            <w:noWrap/>
            <w:vAlign w:val="bottom"/>
            <w:hideMark/>
          </w:tcPr>
          <w:p w:rsidR="004E1418" w:rsidRPr="00236703" w:rsidRDefault="004E1418" w:rsidP="00AC6D33">
            <w:pPr>
              <w:jc w:val="center"/>
            </w:pPr>
            <w:r w:rsidRPr="00236703">
              <w:t>03</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99 0 00 01700</w:t>
            </w:r>
          </w:p>
        </w:tc>
        <w:tc>
          <w:tcPr>
            <w:tcW w:w="1276" w:type="dxa"/>
            <w:gridSpan w:val="2"/>
            <w:tcBorders>
              <w:top w:val="nil"/>
              <w:left w:val="single" w:sz="4" w:space="0" w:color="auto"/>
              <w:bottom w:val="single" w:sz="8" w:space="0" w:color="auto"/>
              <w:right w:val="single" w:sz="4" w:space="0" w:color="auto"/>
            </w:tcBorders>
            <w:shd w:val="clear" w:color="auto" w:fill="auto"/>
            <w:noWrap/>
            <w:vAlign w:val="bottom"/>
            <w:hideMark/>
          </w:tcPr>
          <w:p w:rsidR="004E1418" w:rsidRPr="00236703" w:rsidRDefault="004E1418" w:rsidP="00AC6D33">
            <w:pPr>
              <w:jc w:val="center"/>
            </w:pPr>
            <w:r w:rsidRPr="00236703">
              <w:t>200</w:t>
            </w:r>
          </w:p>
        </w:tc>
        <w:tc>
          <w:tcPr>
            <w:tcW w:w="1843" w:type="dxa"/>
            <w:gridSpan w:val="2"/>
            <w:tcBorders>
              <w:top w:val="nil"/>
              <w:left w:val="nil"/>
              <w:bottom w:val="single" w:sz="8" w:space="0" w:color="auto"/>
              <w:right w:val="single" w:sz="8" w:space="0" w:color="auto"/>
            </w:tcBorders>
            <w:shd w:val="clear" w:color="auto" w:fill="auto"/>
            <w:noWrap/>
            <w:vAlign w:val="center"/>
            <w:hideMark/>
          </w:tcPr>
          <w:p w:rsidR="004E1418" w:rsidRPr="00236703" w:rsidRDefault="004E1418" w:rsidP="00AC6D33">
            <w:pPr>
              <w:jc w:val="right"/>
            </w:pPr>
            <w:r w:rsidRPr="00236703">
              <w:t>520 166,01</w:t>
            </w:r>
          </w:p>
        </w:tc>
      </w:tr>
      <w:tr w:rsidR="004E1418" w:rsidRPr="00236703" w:rsidTr="00AC6D33">
        <w:trPr>
          <w:gridAfter w:val="4"/>
          <w:wAfter w:w="1159" w:type="dxa"/>
          <w:trHeight w:val="330"/>
        </w:trPr>
        <w:tc>
          <w:tcPr>
            <w:tcW w:w="6394" w:type="dxa"/>
            <w:gridSpan w:val="5"/>
            <w:tcBorders>
              <w:top w:val="nil"/>
              <w:left w:val="single" w:sz="8" w:space="0" w:color="auto"/>
              <w:bottom w:val="single" w:sz="8" w:space="0" w:color="auto"/>
              <w:right w:val="single" w:sz="4" w:space="0" w:color="auto"/>
            </w:tcBorders>
            <w:shd w:val="clear" w:color="auto" w:fill="auto"/>
            <w:vAlign w:val="bottom"/>
            <w:hideMark/>
          </w:tcPr>
          <w:p w:rsidR="004E1418" w:rsidRPr="00236703" w:rsidRDefault="004E1418" w:rsidP="00AC6D33">
            <w:pPr>
              <w:rPr>
                <w:b/>
                <w:bCs/>
              </w:rPr>
            </w:pPr>
            <w:r w:rsidRPr="00236703">
              <w:rPr>
                <w:b/>
                <w:bCs/>
              </w:rPr>
              <w:lastRenderedPageBreak/>
              <w:t>СОЦИАЛЬНАЯ ПОЛИТИКА</w:t>
            </w:r>
          </w:p>
        </w:tc>
        <w:tc>
          <w:tcPr>
            <w:tcW w:w="1276" w:type="dxa"/>
            <w:gridSpan w:val="4"/>
            <w:tcBorders>
              <w:top w:val="single" w:sz="8" w:space="0" w:color="auto"/>
              <w:left w:val="nil"/>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925</w:t>
            </w:r>
          </w:p>
        </w:tc>
        <w:tc>
          <w:tcPr>
            <w:tcW w:w="1134" w:type="dxa"/>
            <w:gridSpan w:val="3"/>
            <w:tcBorders>
              <w:top w:val="nil"/>
              <w:left w:val="nil"/>
              <w:bottom w:val="single" w:sz="8" w:space="0" w:color="auto"/>
              <w:right w:val="nil"/>
            </w:tcBorders>
            <w:shd w:val="clear" w:color="auto" w:fill="auto"/>
            <w:noWrap/>
            <w:vAlign w:val="bottom"/>
            <w:hideMark/>
          </w:tcPr>
          <w:p w:rsidR="004E1418" w:rsidRPr="00236703" w:rsidRDefault="004E1418" w:rsidP="00AC6D33">
            <w:pPr>
              <w:jc w:val="center"/>
              <w:rPr>
                <w:b/>
                <w:bCs/>
              </w:rPr>
            </w:pPr>
            <w:r w:rsidRPr="00236703">
              <w:rPr>
                <w:b/>
                <w:bCs/>
              </w:rPr>
              <w:t>10</w:t>
            </w:r>
          </w:p>
        </w:tc>
        <w:tc>
          <w:tcPr>
            <w:tcW w:w="1417" w:type="dxa"/>
            <w:gridSpan w:val="3"/>
            <w:tcBorders>
              <w:top w:val="nil"/>
              <w:left w:val="single" w:sz="4" w:space="0" w:color="auto"/>
              <w:bottom w:val="single" w:sz="8" w:space="0" w:color="auto"/>
              <w:right w:val="nil"/>
            </w:tcBorders>
            <w:shd w:val="clear" w:color="auto" w:fill="auto"/>
            <w:noWrap/>
            <w:vAlign w:val="bottom"/>
            <w:hideMark/>
          </w:tcPr>
          <w:p w:rsidR="004E1418" w:rsidRPr="00236703" w:rsidRDefault="004E1418" w:rsidP="00AC6D33">
            <w:pPr>
              <w:jc w:val="center"/>
              <w:rPr>
                <w:b/>
                <w:bCs/>
              </w:rPr>
            </w:pPr>
            <w:r w:rsidRPr="00236703">
              <w:rPr>
                <w:b/>
                <w:bCs/>
              </w:rPr>
              <w:t>00</w:t>
            </w:r>
          </w:p>
        </w:tc>
        <w:tc>
          <w:tcPr>
            <w:tcW w:w="2268"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E1418" w:rsidRPr="00236703" w:rsidRDefault="004E1418" w:rsidP="00AC6D33">
            <w:pPr>
              <w:jc w:val="center"/>
            </w:pPr>
            <w:r w:rsidRPr="00236703">
              <w:t> </w:t>
            </w:r>
          </w:p>
        </w:tc>
        <w:tc>
          <w:tcPr>
            <w:tcW w:w="1276" w:type="dxa"/>
            <w:gridSpan w:val="2"/>
            <w:tcBorders>
              <w:top w:val="nil"/>
              <w:left w:val="nil"/>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843" w:type="dxa"/>
            <w:gridSpan w:val="2"/>
            <w:tcBorders>
              <w:top w:val="nil"/>
              <w:left w:val="nil"/>
              <w:bottom w:val="single" w:sz="8" w:space="0" w:color="auto"/>
              <w:right w:val="single" w:sz="8" w:space="0" w:color="auto"/>
            </w:tcBorders>
            <w:shd w:val="clear" w:color="auto" w:fill="auto"/>
            <w:noWrap/>
            <w:vAlign w:val="bottom"/>
            <w:hideMark/>
          </w:tcPr>
          <w:p w:rsidR="004E1418" w:rsidRPr="00236703" w:rsidRDefault="004E1418" w:rsidP="00AC6D33">
            <w:pPr>
              <w:jc w:val="right"/>
              <w:rPr>
                <w:b/>
                <w:bCs/>
              </w:rPr>
            </w:pPr>
            <w:r w:rsidRPr="00236703">
              <w:rPr>
                <w:b/>
                <w:bCs/>
              </w:rPr>
              <w:t>158 222,16</w:t>
            </w:r>
          </w:p>
        </w:tc>
      </w:tr>
      <w:tr w:rsidR="004E1418" w:rsidRPr="00236703" w:rsidTr="00AC6D33">
        <w:trPr>
          <w:gridAfter w:val="4"/>
          <w:wAfter w:w="1159" w:type="dxa"/>
          <w:trHeight w:val="3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pPr>
              <w:rPr>
                <w:b/>
                <w:bCs/>
              </w:rPr>
            </w:pPr>
            <w:r w:rsidRPr="00236703">
              <w:rPr>
                <w:b/>
                <w:bCs/>
              </w:rPr>
              <w:t>Пенсионное обеспечение</w:t>
            </w:r>
          </w:p>
        </w:tc>
        <w:tc>
          <w:tcPr>
            <w:tcW w:w="1276" w:type="dxa"/>
            <w:gridSpan w:val="4"/>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rPr>
                <w:b/>
                <w:bCs/>
              </w:rPr>
            </w:pPr>
            <w:r w:rsidRPr="00236703">
              <w:rPr>
                <w:b/>
                <w:bCs/>
              </w:rPr>
              <w:t>10</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01</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rPr>
                <w:b/>
                <w:bCs/>
              </w:rPr>
            </w:pPr>
            <w:r w:rsidRPr="00236703">
              <w:rPr>
                <w:b/>
                <w:bCs/>
              </w:rPr>
              <w:t>158 222,16</w:t>
            </w:r>
          </w:p>
        </w:tc>
      </w:tr>
      <w:tr w:rsidR="004E1418" w:rsidRPr="00236703" w:rsidTr="00AC6D33">
        <w:trPr>
          <w:gridAfter w:val="4"/>
          <w:wAfter w:w="1159" w:type="dxa"/>
          <w:trHeight w:val="3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Непрограммные направления деятельности</w:t>
            </w:r>
          </w:p>
        </w:tc>
        <w:tc>
          <w:tcPr>
            <w:tcW w:w="1276" w:type="dxa"/>
            <w:gridSpan w:val="4"/>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10</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01</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99 0 00 00000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158 222,16</w:t>
            </w:r>
          </w:p>
        </w:tc>
      </w:tr>
      <w:tr w:rsidR="004E1418" w:rsidRPr="00236703" w:rsidTr="00AC6D33">
        <w:trPr>
          <w:gridAfter w:val="4"/>
          <w:wAfter w:w="1159" w:type="dxa"/>
          <w:trHeight w:val="315"/>
        </w:trPr>
        <w:tc>
          <w:tcPr>
            <w:tcW w:w="6394" w:type="dxa"/>
            <w:gridSpan w:val="5"/>
            <w:tcBorders>
              <w:top w:val="nil"/>
              <w:left w:val="single" w:sz="8" w:space="0" w:color="auto"/>
              <w:bottom w:val="nil"/>
              <w:right w:val="single" w:sz="4" w:space="0" w:color="auto"/>
            </w:tcBorders>
            <w:shd w:val="clear" w:color="auto" w:fill="auto"/>
            <w:vAlign w:val="bottom"/>
            <w:hideMark/>
          </w:tcPr>
          <w:p w:rsidR="004E1418" w:rsidRPr="00236703" w:rsidRDefault="004E1418" w:rsidP="00AC6D33">
            <w:r w:rsidRPr="00236703">
              <w:t>Доплаты к пенсиям муниципальных служащих</w:t>
            </w:r>
          </w:p>
        </w:tc>
        <w:tc>
          <w:tcPr>
            <w:tcW w:w="1276" w:type="dxa"/>
            <w:gridSpan w:val="4"/>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10</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01</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99 0 00 90050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 </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158 222,16</w:t>
            </w:r>
          </w:p>
        </w:tc>
      </w:tr>
      <w:tr w:rsidR="004E1418" w:rsidRPr="00236703" w:rsidTr="00AC6D33">
        <w:trPr>
          <w:gridAfter w:val="4"/>
          <w:wAfter w:w="1159" w:type="dxa"/>
          <w:trHeight w:val="645"/>
        </w:trPr>
        <w:tc>
          <w:tcPr>
            <w:tcW w:w="6394" w:type="dxa"/>
            <w:gridSpan w:val="5"/>
            <w:tcBorders>
              <w:top w:val="nil"/>
              <w:left w:val="single" w:sz="8" w:space="0" w:color="auto"/>
              <w:bottom w:val="single" w:sz="8" w:space="0" w:color="auto"/>
              <w:right w:val="single" w:sz="4" w:space="0" w:color="auto"/>
            </w:tcBorders>
            <w:shd w:val="clear" w:color="auto" w:fill="auto"/>
            <w:vAlign w:val="bottom"/>
            <w:hideMark/>
          </w:tcPr>
          <w:p w:rsidR="004E1418" w:rsidRPr="00236703" w:rsidRDefault="004E1418" w:rsidP="00AC6D33">
            <w:r w:rsidRPr="00236703">
              <w:t>Социальное обеспечение и иные выплаты населению</w:t>
            </w:r>
          </w:p>
        </w:tc>
        <w:tc>
          <w:tcPr>
            <w:tcW w:w="1276" w:type="dxa"/>
            <w:gridSpan w:val="4"/>
            <w:tcBorders>
              <w:top w:val="nil"/>
              <w:left w:val="nil"/>
              <w:bottom w:val="nil"/>
              <w:right w:val="single" w:sz="4" w:space="0" w:color="auto"/>
            </w:tcBorders>
            <w:shd w:val="clear" w:color="auto" w:fill="auto"/>
            <w:noWrap/>
            <w:vAlign w:val="bottom"/>
            <w:hideMark/>
          </w:tcPr>
          <w:p w:rsidR="004E1418" w:rsidRPr="00236703" w:rsidRDefault="004E1418" w:rsidP="00AC6D33">
            <w:pPr>
              <w:jc w:val="center"/>
            </w:pPr>
            <w:r w:rsidRPr="00236703">
              <w:t>925</w:t>
            </w:r>
          </w:p>
        </w:tc>
        <w:tc>
          <w:tcPr>
            <w:tcW w:w="1134" w:type="dxa"/>
            <w:gridSpan w:val="3"/>
            <w:tcBorders>
              <w:top w:val="nil"/>
              <w:left w:val="nil"/>
              <w:bottom w:val="nil"/>
              <w:right w:val="nil"/>
            </w:tcBorders>
            <w:shd w:val="clear" w:color="auto" w:fill="auto"/>
            <w:noWrap/>
            <w:vAlign w:val="bottom"/>
            <w:hideMark/>
          </w:tcPr>
          <w:p w:rsidR="004E1418" w:rsidRPr="00236703" w:rsidRDefault="004E1418" w:rsidP="00AC6D33">
            <w:pPr>
              <w:jc w:val="center"/>
            </w:pPr>
            <w:r w:rsidRPr="00236703">
              <w:t>10</w:t>
            </w:r>
          </w:p>
        </w:tc>
        <w:tc>
          <w:tcPr>
            <w:tcW w:w="1417" w:type="dxa"/>
            <w:gridSpan w:val="3"/>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01</w:t>
            </w:r>
          </w:p>
        </w:tc>
        <w:tc>
          <w:tcPr>
            <w:tcW w:w="2268" w:type="dxa"/>
            <w:gridSpan w:val="4"/>
            <w:tcBorders>
              <w:top w:val="nil"/>
              <w:left w:val="nil"/>
              <w:bottom w:val="nil"/>
              <w:right w:val="nil"/>
            </w:tcBorders>
            <w:shd w:val="clear" w:color="auto" w:fill="auto"/>
            <w:noWrap/>
            <w:vAlign w:val="bottom"/>
            <w:hideMark/>
          </w:tcPr>
          <w:p w:rsidR="004E1418" w:rsidRPr="00236703" w:rsidRDefault="004E1418" w:rsidP="00AC6D33">
            <w:pPr>
              <w:jc w:val="center"/>
            </w:pPr>
            <w:r w:rsidRPr="00236703">
              <w:t>99 0 00 90050</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4E1418" w:rsidRPr="00236703" w:rsidRDefault="004E1418" w:rsidP="00AC6D33">
            <w:pPr>
              <w:jc w:val="center"/>
            </w:pPr>
            <w:r w:rsidRPr="00236703">
              <w:t>300</w:t>
            </w:r>
          </w:p>
        </w:tc>
        <w:tc>
          <w:tcPr>
            <w:tcW w:w="1843" w:type="dxa"/>
            <w:gridSpan w:val="2"/>
            <w:tcBorders>
              <w:top w:val="nil"/>
              <w:left w:val="nil"/>
              <w:bottom w:val="nil"/>
              <w:right w:val="single" w:sz="8" w:space="0" w:color="auto"/>
            </w:tcBorders>
            <w:shd w:val="clear" w:color="auto" w:fill="auto"/>
            <w:noWrap/>
            <w:vAlign w:val="bottom"/>
            <w:hideMark/>
          </w:tcPr>
          <w:p w:rsidR="004E1418" w:rsidRPr="00236703" w:rsidRDefault="004E1418" w:rsidP="00AC6D33">
            <w:pPr>
              <w:jc w:val="right"/>
            </w:pPr>
            <w:r w:rsidRPr="00236703">
              <w:t>158 222,16</w:t>
            </w:r>
          </w:p>
        </w:tc>
      </w:tr>
      <w:tr w:rsidR="004E1418" w:rsidRPr="00236703" w:rsidTr="00AC6D33">
        <w:trPr>
          <w:gridAfter w:val="4"/>
          <w:wAfter w:w="1159" w:type="dxa"/>
          <w:trHeight w:val="330"/>
        </w:trPr>
        <w:tc>
          <w:tcPr>
            <w:tcW w:w="6394" w:type="dxa"/>
            <w:gridSpan w:val="5"/>
            <w:tcBorders>
              <w:top w:val="nil"/>
              <w:left w:val="single" w:sz="8" w:space="0" w:color="auto"/>
              <w:bottom w:val="single" w:sz="8" w:space="0" w:color="auto"/>
              <w:right w:val="single" w:sz="4" w:space="0" w:color="auto"/>
            </w:tcBorders>
            <w:shd w:val="clear" w:color="auto" w:fill="auto"/>
            <w:vAlign w:val="bottom"/>
            <w:hideMark/>
          </w:tcPr>
          <w:p w:rsidR="004E1418" w:rsidRPr="00236703" w:rsidRDefault="004E1418" w:rsidP="00AC6D33">
            <w:pPr>
              <w:rPr>
                <w:b/>
                <w:bCs/>
              </w:rPr>
            </w:pPr>
            <w:r w:rsidRPr="00236703">
              <w:rPr>
                <w:b/>
                <w:bCs/>
              </w:rPr>
              <w:t xml:space="preserve">ВСЕГО </w:t>
            </w:r>
          </w:p>
        </w:tc>
        <w:tc>
          <w:tcPr>
            <w:tcW w:w="1276" w:type="dxa"/>
            <w:gridSpan w:val="4"/>
            <w:tcBorders>
              <w:top w:val="single" w:sz="8" w:space="0" w:color="auto"/>
              <w:left w:val="nil"/>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134" w:type="dxa"/>
            <w:gridSpan w:val="3"/>
            <w:tcBorders>
              <w:top w:val="single" w:sz="8" w:space="0" w:color="auto"/>
              <w:left w:val="nil"/>
              <w:bottom w:val="single" w:sz="8" w:space="0" w:color="auto"/>
              <w:right w:val="nil"/>
            </w:tcBorders>
            <w:shd w:val="clear" w:color="auto" w:fill="auto"/>
            <w:noWrap/>
            <w:vAlign w:val="bottom"/>
            <w:hideMark/>
          </w:tcPr>
          <w:p w:rsidR="004E1418" w:rsidRPr="00236703" w:rsidRDefault="004E1418" w:rsidP="00AC6D33">
            <w:pPr>
              <w:jc w:val="center"/>
              <w:rPr>
                <w:b/>
                <w:bCs/>
              </w:rPr>
            </w:pPr>
            <w:r w:rsidRPr="00236703">
              <w:rPr>
                <w:b/>
                <w:bCs/>
              </w:rPr>
              <w:t> </w:t>
            </w:r>
          </w:p>
        </w:tc>
        <w:tc>
          <w:tcPr>
            <w:tcW w:w="1417" w:type="dxa"/>
            <w:gridSpan w:val="3"/>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2268" w:type="dxa"/>
            <w:gridSpan w:val="4"/>
            <w:tcBorders>
              <w:top w:val="single" w:sz="8" w:space="0" w:color="auto"/>
              <w:left w:val="nil"/>
              <w:bottom w:val="single" w:sz="8" w:space="0" w:color="auto"/>
              <w:right w:val="nil"/>
            </w:tcBorders>
            <w:shd w:val="clear" w:color="auto" w:fill="auto"/>
            <w:noWrap/>
            <w:vAlign w:val="bottom"/>
            <w:hideMark/>
          </w:tcPr>
          <w:p w:rsidR="004E1418" w:rsidRPr="00236703" w:rsidRDefault="004E1418" w:rsidP="00AC6D33">
            <w:pPr>
              <w:jc w:val="center"/>
              <w:rPr>
                <w:b/>
                <w:bCs/>
              </w:rPr>
            </w:pPr>
            <w:r w:rsidRPr="00236703">
              <w:rPr>
                <w:b/>
                <w:bCs/>
              </w:rPr>
              <w:t> </w:t>
            </w:r>
          </w:p>
        </w:tc>
        <w:tc>
          <w:tcPr>
            <w:tcW w:w="1276"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E1418" w:rsidRPr="00236703" w:rsidRDefault="004E1418" w:rsidP="00AC6D33">
            <w:pPr>
              <w:jc w:val="center"/>
              <w:rPr>
                <w:b/>
                <w:bCs/>
              </w:rPr>
            </w:pPr>
            <w:r w:rsidRPr="00236703">
              <w:rPr>
                <w:b/>
                <w:bCs/>
              </w:rPr>
              <w:t> </w:t>
            </w:r>
          </w:p>
        </w:tc>
        <w:tc>
          <w:tcPr>
            <w:tcW w:w="1843" w:type="dxa"/>
            <w:gridSpan w:val="2"/>
            <w:tcBorders>
              <w:top w:val="single" w:sz="8" w:space="0" w:color="auto"/>
              <w:left w:val="nil"/>
              <w:bottom w:val="single" w:sz="8" w:space="0" w:color="auto"/>
              <w:right w:val="single" w:sz="8" w:space="0" w:color="auto"/>
            </w:tcBorders>
            <w:shd w:val="clear" w:color="auto" w:fill="auto"/>
            <w:noWrap/>
            <w:vAlign w:val="bottom"/>
            <w:hideMark/>
          </w:tcPr>
          <w:p w:rsidR="004E1418" w:rsidRPr="00236703" w:rsidRDefault="004E1418" w:rsidP="00AC6D33">
            <w:pPr>
              <w:jc w:val="right"/>
              <w:rPr>
                <w:b/>
                <w:bCs/>
              </w:rPr>
            </w:pPr>
            <w:r w:rsidRPr="00236703">
              <w:rPr>
                <w:b/>
                <w:bCs/>
              </w:rPr>
              <w:t>4 483 524,25</w:t>
            </w:r>
          </w:p>
        </w:tc>
      </w:tr>
    </w:tbl>
    <w:p w:rsidR="004E1418" w:rsidRDefault="004E1418" w:rsidP="004E1418"/>
    <w:bookmarkEnd w:id="0"/>
    <w:p w:rsidR="004E1418" w:rsidRPr="00983A6D" w:rsidRDefault="004E1418" w:rsidP="00E7529F">
      <w:pPr>
        <w:rPr>
          <w:b/>
          <w:szCs w:val="28"/>
        </w:rPr>
      </w:pPr>
    </w:p>
    <w:sectPr w:rsidR="004E1418" w:rsidRPr="00983A6D" w:rsidSect="004E1418">
      <w:type w:val="continuous"/>
      <w:pgSz w:w="16838" w:h="11906" w:orient="landscape"/>
      <w:pgMar w:top="567" w:right="536" w:bottom="426" w:left="851" w:header="709" w:footer="709" w:gutter="0"/>
      <w:cols w:space="99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F73" w:rsidRDefault="00AF7F73">
      <w:r>
        <w:separator/>
      </w:r>
    </w:p>
  </w:endnote>
  <w:endnote w:type="continuationSeparator" w:id="0">
    <w:p w:rsidR="00AF7F73" w:rsidRDefault="00AF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819" w:rsidRDefault="00A37819"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37819" w:rsidRDefault="00A37819" w:rsidP="00487073">
    <w:pPr>
      <w:pStyle w:val="a3"/>
      <w:ind w:right="360"/>
    </w:pPr>
  </w:p>
  <w:p w:rsidR="00A37819" w:rsidRDefault="00A37819"/>
  <w:p w:rsidR="00A37819" w:rsidRDefault="00A37819"/>
  <w:p w:rsidR="00A37819" w:rsidRDefault="00A378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819" w:rsidRDefault="00A37819"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E1418">
      <w:rPr>
        <w:rStyle w:val="a5"/>
        <w:noProof/>
      </w:rPr>
      <w:t>26</w:t>
    </w:r>
    <w:r>
      <w:rPr>
        <w:rStyle w:val="a5"/>
      </w:rPr>
      <w:fldChar w:fldCharType="end"/>
    </w:r>
  </w:p>
  <w:p w:rsidR="00A37819" w:rsidRDefault="00A37819" w:rsidP="00487073">
    <w:pPr>
      <w:pStyle w:val="a3"/>
      <w:ind w:right="360"/>
    </w:pPr>
  </w:p>
  <w:p w:rsidR="00A37819" w:rsidRDefault="00A37819"/>
  <w:p w:rsidR="00A37819" w:rsidRDefault="00A37819"/>
  <w:p w:rsidR="00A37819" w:rsidRDefault="00A378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F73" w:rsidRDefault="00AF7F73">
      <w:r>
        <w:separator/>
      </w:r>
    </w:p>
  </w:footnote>
  <w:footnote w:type="continuationSeparator" w:id="0">
    <w:p w:rsidR="00AF7F73" w:rsidRDefault="00AF7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20"/>
    <w:multiLevelType w:val="hybridMultilevel"/>
    <w:tmpl w:val="FE1C26B0"/>
    <w:lvl w:ilvl="0" w:tplc="0BD434C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016947E5"/>
    <w:multiLevelType w:val="multilevel"/>
    <w:tmpl w:val="4B50C49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23A1E6F"/>
    <w:multiLevelType w:val="hybridMultilevel"/>
    <w:tmpl w:val="2DA22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810E3"/>
    <w:multiLevelType w:val="hybridMultilevel"/>
    <w:tmpl w:val="74463D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5F27AE"/>
    <w:multiLevelType w:val="hybridMultilevel"/>
    <w:tmpl w:val="B2BA1F08"/>
    <w:lvl w:ilvl="0" w:tplc="C376227E">
      <w:start w:val="1"/>
      <w:numFmt w:val="decimal"/>
      <w:lvlText w:val="%1."/>
      <w:lvlJc w:val="left"/>
      <w:pPr>
        <w:ind w:left="435" w:hanging="360"/>
      </w:pPr>
      <w:rPr>
        <w:rFonts w:cs="Times New Roman"/>
        <w:b w:val="0"/>
        <w:bCs w:val="0"/>
        <w:color w:val="auto"/>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5">
    <w:nsid w:val="1AE33CD7"/>
    <w:multiLevelType w:val="hybridMultilevel"/>
    <w:tmpl w:val="737A8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C45409D"/>
    <w:multiLevelType w:val="hybridMultilevel"/>
    <w:tmpl w:val="7D1C0372"/>
    <w:lvl w:ilvl="0" w:tplc="4F90CE72">
      <w:start w:val="1"/>
      <w:numFmt w:val="decimal"/>
      <w:lvlText w:val="%1."/>
      <w:lvlJc w:val="left"/>
      <w:pPr>
        <w:ind w:left="1529" w:hanging="360"/>
      </w:pPr>
      <w:rPr>
        <w:rFonts w:hint="default"/>
      </w:rPr>
    </w:lvl>
    <w:lvl w:ilvl="1" w:tplc="04190019" w:tentative="1">
      <w:start w:val="1"/>
      <w:numFmt w:val="lowerLetter"/>
      <w:lvlText w:val="%2."/>
      <w:lvlJc w:val="left"/>
      <w:pPr>
        <w:ind w:left="2249" w:hanging="360"/>
      </w:pPr>
    </w:lvl>
    <w:lvl w:ilvl="2" w:tplc="0419001B" w:tentative="1">
      <w:start w:val="1"/>
      <w:numFmt w:val="lowerRoman"/>
      <w:lvlText w:val="%3."/>
      <w:lvlJc w:val="right"/>
      <w:pPr>
        <w:ind w:left="2969" w:hanging="180"/>
      </w:pPr>
    </w:lvl>
    <w:lvl w:ilvl="3" w:tplc="0419000F" w:tentative="1">
      <w:start w:val="1"/>
      <w:numFmt w:val="decimal"/>
      <w:lvlText w:val="%4."/>
      <w:lvlJc w:val="left"/>
      <w:pPr>
        <w:ind w:left="3689" w:hanging="360"/>
      </w:pPr>
    </w:lvl>
    <w:lvl w:ilvl="4" w:tplc="04190019" w:tentative="1">
      <w:start w:val="1"/>
      <w:numFmt w:val="lowerLetter"/>
      <w:lvlText w:val="%5."/>
      <w:lvlJc w:val="left"/>
      <w:pPr>
        <w:ind w:left="4409" w:hanging="360"/>
      </w:pPr>
    </w:lvl>
    <w:lvl w:ilvl="5" w:tplc="0419001B" w:tentative="1">
      <w:start w:val="1"/>
      <w:numFmt w:val="lowerRoman"/>
      <w:lvlText w:val="%6."/>
      <w:lvlJc w:val="right"/>
      <w:pPr>
        <w:ind w:left="5129" w:hanging="180"/>
      </w:pPr>
    </w:lvl>
    <w:lvl w:ilvl="6" w:tplc="0419000F" w:tentative="1">
      <w:start w:val="1"/>
      <w:numFmt w:val="decimal"/>
      <w:lvlText w:val="%7."/>
      <w:lvlJc w:val="left"/>
      <w:pPr>
        <w:ind w:left="5849" w:hanging="360"/>
      </w:pPr>
    </w:lvl>
    <w:lvl w:ilvl="7" w:tplc="04190019" w:tentative="1">
      <w:start w:val="1"/>
      <w:numFmt w:val="lowerLetter"/>
      <w:lvlText w:val="%8."/>
      <w:lvlJc w:val="left"/>
      <w:pPr>
        <w:ind w:left="6569" w:hanging="360"/>
      </w:pPr>
    </w:lvl>
    <w:lvl w:ilvl="8" w:tplc="0419001B" w:tentative="1">
      <w:start w:val="1"/>
      <w:numFmt w:val="lowerRoman"/>
      <w:lvlText w:val="%9."/>
      <w:lvlJc w:val="right"/>
      <w:pPr>
        <w:ind w:left="7289" w:hanging="180"/>
      </w:pPr>
    </w:lvl>
  </w:abstractNum>
  <w:abstractNum w:abstractNumId="8">
    <w:nsid w:val="20D12444"/>
    <w:multiLevelType w:val="hybridMultilevel"/>
    <w:tmpl w:val="737A8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895ED2"/>
    <w:multiLevelType w:val="hybridMultilevel"/>
    <w:tmpl w:val="F0BC044A"/>
    <w:lvl w:ilvl="0" w:tplc="D0E0C778">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51314E8"/>
    <w:multiLevelType w:val="hybridMultilevel"/>
    <w:tmpl w:val="FDC663D0"/>
    <w:lvl w:ilvl="0" w:tplc="56F453A2">
      <w:start w:val="1"/>
      <w:numFmt w:val="upperRoman"/>
      <w:lvlText w:val="%1."/>
      <w:lvlJc w:val="left"/>
      <w:pPr>
        <w:ind w:left="7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63D3629"/>
    <w:multiLevelType w:val="multilevel"/>
    <w:tmpl w:val="00DAE65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1A1354E"/>
    <w:multiLevelType w:val="hybridMultilevel"/>
    <w:tmpl w:val="BF54B30C"/>
    <w:lvl w:ilvl="0" w:tplc="0419000F">
      <w:start w:val="1"/>
      <w:numFmt w:val="decimal"/>
      <w:lvlText w:val="%1."/>
      <w:lvlJc w:val="left"/>
      <w:pPr>
        <w:tabs>
          <w:tab w:val="num" w:pos="720"/>
        </w:tabs>
        <w:ind w:left="720" w:hanging="360"/>
      </w:pPr>
      <w:rPr>
        <w:rFonts w:hint="default"/>
      </w:rPr>
    </w:lvl>
    <w:lvl w:ilvl="1" w:tplc="7BC833D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FC2859"/>
    <w:multiLevelType w:val="multilevel"/>
    <w:tmpl w:val="12A828A4"/>
    <w:lvl w:ilvl="0">
      <w:start w:val="2"/>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3EF924D0"/>
    <w:multiLevelType w:val="hybridMultilevel"/>
    <w:tmpl w:val="15D2722A"/>
    <w:lvl w:ilvl="0" w:tplc="ACFCC088">
      <w:start w:val="1"/>
      <w:numFmt w:val="decimal"/>
      <w:lvlText w:val="%1."/>
      <w:lvlJc w:val="left"/>
      <w:pPr>
        <w:tabs>
          <w:tab w:val="num" w:pos="420"/>
        </w:tabs>
        <w:ind w:left="420" w:hanging="360"/>
      </w:pPr>
      <w:rPr>
        <w:rFonts w:hint="default"/>
        <w:sz w:val="24"/>
      </w:rPr>
    </w:lvl>
    <w:lvl w:ilvl="1" w:tplc="32C29722">
      <w:start w:val="1"/>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6">
    <w:nsid w:val="3F375CD5"/>
    <w:multiLevelType w:val="hybridMultilevel"/>
    <w:tmpl w:val="258A6652"/>
    <w:lvl w:ilvl="0" w:tplc="E17CFFA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A56A0A"/>
    <w:multiLevelType w:val="hybridMultilevel"/>
    <w:tmpl w:val="2DA22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F21333"/>
    <w:multiLevelType w:val="hybridMultilevel"/>
    <w:tmpl w:val="0E4CEF16"/>
    <w:lvl w:ilvl="0" w:tplc="BEA67698">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9">
    <w:nsid w:val="438B73CC"/>
    <w:multiLevelType w:val="hybridMultilevel"/>
    <w:tmpl w:val="3BC08BF0"/>
    <w:lvl w:ilvl="0" w:tplc="B6BE4F5A">
      <w:start w:val="1"/>
      <w:numFmt w:val="decimal"/>
      <w:lvlText w:val="%1)"/>
      <w:lvlJc w:val="left"/>
      <w:pPr>
        <w:tabs>
          <w:tab w:val="num" w:pos="709"/>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56D34B2"/>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B04D0F"/>
    <w:multiLevelType w:val="hybridMultilevel"/>
    <w:tmpl w:val="3D984344"/>
    <w:lvl w:ilvl="0" w:tplc="0AD885B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D576F"/>
    <w:multiLevelType w:val="hybridMultilevel"/>
    <w:tmpl w:val="A0AED5BA"/>
    <w:lvl w:ilvl="0" w:tplc="BB568BB2">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nsid w:val="60B962D7"/>
    <w:multiLevelType w:val="hybridMultilevel"/>
    <w:tmpl w:val="2272B638"/>
    <w:lvl w:ilvl="0" w:tplc="9C6EB520">
      <w:start w:val="1"/>
      <w:numFmt w:val="decimal"/>
      <w:lvlText w:val="%1."/>
      <w:lvlJc w:val="left"/>
      <w:pPr>
        <w:ind w:left="1499" w:hanging="90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26">
    <w:nsid w:val="61901194"/>
    <w:multiLevelType w:val="hybridMultilevel"/>
    <w:tmpl w:val="36AE33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7740794"/>
    <w:multiLevelType w:val="hybridMultilevel"/>
    <w:tmpl w:val="EB98BF2A"/>
    <w:lvl w:ilvl="0" w:tplc="E998F46E">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8">
    <w:nsid w:val="6B3B0F35"/>
    <w:multiLevelType w:val="hybridMultilevel"/>
    <w:tmpl w:val="FDC663D0"/>
    <w:lvl w:ilvl="0" w:tplc="56F453A2">
      <w:start w:val="1"/>
      <w:numFmt w:val="upperRoman"/>
      <w:lvlText w:val="%1."/>
      <w:lvlJc w:val="left"/>
      <w:pPr>
        <w:ind w:left="7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BE50B31"/>
    <w:multiLevelType w:val="hybridMultilevel"/>
    <w:tmpl w:val="A0AED5BA"/>
    <w:lvl w:ilvl="0" w:tplc="BB568BB2">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nsid w:val="6CD452D4"/>
    <w:multiLevelType w:val="hybridMultilevel"/>
    <w:tmpl w:val="561C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3637F89"/>
    <w:multiLevelType w:val="hybridMultilevel"/>
    <w:tmpl w:val="FE3A8FE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EE4E85"/>
    <w:multiLevelType w:val="hybridMultilevel"/>
    <w:tmpl w:val="3BC08BF0"/>
    <w:lvl w:ilvl="0" w:tplc="B6BE4F5A">
      <w:start w:val="1"/>
      <w:numFmt w:val="decimal"/>
      <w:lvlText w:val="%1)"/>
      <w:lvlJc w:val="left"/>
      <w:pPr>
        <w:tabs>
          <w:tab w:val="num" w:pos="709"/>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8D311A9"/>
    <w:multiLevelType w:val="hybridMultilevel"/>
    <w:tmpl w:val="0E5E7110"/>
    <w:lvl w:ilvl="0" w:tplc="56C2DBD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5">
    <w:nsid w:val="79A201A6"/>
    <w:multiLevelType w:val="hybridMultilevel"/>
    <w:tmpl w:val="F7201ECC"/>
    <w:lvl w:ilvl="0" w:tplc="95208B56">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C3552C3"/>
    <w:multiLevelType w:val="hybridMultilevel"/>
    <w:tmpl w:val="C52E0A80"/>
    <w:lvl w:ilvl="0" w:tplc="31EE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EB11E46"/>
    <w:multiLevelType w:val="hybridMultilevel"/>
    <w:tmpl w:val="34F4E8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5"/>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6"/>
  </w:num>
  <w:num w:numId="22">
    <w:abstractNumId w:val="28"/>
  </w:num>
  <w:num w:numId="23">
    <w:abstractNumId w:val="20"/>
  </w:num>
  <w:num w:numId="24">
    <w:abstractNumId w:val="2"/>
  </w:num>
  <w:num w:numId="25">
    <w:abstractNumId w:val="17"/>
  </w:num>
  <w:num w:numId="26">
    <w:abstractNumId w:val="0"/>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0"/>
  </w:num>
  <w:num w:numId="31">
    <w:abstractNumId w:val="5"/>
  </w:num>
  <w:num w:numId="32">
    <w:abstractNumId w:val="8"/>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
  </w:num>
  <w:num w:numId="36">
    <w:abstractNumId w:val="7"/>
  </w:num>
  <w:num w:numId="37">
    <w:abstractNumId w:val="25"/>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4"/>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01D15"/>
    <w:rsid w:val="00012E1D"/>
    <w:rsid w:val="0001706A"/>
    <w:rsid w:val="000211C5"/>
    <w:rsid w:val="00030AC2"/>
    <w:rsid w:val="000314FD"/>
    <w:rsid w:val="0008772F"/>
    <w:rsid w:val="000B6E8A"/>
    <w:rsid w:val="000C491E"/>
    <w:rsid w:val="000D7674"/>
    <w:rsid w:val="0010382B"/>
    <w:rsid w:val="0012775A"/>
    <w:rsid w:val="00155174"/>
    <w:rsid w:val="001665E1"/>
    <w:rsid w:val="00182D8D"/>
    <w:rsid w:val="001865B9"/>
    <w:rsid w:val="001B4F1B"/>
    <w:rsid w:val="001C6C48"/>
    <w:rsid w:val="0022588C"/>
    <w:rsid w:val="00240465"/>
    <w:rsid w:val="00250111"/>
    <w:rsid w:val="002538A1"/>
    <w:rsid w:val="00267413"/>
    <w:rsid w:val="00286A72"/>
    <w:rsid w:val="00293F03"/>
    <w:rsid w:val="002A1521"/>
    <w:rsid w:val="002C3013"/>
    <w:rsid w:val="002C4536"/>
    <w:rsid w:val="002E4148"/>
    <w:rsid w:val="002E6027"/>
    <w:rsid w:val="00304CE7"/>
    <w:rsid w:val="00307414"/>
    <w:rsid w:val="00316B4D"/>
    <w:rsid w:val="00327BA3"/>
    <w:rsid w:val="0033478B"/>
    <w:rsid w:val="003664BB"/>
    <w:rsid w:val="00372287"/>
    <w:rsid w:val="00375B38"/>
    <w:rsid w:val="00383F6E"/>
    <w:rsid w:val="003917A5"/>
    <w:rsid w:val="00396CC3"/>
    <w:rsid w:val="003A023B"/>
    <w:rsid w:val="003A2520"/>
    <w:rsid w:val="003A398D"/>
    <w:rsid w:val="003B19E2"/>
    <w:rsid w:val="003C2856"/>
    <w:rsid w:val="003D2143"/>
    <w:rsid w:val="003F7DF3"/>
    <w:rsid w:val="004062F5"/>
    <w:rsid w:val="00412319"/>
    <w:rsid w:val="00414E45"/>
    <w:rsid w:val="00422F42"/>
    <w:rsid w:val="00453A95"/>
    <w:rsid w:val="0045594C"/>
    <w:rsid w:val="00480224"/>
    <w:rsid w:val="00487073"/>
    <w:rsid w:val="00493004"/>
    <w:rsid w:val="004A0513"/>
    <w:rsid w:val="004B6223"/>
    <w:rsid w:val="004D2D4A"/>
    <w:rsid w:val="004E1418"/>
    <w:rsid w:val="00540C2C"/>
    <w:rsid w:val="00541C01"/>
    <w:rsid w:val="00551185"/>
    <w:rsid w:val="00563399"/>
    <w:rsid w:val="00566341"/>
    <w:rsid w:val="00592604"/>
    <w:rsid w:val="00596DA1"/>
    <w:rsid w:val="005A69D0"/>
    <w:rsid w:val="005D1D81"/>
    <w:rsid w:val="005F32C5"/>
    <w:rsid w:val="0060740E"/>
    <w:rsid w:val="00615899"/>
    <w:rsid w:val="0062683C"/>
    <w:rsid w:val="0063367E"/>
    <w:rsid w:val="00640004"/>
    <w:rsid w:val="006469E1"/>
    <w:rsid w:val="00652813"/>
    <w:rsid w:val="00653724"/>
    <w:rsid w:val="00656AC3"/>
    <w:rsid w:val="006573C0"/>
    <w:rsid w:val="006E03C2"/>
    <w:rsid w:val="006E4868"/>
    <w:rsid w:val="00726E1A"/>
    <w:rsid w:val="0073617E"/>
    <w:rsid w:val="00760318"/>
    <w:rsid w:val="00762628"/>
    <w:rsid w:val="00765F1B"/>
    <w:rsid w:val="0076687A"/>
    <w:rsid w:val="00794521"/>
    <w:rsid w:val="00794EFB"/>
    <w:rsid w:val="007A3D51"/>
    <w:rsid w:val="007E1D88"/>
    <w:rsid w:val="00827A7A"/>
    <w:rsid w:val="0085428E"/>
    <w:rsid w:val="008633F5"/>
    <w:rsid w:val="00875412"/>
    <w:rsid w:val="008937DB"/>
    <w:rsid w:val="008A6D8E"/>
    <w:rsid w:val="008B1117"/>
    <w:rsid w:val="008F0672"/>
    <w:rsid w:val="00930E8B"/>
    <w:rsid w:val="009320F5"/>
    <w:rsid w:val="00983A6D"/>
    <w:rsid w:val="009C3846"/>
    <w:rsid w:val="009D2E1D"/>
    <w:rsid w:val="00A07A1A"/>
    <w:rsid w:val="00A36F7B"/>
    <w:rsid w:val="00A37819"/>
    <w:rsid w:val="00A736C5"/>
    <w:rsid w:val="00A74206"/>
    <w:rsid w:val="00A74E6D"/>
    <w:rsid w:val="00AA6F78"/>
    <w:rsid w:val="00AB126E"/>
    <w:rsid w:val="00AC16A4"/>
    <w:rsid w:val="00AD687A"/>
    <w:rsid w:val="00AF254B"/>
    <w:rsid w:val="00AF7F73"/>
    <w:rsid w:val="00B004DF"/>
    <w:rsid w:val="00B17FA1"/>
    <w:rsid w:val="00B768D8"/>
    <w:rsid w:val="00B84E84"/>
    <w:rsid w:val="00B94902"/>
    <w:rsid w:val="00BA1891"/>
    <w:rsid w:val="00BB1BDD"/>
    <w:rsid w:val="00BC0732"/>
    <w:rsid w:val="00BD1CAA"/>
    <w:rsid w:val="00BE67AC"/>
    <w:rsid w:val="00BF01CF"/>
    <w:rsid w:val="00C059D6"/>
    <w:rsid w:val="00C119EC"/>
    <w:rsid w:val="00C175D2"/>
    <w:rsid w:val="00C4028C"/>
    <w:rsid w:val="00C43355"/>
    <w:rsid w:val="00C76CDA"/>
    <w:rsid w:val="00C94BDB"/>
    <w:rsid w:val="00CF3537"/>
    <w:rsid w:val="00D22FD5"/>
    <w:rsid w:val="00D27E04"/>
    <w:rsid w:val="00DA7768"/>
    <w:rsid w:val="00DB48E3"/>
    <w:rsid w:val="00DC39A9"/>
    <w:rsid w:val="00DC7151"/>
    <w:rsid w:val="00E00693"/>
    <w:rsid w:val="00E16F15"/>
    <w:rsid w:val="00E24736"/>
    <w:rsid w:val="00E32EAB"/>
    <w:rsid w:val="00E544E3"/>
    <w:rsid w:val="00E63083"/>
    <w:rsid w:val="00E66A2C"/>
    <w:rsid w:val="00E67F97"/>
    <w:rsid w:val="00E71CD5"/>
    <w:rsid w:val="00E7529F"/>
    <w:rsid w:val="00EA3419"/>
    <w:rsid w:val="00EB39AC"/>
    <w:rsid w:val="00EC7180"/>
    <w:rsid w:val="00EE0732"/>
    <w:rsid w:val="00EE45CC"/>
    <w:rsid w:val="00F016B9"/>
    <w:rsid w:val="00F03B81"/>
    <w:rsid w:val="00F06322"/>
    <w:rsid w:val="00F06A1E"/>
    <w:rsid w:val="00F158DA"/>
    <w:rsid w:val="00F53DCE"/>
    <w:rsid w:val="00F9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aliases w:val="ПАРАГРАФ,Выделеный,Текст с номером,Абзац списка для документа,Абзац списка4,Абзац списка основной"/>
    <w:basedOn w:val="a"/>
    <w:link w:val="af5"/>
    <w:uiPriority w:val="99"/>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6">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286A72"/>
    <w:rPr>
      <w:b/>
      <w:bCs/>
    </w:rPr>
  </w:style>
  <w:style w:type="paragraph" w:customStyle="1" w:styleId="14">
    <w:name w:val="Без интервала1"/>
    <w:rsid w:val="006573C0"/>
    <w:pPr>
      <w:spacing w:after="0" w:line="240" w:lineRule="auto"/>
    </w:pPr>
    <w:rPr>
      <w:rFonts w:ascii="Calibri" w:eastAsia="Times New Roman" w:hAnsi="Calibri" w:cs="Times New Roman"/>
    </w:rPr>
  </w:style>
  <w:style w:type="paragraph" w:customStyle="1" w:styleId="Default">
    <w:name w:val="Default"/>
    <w:rsid w:val="006573C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4"/>
    <w:uiPriority w:val="99"/>
    <w:locked/>
    <w:rsid w:val="006573C0"/>
    <w:rPr>
      <w:rFonts w:ascii="Times New Roman" w:eastAsia="Times New Roman" w:hAnsi="Times New Roman" w:cs="Times New Roman"/>
      <w:sz w:val="24"/>
      <w:szCs w:val="24"/>
      <w:lang w:eastAsia="ru-RU"/>
    </w:rPr>
  </w:style>
  <w:style w:type="paragraph" w:styleId="3">
    <w:name w:val="Body Text Indent 3"/>
    <w:basedOn w:val="a"/>
    <w:link w:val="30"/>
    <w:rsid w:val="006573C0"/>
    <w:pPr>
      <w:spacing w:after="120" w:line="276" w:lineRule="auto"/>
      <w:ind w:left="283"/>
    </w:pPr>
    <w:rPr>
      <w:rFonts w:ascii="Calibri" w:eastAsia="Calibri" w:hAnsi="Calibri"/>
      <w:sz w:val="16"/>
      <w:szCs w:val="16"/>
    </w:rPr>
  </w:style>
  <w:style w:type="character" w:customStyle="1" w:styleId="30">
    <w:name w:val="Основной текст с отступом 3 Знак"/>
    <w:basedOn w:val="a0"/>
    <w:link w:val="3"/>
    <w:rsid w:val="006573C0"/>
    <w:rPr>
      <w:rFonts w:ascii="Calibri" w:eastAsia="Calibri" w:hAnsi="Calibri" w:cs="Times New Roman"/>
      <w:sz w:val="16"/>
      <w:szCs w:val="16"/>
      <w:lang w:eastAsia="ru-RU"/>
    </w:rPr>
  </w:style>
  <w:style w:type="paragraph" w:styleId="25">
    <w:name w:val="Body Text 2"/>
    <w:basedOn w:val="a"/>
    <w:link w:val="26"/>
    <w:uiPriority w:val="99"/>
    <w:semiHidden/>
    <w:unhideWhenUsed/>
    <w:rsid w:val="00BA1891"/>
    <w:pPr>
      <w:spacing w:after="120" w:line="480" w:lineRule="auto"/>
    </w:pPr>
  </w:style>
  <w:style w:type="character" w:customStyle="1" w:styleId="26">
    <w:name w:val="Основной текст 2 Знак"/>
    <w:basedOn w:val="a0"/>
    <w:link w:val="25"/>
    <w:uiPriority w:val="99"/>
    <w:semiHidden/>
    <w:rsid w:val="00BA189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aliases w:val="ПАРАГРАФ,Выделеный,Текст с номером,Абзац списка для документа,Абзац списка4,Абзац списка основной"/>
    <w:basedOn w:val="a"/>
    <w:link w:val="af5"/>
    <w:uiPriority w:val="99"/>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6">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286A72"/>
    <w:rPr>
      <w:b/>
      <w:bCs/>
    </w:rPr>
  </w:style>
  <w:style w:type="paragraph" w:customStyle="1" w:styleId="14">
    <w:name w:val="Без интервала1"/>
    <w:rsid w:val="006573C0"/>
    <w:pPr>
      <w:spacing w:after="0" w:line="240" w:lineRule="auto"/>
    </w:pPr>
    <w:rPr>
      <w:rFonts w:ascii="Calibri" w:eastAsia="Times New Roman" w:hAnsi="Calibri" w:cs="Times New Roman"/>
    </w:rPr>
  </w:style>
  <w:style w:type="paragraph" w:customStyle="1" w:styleId="Default">
    <w:name w:val="Default"/>
    <w:rsid w:val="006573C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4"/>
    <w:uiPriority w:val="99"/>
    <w:locked/>
    <w:rsid w:val="006573C0"/>
    <w:rPr>
      <w:rFonts w:ascii="Times New Roman" w:eastAsia="Times New Roman" w:hAnsi="Times New Roman" w:cs="Times New Roman"/>
      <w:sz w:val="24"/>
      <w:szCs w:val="24"/>
      <w:lang w:eastAsia="ru-RU"/>
    </w:rPr>
  </w:style>
  <w:style w:type="paragraph" w:styleId="3">
    <w:name w:val="Body Text Indent 3"/>
    <w:basedOn w:val="a"/>
    <w:link w:val="30"/>
    <w:rsid w:val="006573C0"/>
    <w:pPr>
      <w:spacing w:after="120" w:line="276" w:lineRule="auto"/>
      <w:ind w:left="283"/>
    </w:pPr>
    <w:rPr>
      <w:rFonts w:ascii="Calibri" w:eastAsia="Calibri" w:hAnsi="Calibri"/>
      <w:sz w:val="16"/>
      <w:szCs w:val="16"/>
    </w:rPr>
  </w:style>
  <w:style w:type="character" w:customStyle="1" w:styleId="30">
    <w:name w:val="Основной текст с отступом 3 Знак"/>
    <w:basedOn w:val="a0"/>
    <w:link w:val="3"/>
    <w:rsid w:val="006573C0"/>
    <w:rPr>
      <w:rFonts w:ascii="Calibri" w:eastAsia="Calibri" w:hAnsi="Calibri" w:cs="Times New Roman"/>
      <w:sz w:val="16"/>
      <w:szCs w:val="16"/>
      <w:lang w:eastAsia="ru-RU"/>
    </w:rPr>
  </w:style>
  <w:style w:type="paragraph" w:styleId="25">
    <w:name w:val="Body Text 2"/>
    <w:basedOn w:val="a"/>
    <w:link w:val="26"/>
    <w:uiPriority w:val="99"/>
    <w:semiHidden/>
    <w:unhideWhenUsed/>
    <w:rsid w:val="00BA1891"/>
    <w:pPr>
      <w:spacing w:after="120" w:line="480" w:lineRule="auto"/>
    </w:pPr>
  </w:style>
  <w:style w:type="character" w:customStyle="1" w:styleId="26">
    <w:name w:val="Основной текст 2 Знак"/>
    <w:basedOn w:val="a0"/>
    <w:link w:val="25"/>
    <w:uiPriority w:val="99"/>
    <w:semiHidden/>
    <w:rsid w:val="00BA18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5075">
      <w:bodyDiv w:val="1"/>
      <w:marLeft w:val="0"/>
      <w:marRight w:val="0"/>
      <w:marTop w:val="0"/>
      <w:marBottom w:val="0"/>
      <w:divBdr>
        <w:top w:val="none" w:sz="0" w:space="0" w:color="auto"/>
        <w:left w:val="none" w:sz="0" w:space="0" w:color="auto"/>
        <w:bottom w:val="none" w:sz="0" w:space="0" w:color="auto"/>
        <w:right w:val="none" w:sz="0" w:space="0" w:color="auto"/>
      </w:divBdr>
    </w:div>
    <w:div w:id="56514095">
      <w:bodyDiv w:val="1"/>
      <w:marLeft w:val="0"/>
      <w:marRight w:val="0"/>
      <w:marTop w:val="0"/>
      <w:marBottom w:val="0"/>
      <w:divBdr>
        <w:top w:val="none" w:sz="0" w:space="0" w:color="auto"/>
        <w:left w:val="none" w:sz="0" w:space="0" w:color="auto"/>
        <w:bottom w:val="none" w:sz="0" w:space="0" w:color="auto"/>
        <w:right w:val="none" w:sz="0" w:space="0" w:color="auto"/>
      </w:divBdr>
    </w:div>
    <w:div w:id="359936022">
      <w:bodyDiv w:val="1"/>
      <w:marLeft w:val="0"/>
      <w:marRight w:val="0"/>
      <w:marTop w:val="0"/>
      <w:marBottom w:val="0"/>
      <w:divBdr>
        <w:top w:val="none" w:sz="0" w:space="0" w:color="auto"/>
        <w:left w:val="none" w:sz="0" w:space="0" w:color="auto"/>
        <w:bottom w:val="none" w:sz="0" w:space="0" w:color="auto"/>
        <w:right w:val="none" w:sz="0" w:space="0" w:color="auto"/>
      </w:divBdr>
    </w:div>
    <w:div w:id="392892243">
      <w:bodyDiv w:val="1"/>
      <w:marLeft w:val="0"/>
      <w:marRight w:val="0"/>
      <w:marTop w:val="0"/>
      <w:marBottom w:val="0"/>
      <w:divBdr>
        <w:top w:val="none" w:sz="0" w:space="0" w:color="auto"/>
        <w:left w:val="none" w:sz="0" w:space="0" w:color="auto"/>
        <w:bottom w:val="none" w:sz="0" w:space="0" w:color="auto"/>
        <w:right w:val="none" w:sz="0" w:space="0" w:color="auto"/>
      </w:divBdr>
    </w:div>
    <w:div w:id="502940938">
      <w:bodyDiv w:val="1"/>
      <w:marLeft w:val="0"/>
      <w:marRight w:val="0"/>
      <w:marTop w:val="0"/>
      <w:marBottom w:val="0"/>
      <w:divBdr>
        <w:top w:val="none" w:sz="0" w:space="0" w:color="auto"/>
        <w:left w:val="none" w:sz="0" w:space="0" w:color="auto"/>
        <w:bottom w:val="none" w:sz="0" w:space="0" w:color="auto"/>
        <w:right w:val="none" w:sz="0" w:space="0" w:color="auto"/>
      </w:divBdr>
    </w:div>
    <w:div w:id="533233314">
      <w:bodyDiv w:val="1"/>
      <w:marLeft w:val="0"/>
      <w:marRight w:val="0"/>
      <w:marTop w:val="0"/>
      <w:marBottom w:val="0"/>
      <w:divBdr>
        <w:top w:val="none" w:sz="0" w:space="0" w:color="auto"/>
        <w:left w:val="none" w:sz="0" w:space="0" w:color="auto"/>
        <w:bottom w:val="none" w:sz="0" w:space="0" w:color="auto"/>
        <w:right w:val="none" w:sz="0" w:space="0" w:color="auto"/>
      </w:divBdr>
    </w:div>
    <w:div w:id="837767435">
      <w:bodyDiv w:val="1"/>
      <w:marLeft w:val="0"/>
      <w:marRight w:val="0"/>
      <w:marTop w:val="0"/>
      <w:marBottom w:val="0"/>
      <w:divBdr>
        <w:top w:val="none" w:sz="0" w:space="0" w:color="auto"/>
        <w:left w:val="none" w:sz="0" w:space="0" w:color="auto"/>
        <w:bottom w:val="none" w:sz="0" w:space="0" w:color="auto"/>
        <w:right w:val="none" w:sz="0" w:space="0" w:color="auto"/>
      </w:divBdr>
    </w:div>
    <w:div w:id="900404081">
      <w:bodyDiv w:val="1"/>
      <w:marLeft w:val="0"/>
      <w:marRight w:val="0"/>
      <w:marTop w:val="0"/>
      <w:marBottom w:val="0"/>
      <w:divBdr>
        <w:top w:val="none" w:sz="0" w:space="0" w:color="auto"/>
        <w:left w:val="none" w:sz="0" w:space="0" w:color="auto"/>
        <w:bottom w:val="none" w:sz="0" w:space="0" w:color="auto"/>
        <w:right w:val="none" w:sz="0" w:space="0" w:color="auto"/>
      </w:divBdr>
    </w:div>
    <w:div w:id="1035233450">
      <w:bodyDiv w:val="1"/>
      <w:marLeft w:val="0"/>
      <w:marRight w:val="0"/>
      <w:marTop w:val="0"/>
      <w:marBottom w:val="0"/>
      <w:divBdr>
        <w:top w:val="none" w:sz="0" w:space="0" w:color="auto"/>
        <w:left w:val="none" w:sz="0" w:space="0" w:color="auto"/>
        <w:bottom w:val="none" w:sz="0" w:space="0" w:color="auto"/>
        <w:right w:val="none" w:sz="0" w:space="0" w:color="auto"/>
      </w:divBdr>
    </w:div>
    <w:div w:id="1035349425">
      <w:bodyDiv w:val="1"/>
      <w:marLeft w:val="0"/>
      <w:marRight w:val="0"/>
      <w:marTop w:val="0"/>
      <w:marBottom w:val="0"/>
      <w:divBdr>
        <w:top w:val="none" w:sz="0" w:space="0" w:color="auto"/>
        <w:left w:val="none" w:sz="0" w:space="0" w:color="auto"/>
        <w:bottom w:val="none" w:sz="0" w:space="0" w:color="auto"/>
        <w:right w:val="none" w:sz="0" w:space="0" w:color="auto"/>
      </w:divBdr>
    </w:div>
    <w:div w:id="1081026552">
      <w:bodyDiv w:val="1"/>
      <w:marLeft w:val="0"/>
      <w:marRight w:val="0"/>
      <w:marTop w:val="0"/>
      <w:marBottom w:val="0"/>
      <w:divBdr>
        <w:top w:val="none" w:sz="0" w:space="0" w:color="auto"/>
        <w:left w:val="none" w:sz="0" w:space="0" w:color="auto"/>
        <w:bottom w:val="none" w:sz="0" w:space="0" w:color="auto"/>
        <w:right w:val="none" w:sz="0" w:space="0" w:color="auto"/>
      </w:divBdr>
    </w:div>
    <w:div w:id="1227450239">
      <w:bodyDiv w:val="1"/>
      <w:marLeft w:val="0"/>
      <w:marRight w:val="0"/>
      <w:marTop w:val="0"/>
      <w:marBottom w:val="0"/>
      <w:divBdr>
        <w:top w:val="none" w:sz="0" w:space="0" w:color="auto"/>
        <w:left w:val="none" w:sz="0" w:space="0" w:color="auto"/>
        <w:bottom w:val="none" w:sz="0" w:space="0" w:color="auto"/>
        <w:right w:val="none" w:sz="0" w:space="0" w:color="auto"/>
      </w:divBdr>
    </w:div>
    <w:div w:id="1229144530">
      <w:bodyDiv w:val="1"/>
      <w:marLeft w:val="0"/>
      <w:marRight w:val="0"/>
      <w:marTop w:val="0"/>
      <w:marBottom w:val="0"/>
      <w:divBdr>
        <w:top w:val="none" w:sz="0" w:space="0" w:color="auto"/>
        <w:left w:val="none" w:sz="0" w:space="0" w:color="auto"/>
        <w:bottom w:val="none" w:sz="0" w:space="0" w:color="auto"/>
        <w:right w:val="none" w:sz="0" w:space="0" w:color="auto"/>
      </w:divBdr>
    </w:div>
    <w:div w:id="1312517350">
      <w:bodyDiv w:val="1"/>
      <w:marLeft w:val="0"/>
      <w:marRight w:val="0"/>
      <w:marTop w:val="0"/>
      <w:marBottom w:val="0"/>
      <w:divBdr>
        <w:top w:val="none" w:sz="0" w:space="0" w:color="auto"/>
        <w:left w:val="none" w:sz="0" w:space="0" w:color="auto"/>
        <w:bottom w:val="none" w:sz="0" w:space="0" w:color="auto"/>
        <w:right w:val="none" w:sz="0" w:space="0" w:color="auto"/>
      </w:divBdr>
    </w:div>
    <w:div w:id="1315722729">
      <w:bodyDiv w:val="1"/>
      <w:marLeft w:val="0"/>
      <w:marRight w:val="0"/>
      <w:marTop w:val="0"/>
      <w:marBottom w:val="0"/>
      <w:divBdr>
        <w:top w:val="none" w:sz="0" w:space="0" w:color="auto"/>
        <w:left w:val="none" w:sz="0" w:space="0" w:color="auto"/>
        <w:bottom w:val="none" w:sz="0" w:space="0" w:color="auto"/>
        <w:right w:val="none" w:sz="0" w:space="0" w:color="auto"/>
      </w:divBdr>
    </w:div>
    <w:div w:id="1398480051">
      <w:bodyDiv w:val="1"/>
      <w:marLeft w:val="0"/>
      <w:marRight w:val="0"/>
      <w:marTop w:val="0"/>
      <w:marBottom w:val="0"/>
      <w:divBdr>
        <w:top w:val="none" w:sz="0" w:space="0" w:color="auto"/>
        <w:left w:val="none" w:sz="0" w:space="0" w:color="auto"/>
        <w:bottom w:val="none" w:sz="0" w:space="0" w:color="auto"/>
        <w:right w:val="none" w:sz="0" w:space="0" w:color="auto"/>
      </w:divBdr>
    </w:div>
    <w:div w:id="1438981900">
      <w:bodyDiv w:val="1"/>
      <w:marLeft w:val="0"/>
      <w:marRight w:val="0"/>
      <w:marTop w:val="0"/>
      <w:marBottom w:val="0"/>
      <w:divBdr>
        <w:top w:val="none" w:sz="0" w:space="0" w:color="auto"/>
        <w:left w:val="none" w:sz="0" w:space="0" w:color="auto"/>
        <w:bottom w:val="none" w:sz="0" w:space="0" w:color="auto"/>
        <w:right w:val="none" w:sz="0" w:space="0" w:color="auto"/>
      </w:divBdr>
    </w:div>
    <w:div w:id="1541673646">
      <w:bodyDiv w:val="1"/>
      <w:marLeft w:val="0"/>
      <w:marRight w:val="0"/>
      <w:marTop w:val="0"/>
      <w:marBottom w:val="0"/>
      <w:divBdr>
        <w:top w:val="none" w:sz="0" w:space="0" w:color="auto"/>
        <w:left w:val="none" w:sz="0" w:space="0" w:color="auto"/>
        <w:bottom w:val="none" w:sz="0" w:space="0" w:color="auto"/>
        <w:right w:val="none" w:sz="0" w:space="0" w:color="auto"/>
      </w:divBdr>
    </w:div>
    <w:div w:id="1594439373">
      <w:bodyDiv w:val="1"/>
      <w:marLeft w:val="0"/>
      <w:marRight w:val="0"/>
      <w:marTop w:val="0"/>
      <w:marBottom w:val="0"/>
      <w:divBdr>
        <w:top w:val="none" w:sz="0" w:space="0" w:color="auto"/>
        <w:left w:val="none" w:sz="0" w:space="0" w:color="auto"/>
        <w:bottom w:val="none" w:sz="0" w:space="0" w:color="auto"/>
        <w:right w:val="none" w:sz="0" w:space="0" w:color="auto"/>
      </w:divBdr>
    </w:div>
    <w:div w:id="1622957243">
      <w:bodyDiv w:val="1"/>
      <w:marLeft w:val="0"/>
      <w:marRight w:val="0"/>
      <w:marTop w:val="0"/>
      <w:marBottom w:val="0"/>
      <w:divBdr>
        <w:top w:val="none" w:sz="0" w:space="0" w:color="auto"/>
        <w:left w:val="none" w:sz="0" w:space="0" w:color="auto"/>
        <w:bottom w:val="none" w:sz="0" w:space="0" w:color="auto"/>
        <w:right w:val="none" w:sz="0" w:space="0" w:color="auto"/>
      </w:divBdr>
    </w:div>
    <w:div w:id="1706712563">
      <w:bodyDiv w:val="1"/>
      <w:marLeft w:val="0"/>
      <w:marRight w:val="0"/>
      <w:marTop w:val="0"/>
      <w:marBottom w:val="0"/>
      <w:divBdr>
        <w:top w:val="none" w:sz="0" w:space="0" w:color="auto"/>
        <w:left w:val="none" w:sz="0" w:space="0" w:color="auto"/>
        <w:bottom w:val="none" w:sz="0" w:space="0" w:color="auto"/>
        <w:right w:val="none" w:sz="0" w:space="0" w:color="auto"/>
      </w:divBdr>
    </w:div>
    <w:div w:id="1748728789">
      <w:bodyDiv w:val="1"/>
      <w:marLeft w:val="0"/>
      <w:marRight w:val="0"/>
      <w:marTop w:val="0"/>
      <w:marBottom w:val="0"/>
      <w:divBdr>
        <w:top w:val="none" w:sz="0" w:space="0" w:color="auto"/>
        <w:left w:val="none" w:sz="0" w:space="0" w:color="auto"/>
        <w:bottom w:val="none" w:sz="0" w:space="0" w:color="auto"/>
        <w:right w:val="none" w:sz="0" w:space="0" w:color="auto"/>
      </w:divBdr>
    </w:div>
    <w:div w:id="1763915174">
      <w:bodyDiv w:val="1"/>
      <w:marLeft w:val="0"/>
      <w:marRight w:val="0"/>
      <w:marTop w:val="0"/>
      <w:marBottom w:val="0"/>
      <w:divBdr>
        <w:top w:val="none" w:sz="0" w:space="0" w:color="auto"/>
        <w:left w:val="none" w:sz="0" w:space="0" w:color="auto"/>
        <w:bottom w:val="none" w:sz="0" w:space="0" w:color="auto"/>
        <w:right w:val="none" w:sz="0" w:space="0" w:color="auto"/>
      </w:divBdr>
    </w:div>
    <w:div w:id="1808738999">
      <w:bodyDiv w:val="1"/>
      <w:marLeft w:val="0"/>
      <w:marRight w:val="0"/>
      <w:marTop w:val="0"/>
      <w:marBottom w:val="0"/>
      <w:divBdr>
        <w:top w:val="none" w:sz="0" w:space="0" w:color="auto"/>
        <w:left w:val="none" w:sz="0" w:space="0" w:color="auto"/>
        <w:bottom w:val="none" w:sz="0" w:space="0" w:color="auto"/>
        <w:right w:val="none" w:sz="0" w:space="0" w:color="auto"/>
      </w:divBdr>
    </w:div>
    <w:div w:id="1836922145">
      <w:bodyDiv w:val="1"/>
      <w:marLeft w:val="0"/>
      <w:marRight w:val="0"/>
      <w:marTop w:val="0"/>
      <w:marBottom w:val="0"/>
      <w:divBdr>
        <w:top w:val="none" w:sz="0" w:space="0" w:color="auto"/>
        <w:left w:val="none" w:sz="0" w:space="0" w:color="auto"/>
        <w:bottom w:val="none" w:sz="0" w:space="0" w:color="auto"/>
        <w:right w:val="none" w:sz="0" w:space="0" w:color="auto"/>
      </w:divBdr>
    </w:div>
    <w:div w:id="1846825200">
      <w:bodyDiv w:val="1"/>
      <w:marLeft w:val="0"/>
      <w:marRight w:val="0"/>
      <w:marTop w:val="0"/>
      <w:marBottom w:val="0"/>
      <w:divBdr>
        <w:top w:val="none" w:sz="0" w:space="0" w:color="auto"/>
        <w:left w:val="none" w:sz="0" w:space="0" w:color="auto"/>
        <w:bottom w:val="none" w:sz="0" w:space="0" w:color="auto"/>
        <w:right w:val="none" w:sz="0" w:space="0" w:color="auto"/>
      </w:divBdr>
    </w:div>
    <w:div w:id="1957101731">
      <w:bodyDiv w:val="1"/>
      <w:marLeft w:val="0"/>
      <w:marRight w:val="0"/>
      <w:marTop w:val="0"/>
      <w:marBottom w:val="0"/>
      <w:divBdr>
        <w:top w:val="none" w:sz="0" w:space="0" w:color="auto"/>
        <w:left w:val="none" w:sz="0" w:space="0" w:color="auto"/>
        <w:bottom w:val="none" w:sz="0" w:space="0" w:color="auto"/>
        <w:right w:val="none" w:sz="0" w:space="0" w:color="auto"/>
      </w:divBdr>
    </w:div>
    <w:div w:id="1999576521">
      <w:bodyDiv w:val="1"/>
      <w:marLeft w:val="0"/>
      <w:marRight w:val="0"/>
      <w:marTop w:val="0"/>
      <w:marBottom w:val="0"/>
      <w:divBdr>
        <w:top w:val="none" w:sz="0" w:space="0" w:color="auto"/>
        <w:left w:val="none" w:sz="0" w:space="0" w:color="auto"/>
        <w:bottom w:val="none" w:sz="0" w:space="0" w:color="auto"/>
        <w:right w:val="none" w:sz="0" w:space="0" w:color="auto"/>
      </w:divBdr>
    </w:div>
    <w:div w:id="212226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D53A7675616AF08B9194E6A12ABC12EA313D92C6A63BEF7C96D4FFB1wC1B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3586244E918E7C2932985DA5C64E15DEA9CE3D43B9F7F63C90F6E2F1222CE05B45766327AAA0FD1Q2s7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3586244E918E7C2932985DA5C64E15DEA9EE5D03E9B7F63C90F6E2F1222CE05B45766307AQAs9F" TargetMode="External"/><Relationship Id="rId4" Type="http://schemas.openxmlformats.org/officeDocument/2006/relationships/settings" Target="settings.xml"/><Relationship Id="rId9" Type="http://schemas.openxmlformats.org/officeDocument/2006/relationships/hyperlink" Target="consultantplus://offline/ref=E6D53A7675616AF08B9194E6A12ABC12EA313F92CDAA3BEF7C96D4FFB1CB0A6ACC42232F14480A22wD14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1671</TotalTime>
  <Pages>33</Pages>
  <Words>12633</Words>
  <Characters>72013</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5</cp:revision>
  <cp:lastPrinted>2017-11-16T16:13:00Z</cp:lastPrinted>
  <dcterms:created xsi:type="dcterms:W3CDTF">2016-11-22T12:51:00Z</dcterms:created>
  <dcterms:modified xsi:type="dcterms:W3CDTF">2023-07-27T12:42:00Z</dcterms:modified>
</cp:coreProperties>
</file>