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DC69BA" w:rsidRDefault="00DC69BA" w:rsidP="00383F6E">
      <w:pPr>
        <w:jc w:val="center"/>
        <w:rPr>
          <w:rFonts w:ascii="Bookman Old Style" w:hAnsi="Bookman Old Style"/>
          <w:b/>
          <w:sz w:val="36"/>
          <w:szCs w:val="28"/>
        </w:rPr>
      </w:pPr>
      <w:r>
        <w:rPr>
          <w:rFonts w:ascii="Bookman Old Style" w:hAnsi="Bookman Old Style"/>
          <w:b/>
          <w:sz w:val="36"/>
          <w:szCs w:val="28"/>
        </w:rPr>
        <w:t>МУНИЦИПАЛЬНОГО ОБРАЗОВАНИЯ</w:t>
      </w:r>
      <w:bookmarkStart w:id="0" w:name="_GoBack"/>
      <w:bookmarkEnd w:id="0"/>
    </w:p>
    <w:p w:rsid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r w:rsidR="009C6E39">
        <w:rPr>
          <w:rFonts w:ascii="Bookman Old Style" w:hAnsi="Bookman Old Style"/>
          <w:b/>
          <w:sz w:val="36"/>
          <w:szCs w:val="28"/>
        </w:rPr>
        <w:t xml:space="preserve"> </w:t>
      </w:r>
    </w:p>
    <w:p w:rsidR="0061455D" w:rsidRDefault="009C6E39" w:rsidP="0061455D">
      <w:pPr>
        <w:jc w:val="center"/>
        <w:rPr>
          <w:rFonts w:ascii="Bookman Old Style" w:hAnsi="Bookman Old Style"/>
          <w:b/>
          <w:sz w:val="36"/>
          <w:szCs w:val="28"/>
        </w:rPr>
      </w:pPr>
      <w:r w:rsidRPr="009C6E39">
        <w:rPr>
          <w:rFonts w:ascii="Bookman Old Style" w:hAnsi="Bookman Old Style"/>
          <w:b/>
          <w:sz w:val="36"/>
          <w:szCs w:val="36"/>
        </w:rPr>
        <w:t>И АДМИНИСТРАЦИИ</w:t>
      </w:r>
      <w:r w:rsidR="0061455D" w:rsidRPr="0061455D">
        <w:rPr>
          <w:rFonts w:ascii="Bookman Old Style" w:hAnsi="Bookman Old Style"/>
          <w:b/>
          <w:sz w:val="36"/>
          <w:szCs w:val="28"/>
        </w:rPr>
        <w:t xml:space="preserve"> </w:t>
      </w:r>
    </w:p>
    <w:p w:rsidR="0061455D" w:rsidRDefault="00DC69BA" w:rsidP="0061455D">
      <w:pPr>
        <w:jc w:val="center"/>
        <w:rPr>
          <w:rFonts w:ascii="Bookman Old Style" w:hAnsi="Bookman Old Style"/>
          <w:b/>
          <w:sz w:val="36"/>
          <w:szCs w:val="28"/>
        </w:rPr>
      </w:pPr>
      <w:r>
        <w:rPr>
          <w:rFonts w:ascii="Bookman Old Style" w:hAnsi="Bookman Old Style"/>
          <w:b/>
          <w:sz w:val="36"/>
          <w:szCs w:val="28"/>
        </w:rPr>
        <w:t xml:space="preserve"> </w:t>
      </w:r>
    </w:p>
    <w:p w:rsidR="009C6E39" w:rsidRPr="009C6E39" w:rsidRDefault="009C6E39" w:rsidP="00383F6E">
      <w:pPr>
        <w:jc w:val="center"/>
        <w:rPr>
          <w:rFonts w:ascii="Bookman Old Style" w:hAnsi="Bookman Old Style"/>
          <w:b/>
          <w:sz w:val="36"/>
          <w:szCs w:val="36"/>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2802CB">
        <w:rPr>
          <w:b/>
          <w:sz w:val="32"/>
          <w:szCs w:val="28"/>
        </w:rPr>
        <w:t>1</w:t>
      </w:r>
      <w:r w:rsidRPr="0001706A">
        <w:rPr>
          <w:b/>
          <w:sz w:val="32"/>
          <w:szCs w:val="28"/>
        </w:rPr>
        <w:t xml:space="preserve"> (том </w:t>
      </w:r>
      <w:r w:rsidR="00E76734">
        <w:rPr>
          <w:b/>
          <w:sz w:val="32"/>
          <w:szCs w:val="28"/>
        </w:rPr>
        <w:t>3</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E14EE7">
        <w:rPr>
          <w:b/>
          <w:sz w:val="32"/>
          <w:szCs w:val="28"/>
        </w:rPr>
        <w:t>13</w:t>
      </w:r>
      <w:r w:rsidR="000B6E8A" w:rsidRPr="0001706A">
        <w:rPr>
          <w:b/>
          <w:sz w:val="32"/>
          <w:szCs w:val="28"/>
        </w:rPr>
        <w:t>.0</w:t>
      </w:r>
      <w:r w:rsidR="00E76734">
        <w:rPr>
          <w:b/>
          <w:sz w:val="32"/>
          <w:szCs w:val="28"/>
        </w:rPr>
        <w:t>8</w:t>
      </w:r>
      <w:r w:rsidR="000B6E8A" w:rsidRPr="0001706A">
        <w:rPr>
          <w:b/>
          <w:sz w:val="32"/>
          <w:szCs w:val="28"/>
        </w:rPr>
        <w:t>.20</w:t>
      </w:r>
      <w:r w:rsidR="00C01F66">
        <w:rPr>
          <w:b/>
          <w:sz w:val="32"/>
          <w:szCs w:val="28"/>
        </w:rPr>
        <w:t>2</w:t>
      </w:r>
      <w:r w:rsidR="00E14EE7">
        <w:rPr>
          <w:b/>
          <w:sz w:val="32"/>
          <w:szCs w:val="28"/>
        </w:rPr>
        <w:t>4</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Default="00AC16A4" w:rsidP="00383F6E">
      <w:pPr>
        <w:jc w:val="center"/>
        <w:rPr>
          <w:sz w:val="22"/>
        </w:rPr>
      </w:pPr>
      <w:r w:rsidRPr="00B64151">
        <w:rPr>
          <w:sz w:val="22"/>
        </w:rPr>
        <w:t xml:space="preserve">Содержание </w:t>
      </w:r>
      <w:r w:rsidR="00C7183C">
        <w:rPr>
          <w:sz w:val="22"/>
        </w:rPr>
        <w:t>3</w:t>
      </w:r>
      <w:r w:rsidRPr="00B64151">
        <w:rPr>
          <w:sz w:val="22"/>
        </w:rPr>
        <w:t xml:space="preserve"> тома:</w:t>
      </w:r>
    </w:p>
    <w:p w:rsidR="00B556E0" w:rsidRPr="00B64151" w:rsidRDefault="00B556E0" w:rsidP="00383F6E">
      <w:pPr>
        <w:jc w:val="center"/>
        <w:rPr>
          <w:sz w:val="22"/>
        </w:rPr>
      </w:pPr>
    </w:p>
    <w:p w:rsidR="003A2520" w:rsidRDefault="00726E1A" w:rsidP="00383F6E">
      <w:pPr>
        <w:jc w:val="center"/>
        <w:rPr>
          <w:sz w:val="22"/>
        </w:rPr>
      </w:pPr>
      <w:proofErr w:type="gramStart"/>
      <w:r w:rsidRPr="00B64151">
        <w:rPr>
          <w:sz w:val="22"/>
        </w:rPr>
        <w:t>Раздел первый</w:t>
      </w:r>
      <w:proofErr w:type="gramEnd"/>
      <w:r w:rsidRPr="00B64151">
        <w:rPr>
          <w:sz w:val="22"/>
        </w:rPr>
        <w:t>:</w:t>
      </w:r>
    </w:p>
    <w:p w:rsidR="00B556E0" w:rsidRPr="00B64151" w:rsidRDefault="00B556E0" w:rsidP="00383F6E">
      <w:pPr>
        <w:jc w:val="center"/>
        <w:rPr>
          <w:sz w:val="22"/>
        </w:rPr>
      </w:pPr>
    </w:p>
    <w:p w:rsidR="00AC16A4" w:rsidRDefault="00AC16A4" w:rsidP="00383F6E">
      <w:pPr>
        <w:jc w:val="center"/>
        <w:rPr>
          <w:sz w:val="22"/>
        </w:rPr>
      </w:pPr>
      <w:r w:rsidRPr="00B64151">
        <w:rPr>
          <w:sz w:val="22"/>
        </w:rPr>
        <w:t>Решение совета сельского поселения «Пезмег»</w:t>
      </w:r>
    </w:p>
    <w:p w:rsidR="00B556E0" w:rsidRPr="00B64151" w:rsidRDefault="00B556E0" w:rsidP="00383F6E">
      <w:pPr>
        <w:jc w:val="center"/>
        <w:rPr>
          <w:sz w:val="22"/>
        </w:rPr>
      </w:pPr>
    </w:p>
    <w:tbl>
      <w:tblPr>
        <w:tblStyle w:val="ab"/>
        <w:tblW w:w="0" w:type="auto"/>
        <w:tblLook w:val="04A0" w:firstRow="1" w:lastRow="0" w:firstColumn="1" w:lastColumn="0" w:noHBand="0" w:noVBand="1"/>
      </w:tblPr>
      <w:tblGrid>
        <w:gridCol w:w="540"/>
        <w:gridCol w:w="5947"/>
        <w:gridCol w:w="654"/>
      </w:tblGrid>
      <w:tr w:rsidR="00AC16A4" w:rsidRPr="00B64151" w:rsidTr="00B64151">
        <w:tc>
          <w:tcPr>
            <w:tcW w:w="540"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5947" w:type="dxa"/>
          </w:tcPr>
          <w:p w:rsidR="00AC16A4" w:rsidRPr="00B64151" w:rsidRDefault="00AC16A4" w:rsidP="00383F6E">
            <w:pPr>
              <w:jc w:val="center"/>
              <w:rPr>
                <w:sz w:val="22"/>
              </w:rPr>
            </w:pPr>
            <w:r w:rsidRPr="00B64151">
              <w:rPr>
                <w:sz w:val="22"/>
              </w:rPr>
              <w:t>наименование</w:t>
            </w:r>
          </w:p>
        </w:tc>
        <w:tc>
          <w:tcPr>
            <w:tcW w:w="654" w:type="dxa"/>
          </w:tcPr>
          <w:p w:rsidR="00AC16A4" w:rsidRPr="00B64151" w:rsidRDefault="00AC16A4" w:rsidP="00AC16A4">
            <w:pPr>
              <w:jc w:val="center"/>
              <w:rPr>
                <w:sz w:val="22"/>
              </w:rPr>
            </w:pPr>
            <w:r w:rsidRPr="00B64151">
              <w:rPr>
                <w:sz w:val="22"/>
              </w:rPr>
              <w:t>Стр.</w:t>
            </w:r>
          </w:p>
        </w:tc>
      </w:tr>
      <w:tr w:rsidR="00AC16A4" w:rsidTr="00B64151">
        <w:tc>
          <w:tcPr>
            <w:tcW w:w="540" w:type="dxa"/>
          </w:tcPr>
          <w:p w:rsidR="00AC16A4" w:rsidRPr="00B64151" w:rsidRDefault="00AC16A4" w:rsidP="00AC16A4">
            <w:pPr>
              <w:jc w:val="center"/>
              <w:rPr>
                <w:sz w:val="20"/>
              </w:rPr>
            </w:pPr>
            <w:r w:rsidRPr="00B64151">
              <w:rPr>
                <w:sz w:val="20"/>
              </w:rPr>
              <w:t>1</w:t>
            </w:r>
          </w:p>
        </w:tc>
        <w:tc>
          <w:tcPr>
            <w:tcW w:w="5947" w:type="dxa"/>
          </w:tcPr>
          <w:p w:rsidR="00AC16A4" w:rsidRPr="00B64151" w:rsidRDefault="00AC16A4" w:rsidP="00383F6E">
            <w:pPr>
              <w:jc w:val="center"/>
              <w:rPr>
                <w:sz w:val="20"/>
              </w:rPr>
            </w:pPr>
            <w:r w:rsidRPr="00B64151">
              <w:rPr>
                <w:sz w:val="20"/>
              </w:rPr>
              <w:t>2</w:t>
            </w:r>
          </w:p>
        </w:tc>
        <w:tc>
          <w:tcPr>
            <w:tcW w:w="654" w:type="dxa"/>
          </w:tcPr>
          <w:p w:rsidR="00AC16A4" w:rsidRPr="00B64151" w:rsidRDefault="00AC16A4" w:rsidP="00AC16A4">
            <w:pPr>
              <w:jc w:val="center"/>
              <w:rPr>
                <w:sz w:val="20"/>
              </w:rPr>
            </w:pPr>
            <w:r w:rsidRPr="00B64151">
              <w:rPr>
                <w:sz w:val="20"/>
              </w:rPr>
              <w:t>3</w:t>
            </w:r>
          </w:p>
        </w:tc>
      </w:tr>
      <w:tr w:rsidR="00AC16A4" w:rsidTr="00B64151">
        <w:trPr>
          <w:trHeight w:val="1153"/>
        </w:trPr>
        <w:tc>
          <w:tcPr>
            <w:tcW w:w="540" w:type="dxa"/>
          </w:tcPr>
          <w:p w:rsidR="00AC16A4" w:rsidRDefault="00AC16A4" w:rsidP="00AC16A4">
            <w:pPr>
              <w:jc w:val="center"/>
            </w:pPr>
            <w:r>
              <w:t>1</w:t>
            </w:r>
          </w:p>
        </w:tc>
        <w:tc>
          <w:tcPr>
            <w:tcW w:w="5947" w:type="dxa"/>
          </w:tcPr>
          <w:p w:rsidR="0075479E" w:rsidRPr="00F97763" w:rsidRDefault="0075479E" w:rsidP="00F97763">
            <w:pPr>
              <w:pStyle w:val="4"/>
              <w:jc w:val="left"/>
              <w:outlineLvl w:val="3"/>
              <w:rPr>
                <w:sz w:val="22"/>
                <w:szCs w:val="28"/>
              </w:rPr>
            </w:pPr>
            <w:r w:rsidRPr="00F97763">
              <w:rPr>
                <w:sz w:val="22"/>
                <w:szCs w:val="28"/>
              </w:rPr>
              <w:t>Решение Совета сельского поселения «Пезмег»</w:t>
            </w:r>
          </w:p>
          <w:p w:rsidR="00AC16A4" w:rsidRPr="00F97763" w:rsidRDefault="0075479E" w:rsidP="00F97763">
            <w:pPr>
              <w:pStyle w:val="a7"/>
              <w:rPr>
                <w:sz w:val="22"/>
                <w:szCs w:val="28"/>
              </w:rPr>
            </w:pPr>
            <w:r w:rsidRPr="00F97763">
              <w:rPr>
                <w:sz w:val="22"/>
              </w:rPr>
              <w:t>от 13 августа 2024 года № 5 - 21 /1</w:t>
            </w:r>
            <w:r w:rsidR="00F97763">
              <w:rPr>
                <w:sz w:val="22"/>
              </w:rPr>
              <w:t xml:space="preserve">   «</w:t>
            </w:r>
            <w:r w:rsidRPr="0075479E">
              <w:rPr>
                <w:sz w:val="22"/>
                <w:szCs w:val="22"/>
              </w:rPr>
              <w:t>О внесении изменений и дополнений в Устав муниципального образования сельского поселения «Пезмег»</w:t>
            </w:r>
          </w:p>
        </w:tc>
        <w:tc>
          <w:tcPr>
            <w:tcW w:w="654" w:type="dxa"/>
          </w:tcPr>
          <w:p w:rsidR="00AC16A4" w:rsidRDefault="00551185" w:rsidP="00A40B0A">
            <w:pPr>
              <w:jc w:val="center"/>
            </w:pPr>
            <w:r>
              <w:t>3</w:t>
            </w:r>
            <w:r w:rsidR="00A40B0A">
              <w:t xml:space="preserve"> </w:t>
            </w:r>
          </w:p>
        </w:tc>
      </w:tr>
      <w:tr w:rsidR="00AC16A4" w:rsidTr="00B64151">
        <w:tc>
          <w:tcPr>
            <w:tcW w:w="540" w:type="dxa"/>
          </w:tcPr>
          <w:p w:rsidR="00AC16A4" w:rsidRDefault="00AC16A4" w:rsidP="00AC16A4">
            <w:pPr>
              <w:jc w:val="center"/>
            </w:pPr>
            <w:r>
              <w:t>2</w:t>
            </w:r>
          </w:p>
        </w:tc>
        <w:tc>
          <w:tcPr>
            <w:tcW w:w="5947" w:type="dxa"/>
          </w:tcPr>
          <w:p w:rsidR="005033A8" w:rsidRPr="00F97763" w:rsidRDefault="005033A8" w:rsidP="00F97763">
            <w:pPr>
              <w:pStyle w:val="4"/>
              <w:jc w:val="left"/>
              <w:outlineLvl w:val="3"/>
              <w:rPr>
                <w:sz w:val="22"/>
                <w:szCs w:val="28"/>
              </w:rPr>
            </w:pPr>
            <w:r w:rsidRPr="00F97763">
              <w:rPr>
                <w:sz w:val="22"/>
                <w:szCs w:val="28"/>
              </w:rPr>
              <w:t>Решение Совета сельского поселения «Пезмег»</w:t>
            </w:r>
          </w:p>
          <w:p w:rsidR="00AC16A4" w:rsidRPr="00F97763" w:rsidRDefault="005033A8" w:rsidP="00F97763">
            <w:pPr>
              <w:pStyle w:val="a7"/>
              <w:rPr>
                <w:bCs/>
                <w:sz w:val="22"/>
                <w:szCs w:val="28"/>
              </w:rPr>
            </w:pPr>
            <w:r w:rsidRPr="00F97763">
              <w:rPr>
                <w:sz w:val="22"/>
              </w:rPr>
              <w:t xml:space="preserve">от 13 августа 2024 года № 5 - 21 /2   </w:t>
            </w:r>
            <w:r w:rsidR="00F97763">
              <w:rPr>
                <w:sz w:val="22"/>
              </w:rPr>
              <w:t>«</w:t>
            </w:r>
            <w:r w:rsidRPr="0075479E">
              <w:rPr>
                <w:bCs/>
                <w:sz w:val="22"/>
                <w:szCs w:val="28"/>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годов»</w:t>
            </w:r>
          </w:p>
        </w:tc>
        <w:tc>
          <w:tcPr>
            <w:tcW w:w="654" w:type="dxa"/>
          </w:tcPr>
          <w:p w:rsidR="00AC16A4" w:rsidRDefault="00C14824" w:rsidP="00AC16A4">
            <w:pPr>
              <w:jc w:val="center"/>
            </w:pPr>
            <w:r>
              <w:t>6</w:t>
            </w:r>
            <w:r w:rsidR="00B41247">
              <w:t xml:space="preserve"> </w:t>
            </w:r>
            <w:r w:rsidR="00A40B0A">
              <w:t xml:space="preserve"> </w:t>
            </w:r>
          </w:p>
        </w:tc>
      </w:tr>
      <w:tr w:rsidR="00611ADF" w:rsidTr="00F97763">
        <w:trPr>
          <w:trHeight w:val="1854"/>
        </w:trPr>
        <w:tc>
          <w:tcPr>
            <w:tcW w:w="540" w:type="dxa"/>
          </w:tcPr>
          <w:p w:rsidR="00611ADF" w:rsidRDefault="00B64151" w:rsidP="00AC16A4">
            <w:pPr>
              <w:jc w:val="center"/>
            </w:pPr>
            <w:r>
              <w:t>3</w:t>
            </w:r>
          </w:p>
        </w:tc>
        <w:tc>
          <w:tcPr>
            <w:tcW w:w="5947" w:type="dxa"/>
          </w:tcPr>
          <w:p w:rsidR="00F97763" w:rsidRPr="00F97763" w:rsidRDefault="00F97763" w:rsidP="00F97763">
            <w:pPr>
              <w:pStyle w:val="4"/>
              <w:jc w:val="left"/>
              <w:outlineLvl w:val="3"/>
              <w:rPr>
                <w:sz w:val="22"/>
                <w:szCs w:val="28"/>
              </w:rPr>
            </w:pPr>
            <w:r w:rsidRPr="00F97763">
              <w:rPr>
                <w:sz w:val="22"/>
                <w:szCs w:val="28"/>
              </w:rPr>
              <w:t>Решение Совета сельского поселения «Пезмег»</w:t>
            </w:r>
          </w:p>
          <w:p w:rsidR="00611ADF" w:rsidRPr="00F97763" w:rsidRDefault="00F97763" w:rsidP="00F97763">
            <w:pPr>
              <w:spacing w:line="276" w:lineRule="auto"/>
              <w:rPr>
                <w:sz w:val="22"/>
                <w:szCs w:val="22"/>
              </w:rPr>
            </w:pPr>
            <w:r w:rsidRPr="00F97763">
              <w:rPr>
                <w:sz w:val="22"/>
              </w:rPr>
              <w:t xml:space="preserve"> от 13 августа 2024 года № 5 - 21 /3      </w:t>
            </w:r>
            <w:r>
              <w:rPr>
                <w:sz w:val="22"/>
                <w:szCs w:val="22"/>
              </w:rPr>
              <w:t>«</w:t>
            </w:r>
            <w:r w:rsidRPr="00F97763">
              <w:rPr>
                <w:sz w:val="22"/>
                <w:szCs w:val="22"/>
              </w:rPr>
              <w:t>О передаче администрации</w:t>
            </w:r>
            <w:r>
              <w:rPr>
                <w:sz w:val="22"/>
                <w:szCs w:val="22"/>
              </w:rPr>
              <w:t xml:space="preserve"> </w:t>
            </w:r>
            <w:r w:rsidRPr="00F97763">
              <w:rPr>
                <w:sz w:val="22"/>
                <w:szCs w:val="22"/>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r>
              <w:rPr>
                <w:sz w:val="22"/>
                <w:szCs w:val="22"/>
              </w:rPr>
              <w:t>.</w:t>
            </w:r>
          </w:p>
        </w:tc>
        <w:tc>
          <w:tcPr>
            <w:tcW w:w="654" w:type="dxa"/>
          </w:tcPr>
          <w:p w:rsidR="00611ADF" w:rsidRDefault="00C14824" w:rsidP="00AC16A4">
            <w:pPr>
              <w:jc w:val="center"/>
            </w:pPr>
            <w:r>
              <w:t>8</w:t>
            </w: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F97763" w:rsidRPr="00F97763" w:rsidRDefault="00F97763" w:rsidP="00F97763">
      <w:pPr>
        <w:autoSpaceDE w:val="0"/>
        <w:autoSpaceDN w:val="0"/>
        <w:adjustRightInd w:val="0"/>
        <w:jc w:val="center"/>
        <w:rPr>
          <w:sz w:val="22"/>
          <w:szCs w:val="22"/>
        </w:rPr>
      </w:pPr>
      <w:r>
        <w:rPr>
          <w:rFonts w:cs="Arial"/>
          <w:bCs/>
          <w:sz w:val="22"/>
          <w:szCs w:val="22"/>
        </w:rPr>
        <w:t xml:space="preserve">                                                                 </w:t>
      </w:r>
      <w:r w:rsidRPr="00F97763">
        <w:rPr>
          <w:rFonts w:cs="Arial"/>
          <w:bCs/>
          <w:sz w:val="22"/>
          <w:szCs w:val="22"/>
        </w:rPr>
        <w:t xml:space="preserve"> </w:t>
      </w:r>
      <w:r w:rsidRPr="00F97763">
        <w:rPr>
          <w:sz w:val="22"/>
          <w:szCs w:val="22"/>
        </w:rPr>
        <w:t>Приложение №2 к решению Совета</w:t>
      </w:r>
    </w:p>
    <w:p w:rsidR="00F97763" w:rsidRPr="00F97763" w:rsidRDefault="00F97763" w:rsidP="00F97763">
      <w:pPr>
        <w:jc w:val="center"/>
        <w:rPr>
          <w:sz w:val="22"/>
          <w:szCs w:val="22"/>
        </w:rPr>
      </w:pPr>
      <w:r>
        <w:rPr>
          <w:sz w:val="22"/>
          <w:szCs w:val="22"/>
        </w:rPr>
        <w:t xml:space="preserve">                                                                       </w:t>
      </w:r>
      <w:r w:rsidRPr="00F97763">
        <w:rPr>
          <w:sz w:val="22"/>
          <w:szCs w:val="22"/>
        </w:rPr>
        <w:t xml:space="preserve"> сельского поселения «Пезмег»</w:t>
      </w:r>
    </w:p>
    <w:p w:rsidR="00F97763" w:rsidRPr="00F97763" w:rsidRDefault="00F97763" w:rsidP="00F97763">
      <w:pPr>
        <w:jc w:val="right"/>
        <w:rPr>
          <w:sz w:val="22"/>
          <w:szCs w:val="22"/>
        </w:rPr>
      </w:pPr>
      <w:r w:rsidRPr="00F97763">
        <w:rPr>
          <w:sz w:val="22"/>
          <w:szCs w:val="22"/>
        </w:rPr>
        <w:t xml:space="preserve">от 13 августа 2024 года № 5-21/3  </w:t>
      </w:r>
    </w:p>
    <w:p w:rsidR="00F97763" w:rsidRPr="00F97763" w:rsidRDefault="00F97763" w:rsidP="00F97763">
      <w:pPr>
        <w:jc w:val="center"/>
        <w:rPr>
          <w:sz w:val="22"/>
          <w:szCs w:val="22"/>
        </w:rPr>
      </w:pPr>
      <w:r w:rsidRPr="00F97763">
        <w:rPr>
          <w:sz w:val="22"/>
          <w:szCs w:val="22"/>
        </w:rPr>
        <w:t xml:space="preserve">Методика </w:t>
      </w:r>
    </w:p>
    <w:p w:rsidR="00F97763" w:rsidRPr="00F97763" w:rsidRDefault="00F97763" w:rsidP="00F97763">
      <w:pPr>
        <w:jc w:val="center"/>
        <w:rPr>
          <w:sz w:val="22"/>
          <w:szCs w:val="22"/>
        </w:rPr>
      </w:pPr>
      <w:r w:rsidRPr="00F97763">
        <w:rPr>
          <w:sz w:val="22"/>
          <w:szCs w:val="22"/>
        </w:rPr>
        <w:t>расчета объёма иных межбюджетных трансфертов на осуществление части переданных полномочий.</w:t>
      </w:r>
    </w:p>
    <w:p w:rsidR="00F97763" w:rsidRPr="00F97763" w:rsidRDefault="00F97763" w:rsidP="00F97763">
      <w:pPr>
        <w:ind w:firstLine="709"/>
        <w:jc w:val="both"/>
        <w:rPr>
          <w:sz w:val="22"/>
          <w:szCs w:val="22"/>
        </w:rPr>
      </w:pPr>
    </w:p>
    <w:p w:rsidR="00F97763" w:rsidRPr="00F97763" w:rsidRDefault="00F97763" w:rsidP="00F97763">
      <w:pPr>
        <w:ind w:firstLine="709"/>
        <w:jc w:val="both"/>
        <w:rPr>
          <w:sz w:val="22"/>
          <w:szCs w:val="22"/>
        </w:rPr>
      </w:pPr>
      <w:r w:rsidRPr="00F97763">
        <w:rPr>
          <w:sz w:val="22"/>
          <w:szCs w:val="22"/>
        </w:rPr>
        <w:t xml:space="preserve">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 и </w:t>
      </w:r>
      <w:proofErr w:type="gramStart"/>
      <w:r w:rsidRPr="00F97763">
        <w:rPr>
          <w:sz w:val="22"/>
          <w:szCs w:val="22"/>
        </w:rPr>
        <w:t>контролю за</w:t>
      </w:r>
      <w:proofErr w:type="gramEnd"/>
      <w:r w:rsidRPr="00F97763">
        <w:rPr>
          <w:sz w:val="22"/>
          <w:szCs w:val="22"/>
        </w:rPr>
        <w:t xml:space="preserve">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rsidR="00F97763" w:rsidRPr="00F97763" w:rsidRDefault="00F97763" w:rsidP="00F97763">
      <w:pPr>
        <w:ind w:firstLine="709"/>
        <w:jc w:val="both"/>
        <w:rPr>
          <w:sz w:val="22"/>
          <w:szCs w:val="22"/>
        </w:rPr>
      </w:pPr>
    </w:p>
    <w:p w:rsidR="00F97763" w:rsidRPr="00F97763" w:rsidRDefault="00F97763" w:rsidP="00F97763">
      <w:pPr>
        <w:ind w:firstLine="709"/>
        <w:jc w:val="both"/>
        <w:rPr>
          <w:sz w:val="22"/>
          <w:szCs w:val="22"/>
        </w:rPr>
      </w:pPr>
      <w:r w:rsidRPr="00F97763">
        <w:rPr>
          <w:sz w:val="22"/>
          <w:szCs w:val="22"/>
          <w:lang w:val="en-US"/>
        </w:rPr>
        <w:t>V</w:t>
      </w:r>
      <w:r w:rsidRPr="00F97763">
        <w:rPr>
          <w:sz w:val="22"/>
          <w:szCs w:val="22"/>
        </w:rPr>
        <w:t>МБ</w:t>
      </w:r>
      <w:proofErr w:type="spellStart"/>
      <w:r w:rsidRPr="00F97763">
        <w:rPr>
          <w:sz w:val="22"/>
          <w:szCs w:val="22"/>
          <w:lang w:val="en-US"/>
        </w:rPr>
        <w:t>i</w:t>
      </w:r>
      <w:proofErr w:type="spellEnd"/>
      <w:r w:rsidRPr="00F97763">
        <w:rPr>
          <w:sz w:val="22"/>
          <w:szCs w:val="22"/>
        </w:rPr>
        <w:t xml:space="preserve"> = (</w:t>
      </w:r>
      <w:r w:rsidRPr="00F97763">
        <w:rPr>
          <w:sz w:val="22"/>
          <w:szCs w:val="22"/>
          <w:lang w:val="en-US"/>
        </w:rPr>
        <w:t>P</w:t>
      </w:r>
      <w:r w:rsidRPr="00F97763">
        <w:rPr>
          <w:sz w:val="22"/>
          <w:szCs w:val="22"/>
        </w:rPr>
        <w:t>от + МЗ) х Уд</w:t>
      </w:r>
      <w:proofErr w:type="spellStart"/>
      <w:r w:rsidRPr="00F97763">
        <w:rPr>
          <w:sz w:val="22"/>
          <w:szCs w:val="22"/>
          <w:lang w:val="en-US"/>
        </w:rPr>
        <w:t>i</w:t>
      </w:r>
      <w:proofErr w:type="spellEnd"/>
      <w:r w:rsidRPr="00F97763">
        <w:rPr>
          <w:sz w:val="22"/>
          <w:szCs w:val="22"/>
        </w:rPr>
        <w:t>, где</w:t>
      </w:r>
    </w:p>
    <w:p w:rsidR="00F97763" w:rsidRPr="00F97763" w:rsidRDefault="00F97763" w:rsidP="00F97763">
      <w:pPr>
        <w:ind w:firstLine="709"/>
        <w:jc w:val="both"/>
        <w:rPr>
          <w:color w:val="FF0000"/>
          <w:sz w:val="22"/>
          <w:szCs w:val="22"/>
        </w:rPr>
      </w:pPr>
    </w:p>
    <w:p w:rsidR="00F97763" w:rsidRPr="00F97763" w:rsidRDefault="00F97763" w:rsidP="00F97763">
      <w:pPr>
        <w:ind w:firstLine="709"/>
        <w:jc w:val="both"/>
        <w:rPr>
          <w:sz w:val="22"/>
          <w:szCs w:val="22"/>
        </w:rPr>
      </w:pPr>
      <w:r w:rsidRPr="00F97763">
        <w:rPr>
          <w:sz w:val="22"/>
          <w:szCs w:val="22"/>
          <w:lang w:val="en-US"/>
        </w:rPr>
        <w:t>V</w:t>
      </w:r>
      <w:r w:rsidRPr="00F97763">
        <w:rPr>
          <w:sz w:val="22"/>
          <w:szCs w:val="22"/>
        </w:rPr>
        <w:t>МБ</w:t>
      </w:r>
      <w:proofErr w:type="spellStart"/>
      <w:r w:rsidRPr="00F97763">
        <w:rPr>
          <w:sz w:val="22"/>
          <w:szCs w:val="22"/>
          <w:lang w:val="en-US"/>
        </w:rPr>
        <w:t>i</w:t>
      </w:r>
      <w:proofErr w:type="spellEnd"/>
      <w:r w:rsidRPr="00F97763">
        <w:rPr>
          <w:sz w:val="22"/>
          <w:szCs w:val="22"/>
        </w:rPr>
        <w:t xml:space="preserve"> - размер межбюджетных трансфертов, предоставляемых бюджету муниципального района на компенсацию расходов, понесенных органом местного самоуправления на осуществление части полномочий;</w:t>
      </w:r>
    </w:p>
    <w:p w:rsidR="00F97763" w:rsidRPr="00F97763" w:rsidRDefault="00F97763" w:rsidP="00F97763">
      <w:pPr>
        <w:ind w:firstLine="709"/>
        <w:jc w:val="both"/>
        <w:rPr>
          <w:sz w:val="22"/>
          <w:szCs w:val="22"/>
        </w:rPr>
      </w:pPr>
      <w:proofErr w:type="gramStart"/>
      <w:r w:rsidRPr="00F97763">
        <w:rPr>
          <w:sz w:val="22"/>
          <w:szCs w:val="22"/>
        </w:rPr>
        <w:t>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заместителя начальника-заведующего отделом (0,5 штатной единицы), заведующего отделом (1,5 штатных единицы) и заведующего сектором (2 штатных единицы),  в соответствии с Решением Совета муниципального района «Корткеросский» от 3 октября 2013 г. N V-26/6 «Об утверждении размеров должностных</w:t>
      </w:r>
      <w:proofErr w:type="gramEnd"/>
      <w:r w:rsidRPr="00F97763">
        <w:rPr>
          <w:sz w:val="22"/>
          <w:szCs w:val="22"/>
        </w:rPr>
        <w:t xml:space="preserve">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(в редакции) из расчета 4 штатных единиц;</w:t>
      </w:r>
    </w:p>
    <w:p w:rsidR="00F97763" w:rsidRPr="00F97763" w:rsidRDefault="00F97763" w:rsidP="00F97763">
      <w:pPr>
        <w:ind w:firstLine="709"/>
        <w:jc w:val="both"/>
        <w:rPr>
          <w:sz w:val="22"/>
          <w:szCs w:val="22"/>
        </w:rPr>
      </w:pPr>
      <w:r w:rsidRPr="00F97763">
        <w:rPr>
          <w:sz w:val="22"/>
          <w:szCs w:val="22"/>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rsidR="00F97763" w:rsidRPr="00F97763" w:rsidRDefault="00F97763" w:rsidP="00F97763">
      <w:pPr>
        <w:ind w:firstLine="709"/>
        <w:jc w:val="both"/>
        <w:rPr>
          <w:color w:val="FF0000"/>
          <w:sz w:val="22"/>
          <w:szCs w:val="22"/>
        </w:rPr>
      </w:pPr>
      <w:r w:rsidRPr="00F97763">
        <w:rPr>
          <w:sz w:val="22"/>
          <w:szCs w:val="22"/>
        </w:rPr>
        <w:t>Уд</w:t>
      </w:r>
      <w:proofErr w:type="spellStart"/>
      <w:proofErr w:type="gramStart"/>
      <w:r w:rsidRPr="00F97763">
        <w:rPr>
          <w:sz w:val="22"/>
          <w:szCs w:val="22"/>
          <w:lang w:val="en-US"/>
        </w:rPr>
        <w:t>i</w:t>
      </w:r>
      <w:proofErr w:type="spellEnd"/>
      <w:proofErr w:type="gramEnd"/>
      <w:r w:rsidRPr="00F97763">
        <w:rPr>
          <w:sz w:val="22"/>
          <w:szCs w:val="22"/>
        </w:rPr>
        <w:t xml:space="preserve"> – расчетный удельный вес доходов </w:t>
      </w:r>
      <w:proofErr w:type="spellStart"/>
      <w:r w:rsidRPr="00F97763">
        <w:rPr>
          <w:sz w:val="22"/>
          <w:szCs w:val="22"/>
          <w:lang w:val="en-US"/>
        </w:rPr>
        <w:t>i</w:t>
      </w:r>
      <w:proofErr w:type="spellEnd"/>
      <w:r w:rsidRPr="00F97763">
        <w:rPr>
          <w:sz w:val="22"/>
          <w:szCs w:val="22"/>
        </w:rPr>
        <w:t xml:space="preserve">-го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w:t>
      </w:r>
      <w:r w:rsidRPr="00F97763">
        <w:rPr>
          <w:sz w:val="22"/>
          <w:szCs w:val="22"/>
        </w:rPr>
        <w:lastRenderedPageBreak/>
        <w:t>муниципальных образований сельских поселений на общее покрытие расходов</w:t>
      </w:r>
      <w:r w:rsidRPr="00F97763">
        <w:rPr>
          <w:color w:val="FF0000"/>
          <w:sz w:val="22"/>
          <w:szCs w:val="22"/>
        </w:rPr>
        <w:t>.</w:t>
      </w:r>
    </w:p>
    <w:p w:rsidR="005033A8" w:rsidRDefault="005033A8" w:rsidP="002533AA">
      <w:pPr>
        <w:tabs>
          <w:tab w:val="left" w:pos="900"/>
        </w:tabs>
        <w:ind w:firstLine="426"/>
        <w:jc w:val="both"/>
        <w:rPr>
          <w:sz w:val="22"/>
          <w:szCs w:val="28"/>
        </w:rPr>
      </w:pPr>
    </w:p>
    <w:p w:rsidR="00F97763" w:rsidRPr="00F97763" w:rsidRDefault="00F97763" w:rsidP="00F97763">
      <w:pPr>
        <w:autoSpaceDE w:val="0"/>
        <w:autoSpaceDN w:val="0"/>
        <w:adjustRightInd w:val="0"/>
        <w:jc w:val="both"/>
        <w:rPr>
          <w:sz w:val="22"/>
          <w:szCs w:val="22"/>
        </w:rPr>
      </w:pPr>
      <w:r w:rsidRPr="00F97763">
        <w:rPr>
          <w:sz w:val="22"/>
          <w:szCs w:val="22"/>
        </w:rPr>
        <w:t>срок, содержит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rsidR="00F97763" w:rsidRPr="00F97763" w:rsidRDefault="00F97763" w:rsidP="00F97763">
      <w:pPr>
        <w:autoSpaceDE w:val="0"/>
        <w:autoSpaceDN w:val="0"/>
        <w:adjustRightInd w:val="0"/>
        <w:jc w:val="both"/>
        <w:rPr>
          <w:sz w:val="22"/>
          <w:szCs w:val="22"/>
        </w:rPr>
      </w:pPr>
      <w:r w:rsidRPr="00F97763">
        <w:rPr>
          <w:sz w:val="22"/>
          <w:szCs w:val="22"/>
        </w:rPr>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F97763" w:rsidRPr="00F97763" w:rsidRDefault="00F97763" w:rsidP="00F97763">
      <w:pPr>
        <w:autoSpaceDE w:val="0"/>
        <w:autoSpaceDN w:val="0"/>
        <w:adjustRightInd w:val="0"/>
        <w:jc w:val="both"/>
        <w:rPr>
          <w:sz w:val="22"/>
          <w:szCs w:val="22"/>
        </w:rPr>
      </w:pPr>
      <w:r w:rsidRPr="00F97763">
        <w:rPr>
          <w:sz w:val="22"/>
          <w:szCs w:val="22"/>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F97763" w:rsidRPr="00F97763" w:rsidRDefault="00F97763" w:rsidP="00F97763">
      <w:pPr>
        <w:autoSpaceDE w:val="0"/>
        <w:autoSpaceDN w:val="0"/>
        <w:adjustRightInd w:val="0"/>
        <w:jc w:val="both"/>
        <w:rPr>
          <w:sz w:val="22"/>
          <w:szCs w:val="22"/>
        </w:rPr>
      </w:pPr>
      <w:r w:rsidRPr="00F97763">
        <w:rPr>
          <w:sz w:val="22"/>
          <w:szCs w:val="22"/>
        </w:rPr>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9" w:history="1">
        <w:r w:rsidRPr="00F97763">
          <w:rPr>
            <w:sz w:val="22"/>
            <w:szCs w:val="22"/>
          </w:rPr>
          <w:t>кодексом</w:t>
        </w:r>
      </w:hyperlink>
      <w:r w:rsidRPr="00F97763">
        <w:rPr>
          <w:sz w:val="22"/>
          <w:szCs w:val="22"/>
        </w:rPr>
        <w:t xml:space="preserve"> Российской Федерации.</w:t>
      </w:r>
    </w:p>
    <w:p w:rsidR="00F97763" w:rsidRPr="00F97763" w:rsidRDefault="00F97763" w:rsidP="00F97763">
      <w:pPr>
        <w:autoSpaceDE w:val="0"/>
        <w:autoSpaceDN w:val="0"/>
        <w:adjustRightInd w:val="0"/>
        <w:jc w:val="both"/>
        <w:rPr>
          <w:sz w:val="22"/>
          <w:szCs w:val="22"/>
        </w:rPr>
      </w:pPr>
      <w:r w:rsidRPr="00F97763">
        <w:rPr>
          <w:sz w:val="22"/>
          <w:szCs w:val="22"/>
        </w:rPr>
        <w:t xml:space="preserve">      11. Иные межбюджетные трансферты носят целевой характер и не могут быть использованы на иные цели, кроме </w:t>
      </w:r>
      <w:proofErr w:type="gramStart"/>
      <w:r w:rsidRPr="00F97763">
        <w:rPr>
          <w:sz w:val="22"/>
          <w:szCs w:val="22"/>
        </w:rPr>
        <w:t>указанных</w:t>
      </w:r>
      <w:proofErr w:type="gramEnd"/>
      <w:r w:rsidRPr="00F97763">
        <w:rPr>
          <w:sz w:val="22"/>
          <w:szCs w:val="22"/>
        </w:rPr>
        <w:t xml:space="preserve"> в </w:t>
      </w:r>
      <w:hyperlink r:id="rId10" w:history="1">
        <w:r w:rsidRPr="00F97763">
          <w:rPr>
            <w:sz w:val="22"/>
            <w:szCs w:val="22"/>
          </w:rPr>
          <w:t xml:space="preserve">пункте </w:t>
        </w:r>
      </w:hyperlink>
      <w:r w:rsidRPr="00F97763">
        <w:rPr>
          <w:sz w:val="22"/>
          <w:szCs w:val="22"/>
        </w:rPr>
        <w:t>2 настоящего Правила.</w:t>
      </w:r>
    </w:p>
    <w:p w:rsidR="00F97763" w:rsidRPr="00F97763" w:rsidRDefault="00F97763" w:rsidP="00F97763">
      <w:pPr>
        <w:autoSpaceDE w:val="0"/>
        <w:autoSpaceDN w:val="0"/>
        <w:adjustRightInd w:val="0"/>
        <w:jc w:val="both"/>
        <w:rPr>
          <w:rFonts w:cs="Arial"/>
          <w:bCs/>
          <w:sz w:val="22"/>
          <w:szCs w:val="22"/>
        </w:rPr>
      </w:pPr>
    </w:p>
    <w:p w:rsidR="005033A8" w:rsidRDefault="005033A8" w:rsidP="00B64151"/>
    <w:p w:rsidR="005033A8" w:rsidRDefault="005033A8" w:rsidP="00B64151"/>
    <w:p w:rsidR="005033A8" w:rsidRDefault="005033A8" w:rsidP="00B64151"/>
    <w:p w:rsidR="005033A8" w:rsidRDefault="005033A8" w:rsidP="00B64151"/>
    <w:p w:rsidR="005033A8" w:rsidRDefault="005033A8" w:rsidP="00B64151"/>
    <w:p w:rsidR="00F97763" w:rsidRDefault="00F97763" w:rsidP="00B64151"/>
    <w:p w:rsidR="00F97763" w:rsidRDefault="00F97763" w:rsidP="00B64151"/>
    <w:p w:rsidR="00F97763" w:rsidRDefault="00F97763" w:rsidP="00B64151"/>
    <w:p w:rsidR="00F97763" w:rsidRDefault="00F97763" w:rsidP="00B64151"/>
    <w:p w:rsidR="00F97763" w:rsidRDefault="00F97763" w:rsidP="00B64151"/>
    <w:p w:rsidR="00F97763" w:rsidRDefault="00F97763" w:rsidP="00B64151"/>
    <w:p w:rsidR="005033A8" w:rsidRDefault="005033A8" w:rsidP="00B64151"/>
    <w:p w:rsidR="005033A8" w:rsidRDefault="005033A8" w:rsidP="00B64151"/>
    <w:p w:rsidR="00B41247" w:rsidRPr="00B41247" w:rsidRDefault="00B41247" w:rsidP="00B41247">
      <w:pPr>
        <w:pStyle w:val="4"/>
        <w:jc w:val="center"/>
        <w:rPr>
          <w:b/>
          <w:sz w:val="22"/>
          <w:szCs w:val="28"/>
        </w:rPr>
      </w:pPr>
      <w:r w:rsidRPr="00B41247">
        <w:rPr>
          <w:b/>
          <w:sz w:val="22"/>
          <w:szCs w:val="28"/>
        </w:rPr>
        <w:t>Решение Совета сельского поселения «Пезмег»</w:t>
      </w:r>
    </w:p>
    <w:p w:rsidR="00B41247" w:rsidRPr="00B41247" w:rsidRDefault="00C8346A" w:rsidP="00B41247">
      <w:pPr>
        <w:pStyle w:val="a7"/>
        <w:jc w:val="center"/>
        <w:rPr>
          <w:b/>
          <w:sz w:val="22"/>
        </w:rPr>
      </w:pPr>
      <w:r>
        <w:rPr>
          <w:b/>
          <w:sz w:val="22"/>
        </w:rPr>
        <w:t xml:space="preserve">от </w:t>
      </w:r>
      <w:r w:rsidR="00393385">
        <w:rPr>
          <w:b/>
          <w:sz w:val="22"/>
        </w:rPr>
        <w:t>13</w:t>
      </w:r>
      <w:r w:rsidR="00B41247" w:rsidRPr="00B41247">
        <w:rPr>
          <w:b/>
          <w:sz w:val="22"/>
        </w:rPr>
        <w:t xml:space="preserve"> </w:t>
      </w:r>
      <w:r w:rsidR="0075479E">
        <w:rPr>
          <w:b/>
          <w:sz w:val="22"/>
        </w:rPr>
        <w:t>августа</w:t>
      </w:r>
      <w:r w:rsidR="00B41247" w:rsidRPr="00B41247">
        <w:rPr>
          <w:b/>
          <w:sz w:val="22"/>
        </w:rPr>
        <w:t xml:space="preserve"> 202</w:t>
      </w:r>
      <w:r w:rsidR="00393385">
        <w:rPr>
          <w:b/>
          <w:sz w:val="22"/>
        </w:rPr>
        <w:t>4</w:t>
      </w:r>
      <w:r w:rsidR="00B41247" w:rsidRPr="00B41247">
        <w:rPr>
          <w:b/>
          <w:sz w:val="22"/>
        </w:rPr>
        <w:t xml:space="preserve"> года № </w:t>
      </w:r>
      <w:r w:rsidR="006A5C18">
        <w:rPr>
          <w:b/>
          <w:sz w:val="22"/>
        </w:rPr>
        <w:t>5</w:t>
      </w:r>
      <w:r w:rsidR="00B41247" w:rsidRPr="00B41247">
        <w:rPr>
          <w:b/>
          <w:sz w:val="22"/>
        </w:rPr>
        <w:t xml:space="preserve"> - </w:t>
      </w:r>
      <w:r w:rsidR="0075479E">
        <w:rPr>
          <w:b/>
          <w:sz w:val="22"/>
        </w:rPr>
        <w:t>21</w:t>
      </w:r>
      <w:r w:rsidR="00B41247" w:rsidRPr="00B41247">
        <w:rPr>
          <w:b/>
          <w:sz w:val="22"/>
        </w:rPr>
        <w:t xml:space="preserve"> /</w:t>
      </w:r>
      <w:r>
        <w:rPr>
          <w:b/>
          <w:sz w:val="22"/>
        </w:rPr>
        <w:t>1</w:t>
      </w:r>
      <w:r w:rsidR="00B41247" w:rsidRPr="00B41247">
        <w:rPr>
          <w:b/>
          <w:sz w:val="22"/>
        </w:rPr>
        <w:t xml:space="preserve">       </w:t>
      </w:r>
    </w:p>
    <w:p w:rsidR="0075479E" w:rsidRPr="0075479E" w:rsidRDefault="0075479E" w:rsidP="0075479E">
      <w:pPr>
        <w:shd w:val="clear" w:color="auto" w:fill="FFFFFF"/>
        <w:jc w:val="center"/>
        <w:rPr>
          <w:b/>
          <w:sz w:val="22"/>
          <w:szCs w:val="22"/>
        </w:rPr>
      </w:pPr>
      <w:r w:rsidRPr="0075479E">
        <w:rPr>
          <w:b/>
          <w:sz w:val="22"/>
          <w:szCs w:val="22"/>
        </w:rPr>
        <w:t>О внесении изменений и дополнений в Устав муниципального образования сельского поселения «Пезмег»</w:t>
      </w:r>
    </w:p>
    <w:p w:rsidR="0075479E" w:rsidRPr="0075479E" w:rsidRDefault="0075479E" w:rsidP="0075479E">
      <w:pPr>
        <w:widowControl w:val="0"/>
        <w:autoSpaceDE w:val="0"/>
        <w:autoSpaceDN w:val="0"/>
        <w:adjustRightInd w:val="0"/>
        <w:rPr>
          <w:b/>
          <w:sz w:val="22"/>
          <w:szCs w:val="22"/>
        </w:rPr>
      </w:pPr>
    </w:p>
    <w:p w:rsidR="0075479E" w:rsidRPr="0075479E" w:rsidRDefault="0075479E" w:rsidP="0075479E">
      <w:pPr>
        <w:widowControl w:val="0"/>
        <w:autoSpaceDE w:val="0"/>
        <w:autoSpaceDN w:val="0"/>
        <w:ind w:firstLine="709"/>
        <w:jc w:val="both"/>
        <w:rPr>
          <w:rFonts w:eastAsia="Arial"/>
          <w:sz w:val="22"/>
          <w:szCs w:val="22"/>
        </w:rPr>
      </w:pPr>
      <w:r w:rsidRPr="0075479E">
        <w:rPr>
          <w:rFonts w:eastAsia="Arial"/>
          <w:sz w:val="22"/>
          <w:szCs w:val="22"/>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75479E" w:rsidRPr="0075479E" w:rsidRDefault="0075479E" w:rsidP="0075479E">
      <w:pPr>
        <w:widowControl w:val="0"/>
        <w:autoSpaceDE w:val="0"/>
        <w:autoSpaceDN w:val="0"/>
        <w:ind w:firstLine="709"/>
        <w:jc w:val="both"/>
        <w:rPr>
          <w:rFonts w:eastAsia="Arial"/>
          <w:sz w:val="22"/>
          <w:szCs w:val="22"/>
        </w:rPr>
      </w:pPr>
    </w:p>
    <w:p w:rsidR="0075479E" w:rsidRPr="0075479E" w:rsidRDefault="0075479E" w:rsidP="0075479E">
      <w:pPr>
        <w:numPr>
          <w:ilvl w:val="0"/>
          <w:numId w:val="16"/>
        </w:numPr>
        <w:spacing w:line="276" w:lineRule="auto"/>
        <w:ind w:left="0" w:firstLine="709"/>
        <w:jc w:val="both"/>
        <w:rPr>
          <w:rFonts w:eastAsia="Arial"/>
          <w:sz w:val="22"/>
          <w:szCs w:val="22"/>
        </w:rPr>
      </w:pPr>
      <w:r w:rsidRPr="0075479E">
        <w:rPr>
          <w:rFonts w:eastAsia="Arial"/>
          <w:sz w:val="22"/>
          <w:szCs w:val="22"/>
        </w:rPr>
        <w:t xml:space="preserve"> Внести в Устав муниципального образования сельского поселения «Пезмег», принятый решением Совета сельского поселения «Пезмег» от 17 февраля 2006 г. № 1-4/1, следующие изменения и дополнения:</w:t>
      </w:r>
    </w:p>
    <w:p w:rsidR="0075479E" w:rsidRPr="0075479E" w:rsidRDefault="0075479E" w:rsidP="0075479E">
      <w:pPr>
        <w:ind w:firstLine="709"/>
        <w:contextualSpacing/>
        <w:jc w:val="both"/>
        <w:rPr>
          <w:rFonts w:eastAsia="Arial"/>
          <w:sz w:val="22"/>
          <w:szCs w:val="22"/>
        </w:rPr>
      </w:pPr>
      <w:r w:rsidRPr="0075479E">
        <w:rPr>
          <w:rFonts w:eastAsia="Arial"/>
          <w:spacing w:val="-2"/>
          <w:sz w:val="22"/>
          <w:szCs w:val="22"/>
          <w:lang w:eastAsia="ar-SA"/>
        </w:rPr>
        <w:t>1.1.</w:t>
      </w:r>
      <w:r w:rsidRPr="0075479E">
        <w:rPr>
          <w:rFonts w:eastAsia="Arial"/>
          <w:sz w:val="22"/>
          <w:szCs w:val="22"/>
        </w:rPr>
        <w:t xml:space="preserve"> часть 1 статьи 2 Устава  изложить в следующей редакции:</w:t>
      </w:r>
    </w:p>
    <w:p w:rsidR="0075479E" w:rsidRPr="0075479E" w:rsidRDefault="0075479E" w:rsidP="0075479E">
      <w:pPr>
        <w:tabs>
          <w:tab w:val="left" w:pos="720"/>
          <w:tab w:val="left" w:pos="900"/>
        </w:tabs>
        <w:spacing w:line="276" w:lineRule="auto"/>
        <w:ind w:firstLine="540"/>
        <w:jc w:val="both"/>
        <w:rPr>
          <w:rFonts w:eastAsia="Arial"/>
          <w:sz w:val="22"/>
          <w:szCs w:val="22"/>
        </w:rPr>
      </w:pPr>
      <w:r w:rsidRPr="0075479E">
        <w:rPr>
          <w:rFonts w:eastAsia="Arial"/>
          <w:sz w:val="22"/>
          <w:szCs w:val="22"/>
        </w:rPr>
        <w:t>«1. Официальное наименование муниципального образования на территории поселения «Пезмег» – сельское поселение «Пезмег» муниципального района «Корткеросский» Республики Коми (далее по тексту – «поселение», поселение «Пезмег», сельское поселение «Пезмег»).</w:t>
      </w:r>
    </w:p>
    <w:p w:rsidR="0075479E" w:rsidRPr="0075479E" w:rsidRDefault="0075479E" w:rsidP="0075479E">
      <w:pPr>
        <w:shd w:val="clear" w:color="auto" w:fill="FFFFFF"/>
        <w:spacing w:line="276" w:lineRule="auto"/>
        <w:ind w:firstLine="567"/>
        <w:jc w:val="both"/>
        <w:rPr>
          <w:rFonts w:eastAsia="Arial"/>
          <w:color w:val="000000"/>
          <w:sz w:val="22"/>
          <w:szCs w:val="22"/>
        </w:rPr>
      </w:pPr>
      <w:r w:rsidRPr="0075479E">
        <w:rPr>
          <w:rFonts w:eastAsia="Arial"/>
          <w:color w:val="000000"/>
          <w:sz w:val="22"/>
          <w:szCs w:val="22"/>
        </w:rPr>
        <w:t xml:space="preserve"> Сокращённая форма наименования поселения – сельское поселение «Пезмег».</w:t>
      </w:r>
    </w:p>
    <w:p w:rsidR="0075479E" w:rsidRPr="0075479E" w:rsidRDefault="0075479E" w:rsidP="0075479E">
      <w:pPr>
        <w:ind w:firstLine="709"/>
        <w:contextualSpacing/>
        <w:jc w:val="both"/>
        <w:rPr>
          <w:rFonts w:eastAsia="Arial"/>
          <w:color w:val="000000"/>
          <w:sz w:val="22"/>
          <w:szCs w:val="22"/>
        </w:rPr>
      </w:pPr>
      <w:r w:rsidRPr="0075479E">
        <w:rPr>
          <w:rFonts w:eastAsia="Arial"/>
          <w:color w:val="000000"/>
          <w:sz w:val="22"/>
          <w:szCs w:val="22"/>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roofErr w:type="gramStart"/>
      <w:r w:rsidRPr="0075479E">
        <w:rPr>
          <w:rFonts w:eastAsia="Arial"/>
          <w:color w:val="000000"/>
          <w:sz w:val="22"/>
          <w:szCs w:val="22"/>
        </w:rPr>
        <w:t>.».</w:t>
      </w:r>
      <w:proofErr w:type="gramEnd"/>
    </w:p>
    <w:p w:rsidR="0075479E" w:rsidRPr="0075479E" w:rsidRDefault="0075479E" w:rsidP="0075479E">
      <w:pPr>
        <w:ind w:firstLine="709"/>
        <w:contextualSpacing/>
        <w:jc w:val="both"/>
        <w:rPr>
          <w:rFonts w:eastAsia="Arial"/>
          <w:color w:val="000000"/>
          <w:sz w:val="22"/>
          <w:szCs w:val="22"/>
        </w:rPr>
      </w:pPr>
      <w:r w:rsidRPr="0075479E">
        <w:rPr>
          <w:rFonts w:eastAsia="Arial"/>
          <w:color w:val="000000"/>
          <w:sz w:val="22"/>
          <w:szCs w:val="22"/>
        </w:rPr>
        <w:t>1.2. в статье 7 Устава:</w:t>
      </w:r>
    </w:p>
    <w:p w:rsidR="0075479E" w:rsidRPr="0075479E" w:rsidRDefault="0075479E" w:rsidP="0075479E">
      <w:pPr>
        <w:ind w:firstLine="709"/>
        <w:contextualSpacing/>
        <w:jc w:val="both"/>
        <w:rPr>
          <w:rFonts w:eastAsia="Arial"/>
          <w:color w:val="000000"/>
          <w:sz w:val="22"/>
          <w:szCs w:val="22"/>
        </w:rPr>
      </w:pPr>
      <w:r w:rsidRPr="0075479E">
        <w:rPr>
          <w:rFonts w:eastAsia="Arial"/>
          <w:color w:val="000000"/>
          <w:sz w:val="22"/>
          <w:szCs w:val="22"/>
        </w:rPr>
        <w:t>а) части 11,12,12.1 изложить в новой редакции:</w:t>
      </w:r>
    </w:p>
    <w:p w:rsidR="0075479E" w:rsidRPr="0075479E" w:rsidRDefault="0075479E" w:rsidP="0075479E">
      <w:pPr>
        <w:ind w:firstLine="709"/>
        <w:contextualSpacing/>
        <w:jc w:val="both"/>
        <w:rPr>
          <w:rFonts w:eastAsia="Arial"/>
          <w:sz w:val="22"/>
          <w:szCs w:val="22"/>
        </w:rPr>
      </w:pPr>
      <w:r w:rsidRPr="0075479E">
        <w:rPr>
          <w:rFonts w:eastAsia="Arial"/>
          <w:sz w:val="22"/>
          <w:szCs w:val="22"/>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5479E" w:rsidRPr="0075479E" w:rsidRDefault="0075479E" w:rsidP="0075479E">
      <w:pPr>
        <w:ind w:firstLine="709"/>
        <w:contextualSpacing/>
        <w:jc w:val="both"/>
        <w:rPr>
          <w:rFonts w:eastAsia="Arial"/>
          <w:sz w:val="22"/>
          <w:szCs w:val="22"/>
        </w:rPr>
      </w:pPr>
      <w:r w:rsidRPr="0075479E">
        <w:rPr>
          <w:rFonts w:eastAsia="Arial"/>
          <w:sz w:val="22"/>
          <w:szCs w:val="22"/>
        </w:rPr>
        <w:lastRenderedPageBreak/>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сельского поселения и администрации сельского поселения «Пезмег».</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Муниципальные правовые акты, за исключением случаев, определенных в абзацах третьем  и четвертом настоящей части, соглашения</w:t>
      </w:r>
      <w:proofErr w:type="gramStart"/>
      <w:r w:rsidRPr="0075479E">
        <w:rPr>
          <w:rFonts w:eastAsia="Arial"/>
          <w:sz w:val="22"/>
          <w:szCs w:val="22"/>
        </w:rPr>
        <w:t>0</w:t>
      </w:r>
      <w:proofErr w:type="gramEnd"/>
      <w:r w:rsidRPr="0075479E">
        <w:rPr>
          <w:rFonts w:eastAsia="Arial"/>
          <w:sz w:val="22"/>
          <w:szCs w:val="22"/>
        </w:rPr>
        <w:t xml:space="preserve"> заключенные между органами местного самоуправления, подлежат официальному опубликованию в течение 5 дней со дня их подписания.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75479E" w:rsidRPr="0075479E" w:rsidRDefault="0075479E" w:rsidP="0075479E">
      <w:pPr>
        <w:ind w:firstLine="709"/>
        <w:contextualSpacing/>
        <w:jc w:val="both"/>
        <w:rPr>
          <w:rFonts w:eastAsia="Arial"/>
          <w:sz w:val="22"/>
          <w:szCs w:val="22"/>
        </w:rPr>
      </w:pPr>
      <w:proofErr w:type="gramStart"/>
      <w:r w:rsidRPr="0075479E">
        <w:rPr>
          <w:rFonts w:eastAsia="Arial"/>
          <w:sz w:val="22"/>
          <w:szCs w:val="22"/>
        </w:rPr>
        <w:t>12.1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w:t>
      </w:r>
      <w:proofErr w:type="gramEnd"/>
      <w:r w:rsidRPr="0075479E">
        <w:rPr>
          <w:rFonts w:eastAsia="Arial"/>
          <w:sz w:val="22"/>
          <w:szCs w:val="22"/>
        </w:rPr>
        <w:t xml:space="preserve"> поселения, которые обнародуются в сроки, установленные частью 8 статьи 44 Федерального закона № 131-ФЗ.</w:t>
      </w:r>
    </w:p>
    <w:p w:rsidR="0075479E" w:rsidRPr="0075479E" w:rsidRDefault="0075479E" w:rsidP="0075479E">
      <w:pPr>
        <w:ind w:firstLine="709"/>
        <w:contextualSpacing/>
        <w:jc w:val="both"/>
        <w:rPr>
          <w:rFonts w:eastAsia="Arial"/>
          <w:sz w:val="22"/>
          <w:szCs w:val="22"/>
        </w:rPr>
      </w:pPr>
      <w:r w:rsidRPr="0075479E">
        <w:rPr>
          <w:rFonts w:eastAsia="Arial"/>
          <w:sz w:val="22"/>
          <w:szCs w:val="22"/>
        </w:rPr>
        <w:t>Места вывешивания муниципальных правовых актов сельского поселения, соглашений, заключаемых между органами местного самоуправления: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1) администрация сельского поселения «Пезмег» по адресу </w:t>
      </w:r>
      <w:proofErr w:type="spellStart"/>
      <w:r w:rsidRPr="0075479E">
        <w:rPr>
          <w:rFonts w:eastAsia="Arial"/>
          <w:sz w:val="22"/>
          <w:szCs w:val="22"/>
        </w:rPr>
        <w:t>с</w:t>
      </w:r>
      <w:proofErr w:type="gramStart"/>
      <w:r w:rsidRPr="0075479E">
        <w:rPr>
          <w:rFonts w:eastAsia="Arial"/>
          <w:sz w:val="22"/>
          <w:szCs w:val="22"/>
        </w:rPr>
        <w:t>.П</w:t>
      </w:r>
      <w:proofErr w:type="gramEnd"/>
      <w:r w:rsidRPr="0075479E">
        <w:rPr>
          <w:rFonts w:eastAsia="Arial"/>
          <w:sz w:val="22"/>
          <w:szCs w:val="22"/>
        </w:rPr>
        <w:t>езмег</w:t>
      </w:r>
      <w:proofErr w:type="spellEnd"/>
      <w:r w:rsidRPr="0075479E">
        <w:rPr>
          <w:rFonts w:eastAsia="Arial"/>
          <w:sz w:val="22"/>
          <w:szCs w:val="22"/>
        </w:rPr>
        <w:t xml:space="preserve">, </w:t>
      </w:r>
      <w:proofErr w:type="spellStart"/>
      <w:r w:rsidRPr="0075479E">
        <w:rPr>
          <w:rFonts w:eastAsia="Arial"/>
          <w:sz w:val="22"/>
          <w:szCs w:val="22"/>
        </w:rPr>
        <w:t>ул.Братьев</w:t>
      </w:r>
      <w:proofErr w:type="spellEnd"/>
      <w:r w:rsidRPr="0075479E">
        <w:rPr>
          <w:rFonts w:eastAsia="Arial"/>
          <w:sz w:val="22"/>
          <w:szCs w:val="22"/>
        </w:rPr>
        <w:t xml:space="preserve"> </w:t>
      </w:r>
      <w:proofErr w:type="spellStart"/>
      <w:r w:rsidRPr="0075479E">
        <w:rPr>
          <w:rFonts w:eastAsia="Arial"/>
          <w:sz w:val="22"/>
          <w:szCs w:val="22"/>
        </w:rPr>
        <w:t>Покроских</w:t>
      </w:r>
      <w:proofErr w:type="spellEnd"/>
      <w:r w:rsidRPr="0075479E">
        <w:rPr>
          <w:rFonts w:eastAsia="Arial"/>
          <w:sz w:val="22"/>
          <w:szCs w:val="22"/>
        </w:rPr>
        <w:t>, д.66;</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2) Пезмегский филиал МУ «Корткеросская ЦБС» по адресу </w:t>
      </w:r>
      <w:proofErr w:type="spellStart"/>
      <w:r w:rsidRPr="0075479E">
        <w:rPr>
          <w:rFonts w:eastAsia="Arial"/>
          <w:sz w:val="22"/>
          <w:szCs w:val="22"/>
        </w:rPr>
        <w:t>с</w:t>
      </w:r>
      <w:proofErr w:type="gramStart"/>
      <w:r w:rsidRPr="0075479E">
        <w:rPr>
          <w:rFonts w:eastAsia="Arial"/>
          <w:sz w:val="22"/>
          <w:szCs w:val="22"/>
        </w:rPr>
        <w:t>.П</w:t>
      </w:r>
      <w:proofErr w:type="gramEnd"/>
      <w:r w:rsidRPr="0075479E">
        <w:rPr>
          <w:rFonts w:eastAsia="Arial"/>
          <w:sz w:val="22"/>
          <w:szCs w:val="22"/>
        </w:rPr>
        <w:t>езмег</w:t>
      </w:r>
      <w:proofErr w:type="spellEnd"/>
      <w:r w:rsidRPr="0075479E">
        <w:rPr>
          <w:rFonts w:eastAsia="Arial"/>
          <w:sz w:val="22"/>
          <w:szCs w:val="22"/>
        </w:rPr>
        <w:t xml:space="preserve">, </w:t>
      </w:r>
      <w:proofErr w:type="spellStart"/>
      <w:r w:rsidRPr="0075479E">
        <w:rPr>
          <w:rFonts w:eastAsia="Arial"/>
          <w:sz w:val="22"/>
          <w:szCs w:val="22"/>
        </w:rPr>
        <w:t>ул.Братьев</w:t>
      </w:r>
      <w:proofErr w:type="spellEnd"/>
      <w:r w:rsidRPr="0075479E">
        <w:rPr>
          <w:rFonts w:eastAsia="Arial"/>
          <w:sz w:val="22"/>
          <w:szCs w:val="22"/>
        </w:rPr>
        <w:t xml:space="preserve"> Покровских, д. 40;</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3) Аджеромский филиал МУ «Корткеросская ЦБС» по адресу </w:t>
      </w:r>
      <w:proofErr w:type="spellStart"/>
      <w:r w:rsidRPr="0075479E">
        <w:rPr>
          <w:rFonts w:eastAsia="Arial"/>
          <w:sz w:val="22"/>
          <w:szCs w:val="22"/>
        </w:rPr>
        <w:t>п</w:t>
      </w:r>
      <w:proofErr w:type="gramStart"/>
      <w:r w:rsidRPr="0075479E">
        <w:rPr>
          <w:rFonts w:eastAsia="Arial"/>
          <w:sz w:val="22"/>
          <w:szCs w:val="22"/>
        </w:rPr>
        <w:t>.А</w:t>
      </w:r>
      <w:proofErr w:type="gramEnd"/>
      <w:r w:rsidRPr="0075479E">
        <w:rPr>
          <w:rFonts w:eastAsia="Arial"/>
          <w:sz w:val="22"/>
          <w:szCs w:val="22"/>
        </w:rPr>
        <w:t>джером</w:t>
      </w:r>
      <w:proofErr w:type="spellEnd"/>
      <w:r w:rsidRPr="0075479E">
        <w:rPr>
          <w:rFonts w:eastAsia="Arial"/>
          <w:sz w:val="22"/>
          <w:szCs w:val="22"/>
        </w:rPr>
        <w:t xml:space="preserve">, </w:t>
      </w:r>
      <w:proofErr w:type="spellStart"/>
      <w:r w:rsidRPr="0075479E">
        <w:rPr>
          <w:rFonts w:eastAsia="Arial"/>
          <w:sz w:val="22"/>
          <w:szCs w:val="22"/>
        </w:rPr>
        <w:t>ул.ПМК</w:t>
      </w:r>
      <w:proofErr w:type="spellEnd"/>
      <w:r w:rsidRPr="0075479E">
        <w:rPr>
          <w:rFonts w:eastAsia="Arial"/>
          <w:sz w:val="22"/>
          <w:szCs w:val="22"/>
        </w:rPr>
        <w:t>, д.5а.</w:t>
      </w:r>
    </w:p>
    <w:p w:rsidR="0075479E" w:rsidRDefault="0075479E" w:rsidP="0075479E">
      <w:pPr>
        <w:ind w:firstLine="709"/>
        <w:contextualSpacing/>
        <w:jc w:val="both"/>
        <w:rPr>
          <w:rFonts w:eastAsia="Arial"/>
          <w:sz w:val="22"/>
          <w:szCs w:val="22"/>
        </w:rPr>
      </w:pPr>
      <w:r w:rsidRPr="0075479E">
        <w:rPr>
          <w:rFonts w:eastAsia="Arial"/>
          <w:sz w:val="22"/>
          <w:szCs w:val="22"/>
        </w:rPr>
        <w:t xml:space="preserve">Муниципальные правовые акты, соглашения, заключенные между органами местного самоуправления, находятся в </w:t>
      </w:r>
      <w:proofErr w:type="gramStart"/>
      <w:r w:rsidRPr="0075479E">
        <w:rPr>
          <w:rFonts w:eastAsia="Arial"/>
          <w:sz w:val="22"/>
          <w:szCs w:val="22"/>
        </w:rPr>
        <w:t>вышеуказанных</w:t>
      </w:r>
      <w:proofErr w:type="gramEnd"/>
      <w:r w:rsidRPr="0075479E">
        <w:rPr>
          <w:rFonts w:eastAsia="Arial"/>
          <w:sz w:val="22"/>
          <w:szCs w:val="22"/>
        </w:rPr>
        <w:t xml:space="preserve"> </w:t>
      </w:r>
    </w:p>
    <w:p w:rsidR="0075479E" w:rsidRPr="0075479E" w:rsidRDefault="0075479E" w:rsidP="0075479E">
      <w:pPr>
        <w:ind w:firstLine="709"/>
        <w:contextualSpacing/>
        <w:jc w:val="both"/>
        <w:rPr>
          <w:rFonts w:eastAsia="Arial"/>
          <w:sz w:val="22"/>
          <w:szCs w:val="22"/>
        </w:rPr>
      </w:pPr>
      <w:r w:rsidRPr="0075479E">
        <w:rPr>
          <w:rFonts w:eastAsia="Arial"/>
          <w:sz w:val="22"/>
          <w:szCs w:val="22"/>
        </w:rPr>
        <w:t xml:space="preserve">общедоступных </w:t>
      </w:r>
      <w:proofErr w:type="gramStart"/>
      <w:r w:rsidRPr="0075479E">
        <w:rPr>
          <w:rFonts w:eastAsia="Arial"/>
          <w:sz w:val="22"/>
          <w:szCs w:val="22"/>
        </w:rPr>
        <w:t>местах</w:t>
      </w:r>
      <w:proofErr w:type="gramEnd"/>
      <w:r w:rsidRPr="0075479E">
        <w:rPr>
          <w:rFonts w:eastAsia="Arial"/>
          <w:sz w:val="22"/>
          <w:szCs w:val="22"/>
        </w:rPr>
        <w:t xml:space="preserve"> не менее чем 30 календарных дней со дня их размещения.»;</w:t>
      </w:r>
    </w:p>
    <w:p w:rsidR="0075479E" w:rsidRPr="0075479E" w:rsidRDefault="0075479E" w:rsidP="0075479E">
      <w:pPr>
        <w:ind w:firstLine="709"/>
        <w:contextualSpacing/>
        <w:jc w:val="both"/>
        <w:rPr>
          <w:rFonts w:eastAsia="Arial"/>
          <w:sz w:val="22"/>
          <w:szCs w:val="22"/>
        </w:rPr>
      </w:pPr>
      <w:r w:rsidRPr="0075479E">
        <w:rPr>
          <w:rFonts w:eastAsia="Arial"/>
          <w:sz w:val="22"/>
          <w:szCs w:val="22"/>
        </w:rPr>
        <w:t>б) дополнить частями 12.2 и 12.3 следующего содержания:</w:t>
      </w:r>
    </w:p>
    <w:p w:rsidR="00F97763" w:rsidRPr="00F97763" w:rsidRDefault="00F97763" w:rsidP="00F97763">
      <w:pPr>
        <w:autoSpaceDE w:val="0"/>
        <w:autoSpaceDN w:val="0"/>
        <w:adjustRightInd w:val="0"/>
        <w:jc w:val="right"/>
        <w:rPr>
          <w:sz w:val="22"/>
          <w:szCs w:val="22"/>
        </w:rPr>
      </w:pPr>
      <w:r w:rsidRPr="00F97763">
        <w:rPr>
          <w:rFonts w:cs="Arial"/>
          <w:bCs/>
          <w:sz w:val="22"/>
          <w:szCs w:val="22"/>
        </w:rPr>
        <w:lastRenderedPageBreak/>
        <w:t xml:space="preserve">  </w:t>
      </w:r>
      <w:r w:rsidRPr="00F97763">
        <w:rPr>
          <w:sz w:val="22"/>
          <w:szCs w:val="22"/>
        </w:rPr>
        <w:t>Приложение № 1</w:t>
      </w:r>
    </w:p>
    <w:p w:rsidR="00F97763" w:rsidRPr="00F97763" w:rsidRDefault="00F97763" w:rsidP="00F97763">
      <w:pPr>
        <w:jc w:val="right"/>
        <w:rPr>
          <w:sz w:val="22"/>
          <w:szCs w:val="22"/>
        </w:rPr>
      </w:pPr>
      <w:r w:rsidRPr="00F97763">
        <w:rPr>
          <w:sz w:val="22"/>
          <w:szCs w:val="22"/>
        </w:rPr>
        <w:t xml:space="preserve">к решению Совета сельского </w:t>
      </w:r>
    </w:p>
    <w:p w:rsidR="00F97763" w:rsidRPr="00F97763" w:rsidRDefault="00F97763" w:rsidP="00F97763">
      <w:pPr>
        <w:jc w:val="right"/>
        <w:rPr>
          <w:sz w:val="22"/>
          <w:szCs w:val="22"/>
        </w:rPr>
      </w:pPr>
      <w:r w:rsidRPr="00F97763">
        <w:rPr>
          <w:sz w:val="22"/>
          <w:szCs w:val="22"/>
        </w:rPr>
        <w:t>поселения «Пезмег»</w:t>
      </w:r>
    </w:p>
    <w:p w:rsidR="00F97763" w:rsidRPr="00F97763" w:rsidRDefault="00F97763" w:rsidP="00F97763">
      <w:pPr>
        <w:jc w:val="right"/>
        <w:rPr>
          <w:sz w:val="22"/>
          <w:szCs w:val="22"/>
        </w:rPr>
      </w:pPr>
      <w:r w:rsidRPr="00F97763">
        <w:rPr>
          <w:sz w:val="22"/>
          <w:szCs w:val="22"/>
        </w:rPr>
        <w:t xml:space="preserve">от 13 августа 2024 года № 5-21/3  </w:t>
      </w:r>
    </w:p>
    <w:p w:rsidR="00F97763" w:rsidRPr="00F97763" w:rsidRDefault="00F97763" w:rsidP="00F97763">
      <w:pPr>
        <w:widowControl w:val="0"/>
        <w:autoSpaceDE w:val="0"/>
        <w:autoSpaceDN w:val="0"/>
        <w:jc w:val="right"/>
        <w:outlineLvl w:val="0"/>
        <w:rPr>
          <w:sz w:val="22"/>
          <w:szCs w:val="22"/>
        </w:rPr>
      </w:pPr>
    </w:p>
    <w:p w:rsidR="00F97763" w:rsidRPr="00F97763" w:rsidRDefault="00F97763" w:rsidP="00F97763">
      <w:pPr>
        <w:widowControl w:val="0"/>
        <w:autoSpaceDE w:val="0"/>
        <w:autoSpaceDN w:val="0"/>
        <w:jc w:val="center"/>
        <w:rPr>
          <w:b/>
          <w:sz w:val="22"/>
          <w:szCs w:val="22"/>
        </w:rPr>
      </w:pPr>
      <w:r w:rsidRPr="00F97763">
        <w:rPr>
          <w:b/>
          <w:sz w:val="22"/>
          <w:szCs w:val="22"/>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w:t>
      </w:r>
      <w:r w:rsidRPr="00F97763">
        <w:rPr>
          <w:rFonts w:ascii="Calibri" w:hAnsi="Calibri" w:cs="Calibri"/>
          <w:b/>
          <w:sz w:val="22"/>
          <w:szCs w:val="22"/>
        </w:rPr>
        <w:t xml:space="preserve"> </w:t>
      </w:r>
      <w:r w:rsidRPr="00F97763">
        <w:rPr>
          <w:b/>
          <w:sz w:val="22"/>
          <w:szCs w:val="22"/>
        </w:rPr>
        <w:t>органов местного самоуправления по решению вопросов местного значения</w:t>
      </w:r>
    </w:p>
    <w:p w:rsidR="00F97763" w:rsidRPr="00F97763" w:rsidRDefault="00F97763" w:rsidP="00F97763">
      <w:pPr>
        <w:widowControl w:val="0"/>
        <w:autoSpaceDE w:val="0"/>
        <w:autoSpaceDN w:val="0"/>
        <w:jc w:val="center"/>
        <w:rPr>
          <w:color w:val="FF0000"/>
          <w:sz w:val="22"/>
          <w:szCs w:val="22"/>
        </w:rPr>
      </w:pP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 xml:space="preserve">Иные межбюджетные трансферты предоставляются за счет средств бюджета поселения.  </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sz w:val="22"/>
          <w:szCs w:val="22"/>
        </w:rPr>
      </w:pPr>
      <w:r w:rsidRPr="00F97763">
        <w:rPr>
          <w:sz w:val="22"/>
          <w:szCs w:val="22"/>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F97763" w:rsidRPr="00F97763" w:rsidRDefault="00F97763" w:rsidP="00F97763">
      <w:pPr>
        <w:widowControl w:val="0"/>
        <w:numPr>
          <w:ilvl w:val="0"/>
          <w:numId w:val="19"/>
        </w:numPr>
        <w:tabs>
          <w:tab w:val="left" w:pos="993"/>
        </w:tabs>
        <w:overflowPunct w:val="0"/>
        <w:autoSpaceDE w:val="0"/>
        <w:autoSpaceDN w:val="0"/>
        <w:adjustRightInd w:val="0"/>
        <w:ind w:left="0" w:firstLine="540"/>
        <w:jc w:val="both"/>
        <w:textAlignment w:val="baseline"/>
        <w:rPr>
          <w:rFonts w:ascii="Calibri" w:hAnsi="Calibri" w:cs="Calibri"/>
          <w:i/>
          <w:sz w:val="22"/>
          <w:szCs w:val="22"/>
        </w:rPr>
      </w:pPr>
      <w:r w:rsidRPr="00F97763">
        <w:rPr>
          <w:sz w:val="22"/>
          <w:szCs w:val="22"/>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rsidR="00F97763" w:rsidRPr="00F97763" w:rsidRDefault="00F97763" w:rsidP="00F97763">
      <w:pPr>
        <w:widowControl w:val="0"/>
        <w:tabs>
          <w:tab w:val="left" w:pos="993"/>
        </w:tabs>
        <w:autoSpaceDE w:val="0"/>
        <w:autoSpaceDN w:val="0"/>
        <w:jc w:val="both"/>
        <w:rPr>
          <w:sz w:val="22"/>
          <w:szCs w:val="22"/>
        </w:rPr>
      </w:pPr>
      <w:r w:rsidRPr="00F97763">
        <w:rPr>
          <w:sz w:val="22"/>
          <w:szCs w:val="22"/>
        </w:rPr>
        <w:t xml:space="preserve">       6. Условиями предоставления и расходования иных межбюджетных трансфертов является наличие соглашения о предоставлении иных межбюджетных трансфертов, заключенного в соответствии с пунктом 7 настоящих Правил.</w:t>
      </w:r>
    </w:p>
    <w:p w:rsidR="00F97763" w:rsidRDefault="00F97763" w:rsidP="00F97763">
      <w:pPr>
        <w:autoSpaceDE w:val="0"/>
        <w:autoSpaceDN w:val="0"/>
        <w:adjustRightInd w:val="0"/>
        <w:jc w:val="both"/>
        <w:rPr>
          <w:sz w:val="22"/>
          <w:szCs w:val="22"/>
        </w:rPr>
      </w:pPr>
      <w:r w:rsidRPr="00F97763">
        <w:rPr>
          <w:sz w:val="22"/>
          <w:szCs w:val="22"/>
        </w:rPr>
        <w:t xml:space="preserve">       7. Иные межбюджетные трансферты предоставляются бюджету муниципального района «Корткеросский» </w:t>
      </w:r>
      <w:r w:rsidRPr="00F97763">
        <w:rPr>
          <w:sz w:val="22"/>
          <w:szCs w:val="22"/>
          <w:lang w:bidi="ru-RU"/>
        </w:rPr>
        <w:t xml:space="preserve">на </w:t>
      </w:r>
      <w:r w:rsidRPr="00F97763">
        <w:rPr>
          <w:sz w:val="22"/>
          <w:szCs w:val="22"/>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заключается на </w:t>
      </w:r>
      <w:proofErr w:type="gramStart"/>
      <w:r w:rsidRPr="00F97763">
        <w:rPr>
          <w:sz w:val="22"/>
          <w:szCs w:val="22"/>
        </w:rPr>
        <w:t>определенный</w:t>
      </w:r>
      <w:proofErr w:type="gramEnd"/>
      <w:r w:rsidRPr="00F97763">
        <w:rPr>
          <w:sz w:val="22"/>
          <w:szCs w:val="22"/>
        </w:rPr>
        <w:t xml:space="preserve"> </w:t>
      </w:r>
    </w:p>
    <w:p w:rsidR="0075479E" w:rsidRDefault="0075479E" w:rsidP="0075479E">
      <w:pPr>
        <w:ind w:firstLine="709"/>
        <w:contextualSpacing/>
        <w:jc w:val="both"/>
        <w:rPr>
          <w:rFonts w:eastAsia="Arial"/>
          <w:sz w:val="22"/>
          <w:szCs w:val="22"/>
        </w:rPr>
      </w:pPr>
    </w:p>
    <w:p w:rsidR="00F97763" w:rsidRPr="00B41247" w:rsidRDefault="00F97763" w:rsidP="00F97763">
      <w:pPr>
        <w:pStyle w:val="4"/>
        <w:jc w:val="center"/>
        <w:rPr>
          <w:b/>
          <w:sz w:val="22"/>
          <w:szCs w:val="28"/>
        </w:rPr>
      </w:pPr>
      <w:r w:rsidRPr="00B41247">
        <w:rPr>
          <w:b/>
          <w:sz w:val="22"/>
          <w:szCs w:val="28"/>
        </w:rPr>
        <w:t>Решение Совета сельского поселения «Пезмег»</w:t>
      </w:r>
    </w:p>
    <w:p w:rsidR="00F97763" w:rsidRDefault="00F97763" w:rsidP="00F97763">
      <w:pPr>
        <w:spacing w:line="276" w:lineRule="auto"/>
        <w:rPr>
          <w:rFonts w:eastAsia="Arial"/>
          <w:b/>
          <w:sz w:val="22"/>
          <w:szCs w:val="22"/>
        </w:rPr>
      </w:pPr>
      <w:r>
        <w:rPr>
          <w:b/>
          <w:sz w:val="22"/>
        </w:rPr>
        <w:t xml:space="preserve">                                  от 13</w:t>
      </w:r>
      <w:r w:rsidRPr="00B41247">
        <w:rPr>
          <w:b/>
          <w:sz w:val="22"/>
        </w:rPr>
        <w:t xml:space="preserve"> </w:t>
      </w:r>
      <w:r>
        <w:rPr>
          <w:b/>
          <w:sz w:val="22"/>
        </w:rPr>
        <w:t>августа</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21</w:t>
      </w:r>
      <w:r w:rsidRPr="00B41247">
        <w:rPr>
          <w:b/>
          <w:sz w:val="22"/>
        </w:rPr>
        <w:t xml:space="preserve"> /</w:t>
      </w:r>
      <w:r>
        <w:rPr>
          <w:b/>
          <w:sz w:val="22"/>
        </w:rPr>
        <w:t>3</w:t>
      </w:r>
      <w:r w:rsidRPr="00B41247">
        <w:rPr>
          <w:b/>
          <w:sz w:val="22"/>
        </w:rPr>
        <w:t xml:space="preserve">      </w:t>
      </w:r>
    </w:p>
    <w:p w:rsidR="00F97763" w:rsidRDefault="00F97763" w:rsidP="00F97763">
      <w:pPr>
        <w:spacing w:line="276" w:lineRule="auto"/>
        <w:rPr>
          <w:rFonts w:eastAsia="Arial"/>
          <w:b/>
          <w:sz w:val="22"/>
          <w:szCs w:val="22"/>
        </w:rPr>
      </w:pPr>
    </w:p>
    <w:p w:rsidR="00F97763" w:rsidRPr="00F97763" w:rsidRDefault="00F97763" w:rsidP="00F97763">
      <w:pPr>
        <w:widowControl w:val="0"/>
        <w:autoSpaceDE w:val="0"/>
        <w:autoSpaceDN w:val="0"/>
        <w:adjustRightInd w:val="0"/>
        <w:ind w:firstLine="540"/>
        <w:jc w:val="center"/>
        <w:rPr>
          <w:b/>
          <w:sz w:val="22"/>
          <w:szCs w:val="22"/>
        </w:rPr>
      </w:pPr>
      <w:r w:rsidRPr="00F97763">
        <w:rPr>
          <w:b/>
          <w:sz w:val="22"/>
          <w:szCs w:val="22"/>
        </w:rPr>
        <w:t>О передаче администрации</w:t>
      </w:r>
    </w:p>
    <w:p w:rsidR="00F97763" w:rsidRPr="00F97763" w:rsidRDefault="00F97763" w:rsidP="00F97763">
      <w:pPr>
        <w:widowControl w:val="0"/>
        <w:autoSpaceDE w:val="0"/>
        <w:autoSpaceDN w:val="0"/>
        <w:adjustRightInd w:val="0"/>
        <w:ind w:firstLine="540"/>
        <w:jc w:val="center"/>
        <w:rPr>
          <w:b/>
          <w:sz w:val="22"/>
          <w:szCs w:val="22"/>
        </w:rPr>
      </w:pPr>
      <w:r w:rsidRPr="00F97763">
        <w:rPr>
          <w:b/>
          <w:sz w:val="22"/>
          <w:szCs w:val="22"/>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p>
    <w:p w:rsidR="00F97763" w:rsidRPr="00F97763" w:rsidRDefault="00F97763" w:rsidP="00F97763">
      <w:pPr>
        <w:jc w:val="center"/>
        <w:rPr>
          <w:b/>
          <w:sz w:val="22"/>
          <w:szCs w:val="22"/>
        </w:rPr>
      </w:pP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Уставом МО сельского поселения «Пезмег», в целях эффективного решения вопросов местного значения Совет сельского поселения «Пезмег» решил:</w:t>
      </w: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1. Администрации сельского поселения «Пезмег» передать администрации муниципального района «Корткеросский» осуществление в 2025 году части полномочий по составлению проекта бюджета поселения, исполнение бюджета поселения, осуществление </w:t>
      </w:r>
      <w:proofErr w:type="gramStart"/>
      <w:r w:rsidRPr="00F97763">
        <w:rPr>
          <w:sz w:val="22"/>
          <w:szCs w:val="22"/>
        </w:rPr>
        <w:t>контроля за</w:t>
      </w:r>
      <w:proofErr w:type="gramEnd"/>
      <w:r w:rsidRPr="00F97763">
        <w:rPr>
          <w:sz w:val="22"/>
          <w:szCs w:val="22"/>
        </w:rPr>
        <w:t xml:space="preserve"> его исполнением, составление отчета об исполнении бюджета поселения.</w:t>
      </w:r>
    </w:p>
    <w:p w:rsidR="00F97763" w:rsidRPr="00F97763" w:rsidRDefault="00F97763" w:rsidP="00F97763">
      <w:pPr>
        <w:widowControl w:val="0"/>
        <w:tabs>
          <w:tab w:val="left" w:pos="1134"/>
          <w:tab w:val="left" w:pos="10205"/>
        </w:tabs>
        <w:autoSpaceDE w:val="0"/>
        <w:autoSpaceDN w:val="0"/>
        <w:ind w:right="-1" w:firstLine="709"/>
        <w:jc w:val="both"/>
        <w:rPr>
          <w:sz w:val="22"/>
          <w:szCs w:val="22"/>
        </w:rPr>
      </w:pPr>
      <w:r w:rsidRPr="00F97763">
        <w:rPr>
          <w:sz w:val="22"/>
          <w:szCs w:val="22"/>
        </w:rPr>
        <w:t>2. Утвердить 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F97763" w:rsidRPr="00F97763" w:rsidRDefault="00F97763" w:rsidP="00F97763">
      <w:pPr>
        <w:widowControl w:val="0"/>
        <w:tabs>
          <w:tab w:val="left" w:pos="1134"/>
          <w:tab w:val="left" w:pos="10205"/>
        </w:tabs>
        <w:autoSpaceDE w:val="0"/>
        <w:autoSpaceDN w:val="0"/>
        <w:ind w:right="-1" w:firstLine="709"/>
        <w:jc w:val="both"/>
        <w:rPr>
          <w:sz w:val="22"/>
          <w:szCs w:val="22"/>
        </w:rPr>
      </w:pPr>
      <w:r w:rsidRPr="00F97763">
        <w:rPr>
          <w:sz w:val="22"/>
          <w:szCs w:val="22"/>
        </w:rPr>
        <w:t>3. Утвердить Методику расчета объема предоставляемых из бюджета поселения иных межбюджетных трансфертов на осуществление в 2025 году части полномочий согласно приложению № 2 к настоящему решению.</w:t>
      </w: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4. Заключить с Администрацией муниципального района «Корткеросский» соглашение о передаче на 2025 год осуществление части полномочий органов местного самоуправления по решению вопросов местного значения.</w:t>
      </w:r>
    </w:p>
    <w:p w:rsidR="00F97763" w:rsidRPr="00F97763" w:rsidRDefault="00F97763" w:rsidP="00F97763">
      <w:pPr>
        <w:widowControl w:val="0"/>
        <w:autoSpaceDE w:val="0"/>
        <w:autoSpaceDN w:val="0"/>
        <w:adjustRightInd w:val="0"/>
        <w:ind w:firstLine="540"/>
        <w:jc w:val="both"/>
        <w:rPr>
          <w:sz w:val="22"/>
          <w:szCs w:val="22"/>
        </w:rPr>
      </w:pPr>
      <w:r w:rsidRPr="00F97763">
        <w:rPr>
          <w:sz w:val="22"/>
          <w:szCs w:val="22"/>
        </w:rPr>
        <w:t xml:space="preserve"> 5. Настоящее решение вступает в силу с момента официального </w:t>
      </w:r>
      <w:proofErr w:type="gramStart"/>
      <w:r w:rsidRPr="00F97763">
        <w:rPr>
          <w:sz w:val="22"/>
          <w:szCs w:val="22"/>
        </w:rPr>
        <w:t>обнародования</w:t>
      </w:r>
      <w:proofErr w:type="gramEnd"/>
      <w:r w:rsidRPr="00F97763">
        <w:rPr>
          <w:sz w:val="22"/>
          <w:szCs w:val="22"/>
        </w:rPr>
        <w:t xml:space="preserve"> и применяются на правоотношения, возникшие с 01 января 2025 года.  </w:t>
      </w:r>
    </w:p>
    <w:p w:rsidR="00F97763" w:rsidRPr="00F97763" w:rsidRDefault="00F97763" w:rsidP="00F97763">
      <w:pPr>
        <w:autoSpaceDE w:val="0"/>
        <w:autoSpaceDN w:val="0"/>
        <w:adjustRightInd w:val="0"/>
        <w:jc w:val="both"/>
        <w:rPr>
          <w:sz w:val="22"/>
          <w:szCs w:val="22"/>
        </w:rPr>
      </w:pPr>
      <w:r w:rsidRPr="00F97763">
        <w:rPr>
          <w:sz w:val="22"/>
          <w:szCs w:val="22"/>
        </w:rPr>
        <w:t xml:space="preserve"> </w:t>
      </w:r>
    </w:p>
    <w:p w:rsidR="00F97763" w:rsidRPr="00F97763" w:rsidRDefault="00F97763" w:rsidP="00F97763">
      <w:pPr>
        <w:autoSpaceDE w:val="0"/>
        <w:autoSpaceDN w:val="0"/>
        <w:adjustRightInd w:val="0"/>
        <w:jc w:val="both"/>
        <w:rPr>
          <w:sz w:val="22"/>
          <w:szCs w:val="22"/>
        </w:rPr>
      </w:pPr>
    </w:p>
    <w:p w:rsidR="00F97763" w:rsidRPr="00F97763" w:rsidRDefault="00F97763" w:rsidP="00F97763">
      <w:pPr>
        <w:autoSpaceDE w:val="0"/>
        <w:autoSpaceDN w:val="0"/>
        <w:adjustRightInd w:val="0"/>
        <w:jc w:val="both"/>
        <w:rPr>
          <w:rFonts w:cs="Arial"/>
          <w:b/>
          <w:bCs/>
          <w:sz w:val="22"/>
          <w:szCs w:val="22"/>
        </w:rPr>
      </w:pPr>
      <w:r w:rsidRPr="00F97763">
        <w:rPr>
          <w:b/>
          <w:sz w:val="22"/>
          <w:szCs w:val="22"/>
        </w:rPr>
        <w:t xml:space="preserve">          </w:t>
      </w:r>
      <w:r w:rsidRPr="00F97763">
        <w:rPr>
          <w:rFonts w:cs="Arial"/>
          <w:b/>
          <w:bCs/>
          <w:sz w:val="22"/>
          <w:szCs w:val="22"/>
        </w:rPr>
        <w:t>Глава сельского поселения «Пезмег»                                А.А.Торопов</w:t>
      </w:r>
    </w:p>
    <w:p w:rsidR="0075479E" w:rsidRDefault="0075479E" w:rsidP="0075479E">
      <w:pPr>
        <w:ind w:firstLine="709"/>
        <w:contextualSpacing/>
        <w:jc w:val="both"/>
        <w:rPr>
          <w:rFonts w:eastAsia="Arial"/>
          <w:sz w:val="22"/>
          <w:szCs w:val="22"/>
        </w:rPr>
      </w:pPr>
    </w:p>
    <w:p w:rsidR="0075479E" w:rsidRPr="0075479E" w:rsidRDefault="0075479E" w:rsidP="0075479E">
      <w:pPr>
        <w:jc w:val="both"/>
        <w:rPr>
          <w:rFonts w:eastAsia="Arial" w:cs="Arial"/>
          <w:sz w:val="22"/>
          <w:szCs w:val="22"/>
        </w:rPr>
      </w:pPr>
      <w:r w:rsidRPr="0075479E">
        <w:rPr>
          <w:rFonts w:eastAsia="Arial" w:cs="Arial"/>
          <w:sz w:val="22"/>
          <w:szCs w:val="22"/>
        </w:rPr>
        <w:lastRenderedPageBreak/>
        <w:t xml:space="preserve">          «12.2. </w:t>
      </w:r>
      <w:proofErr w:type="gramStart"/>
      <w:r w:rsidRPr="0075479E">
        <w:rPr>
          <w:rFonts w:eastAsia="Arial" w:cs="Arial"/>
          <w:sz w:val="22"/>
          <w:szCs w:val="22"/>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11" w:history="1">
        <w:r w:rsidRPr="0075479E">
          <w:rPr>
            <w:rFonts w:eastAsia="Arial"/>
            <w:color w:val="0000FF"/>
            <w:sz w:val="22"/>
            <w:szCs w:val="22"/>
            <w:u w:val="single"/>
            <w:lang w:val="en-US"/>
          </w:rPr>
          <w:t>http</w:t>
        </w:r>
        <w:r w:rsidRPr="0075479E">
          <w:rPr>
            <w:rFonts w:eastAsia="Arial"/>
            <w:color w:val="0000FF"/>
            <w:sz w:val="22"/>
            <w:szCs w:val="22"/>
            <w:u w:val="single"/>
          </w:rPr>
          <w:t>://</w:t>
        </w:r>
        <w:proofErr w:type="spellStart"/>
        <w:r w:rsidRPr="0075479E">
          <w:rPr>
            <w:rFonts w:eastAsia="Arial"/>
            <w:color w:val="0000FF"/>
            <w:sz w:val="22"/>
            <w:szCs w:val="22"/>
            <w:u w:val="single"/>
            <w:lang w:val="en-US"/>
          </w:rPr>
          <w:t>pravo</w:t>
        </w:r>
        <w:proofErr w:type="spellEnd"/>
        <w:r w:rsidRPr="0075479E">
          <w:rPr>
            <w:rFonts w:eastAsia="Arial"/>
            <w:color w:val="0000FF"/>
            <w:sz w:val="22"/>
            <w:szCs w:val="22"/>
            <w:u w:val="single"/>
          </w:rPr>
          <w:t>.</w:t>
        </w:r>
        <w:proofErr w:type="spellStart"/>
        <w:r w:rsidRPr="0075479E">
          <w:rPr>
            <w:rFonts w:eastAsia="Arial"/>
            <w:color w:val="0000FF"/>
            <w:sz w:val="22"/>
            <w:szCs w:val="22"/>
            <w:u w:val="single"/>
            <w:lang w:val="en-US"/>
          </w:rPr>
          <w:t>minjust</w:t>
        </w:r>
        <w:proofErr w:type="spellEnd"/>
        <w:r w:rsidRPr="0075479E">
          <w:rPr>
            <w:rFonts w:eastAsia="Arial"/>
            <w:color w:val="0000FF"/>
            <w:sz w:val="22"/>
            <w:szCs w:val="22"/>
            <w:u w:val="single"/>
          </w:rPr>
          <w:t>.</w:t>
        </w:r>
        <w:proofErr w:type="spellStart"/>
        <w:r w:rsidRPr="0075479E">
          <w:rPr>
            <w:rFonts w:eastAsia="Arial"/>
            <w:color w:val="0000FF"/>
            <w:sz w:val="22"/>
            <w:szCs w:val="22"/>
            <w:u w:val="single"/>
            <w:lang w:val="en-US"/>
          </w:rPr>
          <w:t>ru</w:t>
        </w:r>
        <w:proofErr w:type="spellEnd"/>
      </w:hyperlink>
      <w:r w:rsidRPr="0075479E">
        <w:rPr>
          <w:rFonts w:eastAsia="Arial" w:cs="Arial"/>
          <w:sz w:val="22"/>
          <w:szCs w:val="22"/>
        </w:rPr>
        <w:t>, Эл.</w:t>
      </w:r>
      <w:proofErr w:type="gramEnd"/>
      <w:r w:rsidRPr="0075479E">
        <w:rPr>
          <w:rFonts w:eastAsia="Arial" w:cs="Arial"/>
          <w:sz w:val="22"/>
          <w:szCs w:val="22"/>
        </w:rPr>
        <w:t xml:space="preserve"> № </w:t>
      </w:r>
      <w:proofErr w:type="gramStart"/>
      <w:r w:rsidRPr="0075479E">
        <w:rPr>
          <w:rFonts w:eastAsia="Arial" w:cs="Arial"/>
          <w:sz w:val="22"/>
          <w:szCs w:val="22"/>
        </w:rPr>
        <w:t xml:space="preserve">ФС77-72471 </w:t>
      </w:r>
      <w:r w:rsidRPr="0075479E">
        <w:rPr>
          <w:rFonts w:eastAsia="Arial" w:cs="Arial"/>
          <w:sz w:val="22"/>
          <w:szCs w:val="22"/>
          <w:lang w:val="en-US"/>
        </w:rPr>
        <w:t>JN</w:t>
      </w:r>
      <w:r w:rsidRPr="0075479E">
        <w:rPr>
          <w:rFonts w:eastAsia="Arial" w:cs="Arial"/>
          <w:sz w:val="22"/>
          <w:szCs w:val="22"/>
        </w:rPr>
        <w:t xml:space="preserve"> 05/03/2018).</w:t>
      </w:r>
      <w:proofErr w:type="gramEnd"/>
    </w:p>
    <w:p w:rsidR="0075479E" w:rsidRPr="0075479E" w:rsidRDefault="0075479E" w:rsidP="0075479E">
      <w:pPr>
        <w:jc w:val="both"/>
        <w:rPr>
          <w:rFonts w:eastAsia="Arial" w:cs="Arial"/>
          <w:sz w:val="22"/>
          <w:szCs w:val="22"/>
        </w:rPr>
      </w:pPr>
      <w:r w:rsidRPr="0075479E">
        <w:rPr>
          <w:rFonts w:eastAsia="Arial" w:cs="Arial"/>
          <w:sz w:val="22"/>
          <w:szCs w:val="22"/>
        </w:rPr>
        <w:t xml:space="preserve">             12.3.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75479E" w:rsidRPr="0075479E" w:rsidRDefault="0075479E" w:rsidP="0075479E">
      <w:pPr>
        <w:jc w:val="both"/>
        <w:rPr>
          <w:rFonts w:eastAsia="Arial" w:cs="Arial"/>
          <w:sz w:val="22"/>
          <w:szCs w:val="22"/>
        </w:rPr>
      </w:pPr>
      <w:r w:rsidRPr="0075479E">
        <w:rPr>
          <w:rFonts w:eastAsia="Arial" w:cs="Arial"/>
          <w:sz w:val="22"/>
          <w:szCs w:val="22"/>
        </w:rPr>
        <w:t xml:space="preserve">             Прошедшие регистрацию соглашения об осуществлении международных и внешнеэкономических связей подлежат опубликованию  (обнародованию) в течение 10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75479E" w:rsidRPr="0075479E" w:rsidRDefault="0075479E" w:rsidP="0075479E">
      <w:pPr>
        <w:jc w:val="both"/>
        <w:rPr>
          <w:rFonts w:eastAsia="Arial" w:cs="Arial"/>
          <w:sz w:val="22"/>
          <w:szCs w:val="22"/>
        </w:rPr>
      </w:pPr>
      <w:r w:rsidRPr="0075479E">
        <w:rPr>
          <w:rFonts w:eastAsia="Arial" w:cs="Arial"/>
          <w:sz w:val="22"/>
          <w:szCs w:val="22"/>
        </w:rPr>
        <w:t xml:space="preserve">               Соглашения об осуществлении международных и внешнеэкономических связей вступают в силу после их опубликования (обнародования).».</w:t>
      </w:r>
    </w:p>
    <w:p w:rsidR="0075479E" w:rsidRPr="0075479E" w:rsidRDefault="0075479E" w:rsidP="0075479E">
      <w:pPr>
        <w:jc w:val="both"/>
        <w:rPr>
          <w:rFonts w:eastAsia="Arial" w:cs="Arial"/>
          <w:sz w:val="22"/>
          <w:szCs w:val="22"/>
        </w:rPr>
      </w:pPr>
      <w:r w:rsidRPr="0075479E">
        <w:rPr>
          <w:rFonts w:eastAsia="Arial" w:cs="Arial"/>
          <w:sz w:val="22"/>
          <w:szCs w:val="22"/>
        </w:rPr>
        <w:t xml:space="preserve">         1.3 в статье 59 Устава:</w:t>
      </w:r>
    </w:p>
    <w:p w:rsidR="0075479E" w:rsidRPr="0075479E" w:rsidRDefault="0075479E" w:rsidP="0075479E">
      <w:pPr>
        <w:jc w:val="both"/>
        <w:rPr>
          <w:rFonts w:eastAsia="Arial" w:cs="Arial"/>
          <w:sz w:val="22"/>
          <w:szCs w:val="22"/>
        </w:rPr>
      </w:pPr>
      <w:r w:rsidRPr="0075479E">
        <w:rPr>
          <w:rFonts w:eastAsia="Arial" w:cs="Arial"/>
          <w:sz w:val="22"/>
          <w:szCs w:val="22"/>
        </w:rPr>
        <w:t xml:space="preserve">          а) часть 2 изложить в следующей редакции: </w:t>
      </w:r>
    </w:p>
    <w:p w:rsidR="0075479E" w:rsidRPr="0075479E" w:rsidRDefault="0075479E" w:rsidP="0075479E">
      <w:pPr>
        <w:jc w:val="both"/>
        <w:rPr>
          <w:rFonts w:eastAsia="Arial" w:cs="Arial"/>
          <w:sz w:val="22"/>
          <w:szCs w:val="22"/>
        </w:rPr>
      </w:pPr>
      <w:r w:rsidRPr="0075479E">
        <w:rPr>
          <w:rFonts w:eastAsia="Arial" w:cs="Arial"/>
          <w:sz w:val="22"/>
          <w:szCs w:val="22"/>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roofErr w:type="gramStart"/>
      <w:r w:rsidRPr="0075479E">
        <w:rPr>
          <w:rFonts w:eastAsia="Arial" w:cs="Arial"/>
          <w:sz w:val="22"/>
          <w:szCs w:val="22"/>
        </w:rPr>
        <w:t>.»;</w:t>
      </w:r>
      <w:proofErr w:type="gramEnd"/>
    </w:p>
    <w:p w:rsidR="0075479E" w:rsidRPr="0075479E" w:rsidRDefault="0075479E" w:rsidP="0075479E">
      <w:pPr>
        <w:jc w:val="both"/>
        <w:rPr>
          <w:rFonts w:eastAsia="Arial" w:cs="Arial"/>
          <w:sz w:val="22"/>
          <w:szCs w:val="22"/>
        </w:rPr>
      </w:pPr>
      <w:r w:rsidRPr="0075479E">
        <w:rPr>
          <w:rFonts w:eastAsia="Arial" w:cs="Arial"/>
          <w:sz w:val="22"/>
          <w:szCs w:val="22"/>
        </w:rPr>
        <w:t xml:space="preserve">          б) часть 3 признать утратившей силу.</w:t>
      </w:r>
    </w:p>
    <w:p w:rsidR="0075479E" w:rsidRPr="0075479E" w:rsidRDefault="0075479E" w:rsidP="0075479E">
      <w:pPr>
        <w:jc w:val="both"/>
        <w:rPr>
          <w:rFonts w:eastAsia="Arial" w:cs="Arial"/>
          <w:sz w:val="22"/>
          <w:szCs w:val="22"/>
        </w:rPr>
      </w:pPr>
      <w:r w:rsidRPr="0075479E">
        <w:rPr>
          <w:rFonts w:eastAsia="Arial" w:cs="Arial"/>
          <w:sz w:val="22"/>
          <w:szCs w:val="22"/>
        </w:rPr>
        <w:t xml:space="preserve">          1.4 часть 7 статьи 60 Устава изложить в новой редакции:</w:t>
      </w:r>
    </w:p>
    <w:p w:rsidR="0075479E" w:rsidRPr="0075479E" w:rsidRDefault="0075479E" w:rsidP="0075479E">
      <w:pPr>
        <w:jc w:val="both"/>
        <w:rPr>
          <w:rFonts w:eastAsia="Arial" w:cs="Arial"/>
          <w:sz w:val="22"/>
          <w:szCs w:val="22"/>
        </w:rPr>
      </w:pPr>
      <w:r w:rsidRPr="0075479E">
        <w:rPr>
          <w:rFonts w:eastAsia="Arial" w:cs="Arial"/>
          <w:sz w:val="22"/>
          <w:szCs w:val="22"/>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5479E" w:rsidRPr="0075479E" w:rsidRDefault="0075479E" w:rsidP="0075479E">
      <w:pPr>
        <w:ind w:firstLine="709"/>
        <w:jc w:val="both"/>
        <w:rPr>
          <w:rFonts w:eastAsia="Arial"/>
          <w:spacing w:val="-2"/>
          <w:sz w:val="22"/>
          <w:szCs w:val="22"/>
          <w:lang w:eastAsia="ar-SA"/>
        </w:rPr>
      </w:pPr>
      <w:r w:rsidRPr="0075479E">
        <w:rPr>
          <w:rFonts w:eastAsia="Arial"/>
          <w:spacing w:val="-2"/>
          <w:sz w:val="22"/>
          <w:szCs w:val="22"/>
          <w:lang w:eastAsia="ar-SA"/>
        </w:rPr>
        <w:t>2. Главе сельского поселения «Пезмег»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75479E" w:rsidRPr="0075479E" w:rsidRDefault="0075479E" w:rsidP="0075479E">
      <w:pPr>
        <w:ind w:firstLine="709"/>
        <w:jc w:val="both"/>
        <w:rPr>
          <w:rFonts w:eastAsia="Arial"/>
          <w:spacing w:val="-2"/>
          <w:sz w:val="22"/>
          <w:szCs w:val="22"/>
          <w:lang w:eastAsia="ar-SA"/>
        </w:rPr>
      </w:pPr>
      <w:r w:rsidRPr="0075479E">
        <w:rPr>
          <w:rFonts w:eastAsia="Arial"/>
          <w:spacing w:val="-2"/>
          <w:sz w:val="22"/>
          <w:szCs w:val="22"/>
          <w:lang w:eastAsia="ar-SA"/>
        </w:rPr>
        <w:t>3. Настоящее решение вступает в силу в порядке, установленном федеральным законодательством.</w:t>
      </w:r>
    </w:p>
    <w:p w:rsidR="0075479E" w:rsidRPr="0075479E" w:rsidRDefault="0075479E" w:rsidP="0075479E">
      <w:pPr>
        <w:spacing w:line="276" w:lineRule="auto"/>
        <w:rPr>
          <w:rFonts w:ascii="Arial" w:eastAsia="Arial" w:hAnsi="Arial" w:cs="Arial"/>
          <w:sz w:val="22"/>
          <w:szCs w:val="22"/>
        </w:rPr>
      </w:pPr>
    </w:p>
    <w:p w:rsidR="0075479E" w:rsidRDefault="0075479E" w:rsidP="0075479E">
      <w:pPr>
        <w:spacing w:line="276" w:lineRule="auto"/>
        <w:rPr>
          <w:rFonts w:eastAsia="Arial"/>
          <w:b/>
          <w:sz w:val="22"/>
          <w:szCs w:val="22"/>
        </w:rPr>
      </w:pPr>
      <w:r w:rsidRPr="0075479E">
        <w:rPr>
          <w:rFonts w:eastAsia="Arial"/>
          <w:b/>
          <w:sz w:val="22"/>
          <w:szCs w:val="22"/>
        </w:rPr>
        <w:t>Глава сельского поселения «Пезмег»                                   А.А.Торопов</w:t>
      </w:r>
    </w:p>
    <w:p w:rsidR="0075479E" w:rsidRDefault="0075479E" w:rsidP="0075479E">
      <w:pPr>
        <w:pStyle w:val="4"/>
        <w:jc w:val="center"/>
        <w:rPr>
          <w:b/>
          <w:sz w:val="22"/>
          <w:szCs w:val="28"/>
        </w:rPr>
      </w:pPr>
    </w:p>
    <w:p w:rsidR="0075479E" w:rsidRPr="0075479E" w:rsidRDefault="0075479E" w:rsidP="0075479E"/>
    <w:p w:rsidR="0075479E" w:rsidRPr="00B41247" w:rsidRDefault="0075479E" w:rsidP="0075479E">
      <w:pPr>
        <w:pStyle w:val="4"/>
        <w:jc w:val="center"/>
        <w:rPr>
          <w:b/>
          <w:sz w:val="22"/>
          <w:szCs w:val="28"/>
        </w:rPr>
      </w:pPr>
      <w:r w:rsidRPr="00B41247">
        <w:rPr>
          <w:b/>
          <w:sz w:val="22"/>
          <w:szCs w:val="28"/>
        </w:rPr>
        <w:lastRenderedPageBreak/>
        <w:t>Решение Совета сельского поселения «Пезмег»</w:t>
      </w:r>
    </w:p>
    <w:p w:rsidR="0075479E" w:rsidRPr="00B41247" w:rsidRDefault="0075479E" w:rsidP="0075479E">
      <w:pPr>
        <w:pStyle w:val="a7"/>
        <w:jc w:val="center"/>
        <w:rPr>
          <w:b/>
          <w:sz w:val="22"/>
        </w:rPr>
      </w:pPr>
      <w:r>
        <w:rPr>
          <w:b/>
          <w:sz w:val="22"/>
        </w:rPr>
        <w:t>от 13</w:t>
      </w:r>
      <w:r w:rsidRPr="00B41247">
        <w:rPr>
          <w:b/>
          <w:sz w:val="22"/>
        </w:rPr>
        <w:t xml:space="preserve"> </w:t>
      </w:r>
      <w:r>
        <w:rPr>
          <w:b/>
          <w:sz w:val="22"/>
        </w:rPr>
        <w:t>августа</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21</w:t>
      </w:r>
      <w:r w:rsidRPr="00B41247">
        <w:rPr>
          <w:b/>
          <w:sz w:val="22"/>
        </w:rPr>
        <w:t xml:space="preserve"> /</w:t>
      </w:r>
      <w:r>
        <w:rPr>
          <w:b/>
          <w:sz w:val="22"/>
        </w:rPr>
        <w:t>2</w:t>
      </w:r>
      <w:r w:rsidRPr="00B41247">
        <w:rPr>
          <w:b/>
          <w:sz w:val="22"/>
        </w:rPr>
        <w:t xml:space="preserve">       </w:t>
      </w:r>
    </w:p>
    <w:p w:rsidR="0075479E" w:rsidRPr="0075479E" w:rsidRDefault="0075479E" w:rsidP="0075479E">
      <w:pPr>
        <w:jc w:val="center"/>
        <w:rPr>
          <w:b/>
          <w:bCs/>
          <w:sz w:val="22"/>
          <w:szCs w:val="28"/>
        </w:rPr>
      </w:pPr>
      <w:r w:rsidRPr="0075479E">
        <w:rPr>
          <w:b/>
          <w:bCs/>
          <w:sz w:val="22"/>
          <w:szCs w:val="28"/>
        </w:rPr>
        <w:t>О внесении изменений в решение Совета сельского поселения «Пезмег» от 25 декабря 2023 года № 5-18/1 «О бюджете муниципального образования сельского поселения «Пезмег» на 2024 год и плановый период 2025 и 2026 годов»</w:t>
      </w:r>
    </w:p>
    <w:p w:rsidR="0075479E" w:rsidRPr="0075479E" w:rsidRDefault="0075479E" w:rsidP="0075479E">
      <w:pPr>
        <w:jc w:val="center"/>
        <w:rPr>
          <w:sz w:val="22"/>
          <w:szCs w:val="28"/>
        </w:rPr>
      </w:pPr>
      <w:r w:rsidRPr="0075479E">
        <w:rPr>
          <w:sz w:val="22"/>
          <w:szCs w:val="28"/>
        </w:rPr>
        <w:t xml:space="preserve">      </w:t>
      </w:r>
    </w:p>
    <w:p w:rsidR="0075479E" w:rsidRPr="0075479E" w:rsidRDefault="0075479E" w:rsidP="0075479E">
      <w:pPr>
        <w:rPr>
          <w:sz w:val="22"/>
          <w:szCs w:val="20"/>
        </w:rPr>
      </w:pPr>
      <w:r w:rsidRPr="0075479E">
        <w:rPr>
          <w:sz w:val="22"/>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75479E" w:rsidRPr="0075479E" w:rsidRDefault="0075479E" w:rsidP="0075479E">
      <w:pPr>
        <w:jc w:val="both"/>
        <w:rPr>
          <w:sz w:val="22"/>
          <w:szCs w:val="20"/>
        </w:rPr>
      </w:pPr>
    </w:p>
    <w:p w:rsidR="0075479E" w:rsidRPr="0075479E" w:rsidRDefault="0075479E" w:rsidP="0075479E">
      <w:pPr>
        <w:ind w:firstLine="426"/>
        <w:jc w:val="both"/>
        <w:rPr>
          <w:bCs/>
          <w:sz w:val="22"/>
          <w:szCs w:val="28"/>
        </w:rPr>
      </w:pPr>
      <w:r w:rsidRPr="0075479E">
        <w:rPr>
          <w:bCs/>
          <w:sz w:val="22"/>
          <w:szCs w:val="20"/>
        </w:rPr>
        <w:t>1</w:t>
      </w:r>
      <w:r w:rsidRPr="0075479E">
        <w:rPr>
          <w:b/>
          <w:sz w:val="22"/>
          <w:szCs w:val="20"/>
        </w:rPr>
        <w:t xml:space="preserve">. </w:t>
      </w:r>
      <w:r w:rsidRPr="0075479E">
        <w:rPr>
          <w:sz w:val="22"/>
          <w:szCs w:val="28"/>
        </w:rPr>
        <w:t xml:space="preserve">Внести в решение Совета муниципального образования сельского поселения «Пезмег» от 25 декабря 2023 года № 5-18/1 </w:t>
      </w:r>
      <w:r w:rsidRPr="0075479E">
        <w:rPr>
          <w:bCs/>
          <w:sz w:val="22"/>
          <w:szCs w:val="28"/>
        </w:rPr>
        <w:t xml:space="preserve">«О бюджете муниципального образования сельского поселения «Пезмег» на 2024 год и плановый период 2025 и 2026 годов» (далее – Решение о бюджете) следующие изменения: </w:t>
      </w:r>
    </w:p>
    <w:p w:rsidR="0075479E" w:rsidRPr="0075479E" w:rsidRDefault="0075479E" w:rsidP="0075479E">
      <w:pPr>
        <w:ind w:firstLine="426"/>
        <w:jc w:val="both"/>
        <w:rPr>
          <w:bCs/>
          <w:sz w:val="22"/>
          <w:szCs w:val="28"/>
        </w:rPr>
      </w:pPr>
    </w:p>
    <w:p w:rsidR="0075479E" w:rsidRPr="0075479E" w:rsidRDefault="0075479E" w:rsidP="0075479E">
      <w:pPr>
        <w:numPr>
          <w:ilvl w:val="0"/>
          <w:numId w:val="18"/>
        </w:numPr>
        <w:tabs>
          <w:tab w:val="num" w:pos="0"/>
          <w:tab w:val="num" w:pos="752"/>
          <w:tab w:val="left" w:pos="900"/>
        </w:tabs>
        <w:ind w:left="0" w:firstLine="540"/>
        <w:jc w:val="both"/>
        <w:rPr>
          <w:sz w:val="22"/>
          <w:szCs w:val="20"/>
        </w:rPr>
      </w:pPr>
      <w:r w:rsidRPr="0075479E">
        <w:rPr>
          <w:sz w:val="22"/>
          <w:szCs w:val="20"/>
        </w:rPr>
        <w:t>в абзаце третьем пункта 1 Решения о бюджете число «7</w:t>
      </w:r>
      <w:r w:rsidRPr="0075479E">
        <w:rPr>
          <w:sz w:val="22"/>
          <w:szCs w:val="20"/>
          <w:lang w:val="en-US"/>
        </w:rPr>
        <w:t> </w:t>
      </w:r>
      <w:r w:rsidRPr="0075479E">
        <w:rPr>
          <w:sz w:val="22"/>
          <w:szCs w:val="20"/>
        </w:rPr>
        <w:t>500</w:t>
      </w:r>
      <w:r w:rsidRPr="0075479E">
        <w:rPr>
          <w:sz w:val="22"/>
          <w:szCs w:val="20"/>
          <w:lang w:val="en-US"/>
        </w:rPr>
        <w:t> </w:t>
      </w:r>
      <w:r w:rsidRPr="0075479E">
        <w:rPr>
          <w:sz w:val="22"/>
          <w:szCs w:val="20"/>
        </w:rPr>
        <w:t>969,65» заменить числом «7</w:t>
      </w:r>
      <w:r w:rsidRPr="0075479E">
        <w:rPr>
          <w:sz w:val="22"/>
          <w:szCs w:val="20"/>
          <w:lang w:val="en-US"/>
        </w:rPr>
        <w:t> </w:t>
      </w:r>
      <w:r w:rsidRPr="0075479E">
        <w:rPr>
          <w:sz w:val="22"/>
          <w:szCs w:val="20"/>
        </w:rPr>
        <w:t>642 969,65»;</w:t>
      </w:r>
    </w:p>
    <w:p w:rsidR="0075479E" w:rsidRPr="0075479E" w:rsidRDefault="0075479E" w:rsidP="0075479E">
      <w:pPr>
        <w:numPr>
          <w:ilvl w:val="0"/>
          <w:numId w:val="18"/>
        </w:numPr>
        <w:tabs>
          <w:tab w:val="num" w:pos="851"/>
        </w:tabs>
        <w:ind w:left="0" w:firstLine="567"/>
        <w:jc w:val="both"/>
        <w:rPr>
          <w:sz w:val="22"/>
          <w:szCs w:val="20"/>
        </w:rPr>
      </w:pPr>
      <w:r w:rsidRPr="0075479E">
        <w:rPr>
          <w:sz w:val="22"/>
          <w:szCs w:val="20"/>
        </w:rPr>
        <w:t>в абзаце четвертом пункта 1 Решения о бюджете число «330 711,18» заменить числом «472 711,18»;</w:t>
      </w:r>
    </w:p>
    <w:p w:rsidR="0075479E" w:rsidRPr="0075479E" w:rsidRDefault="0075479E" w:rsidP="0075479E">
      <w:pPr>
        <w:numPr>
          <w:ilvl w:val="0"/>
          <w:numId w:val="18"/>
        </w:numPr>
        <w:tabs>
          <w:tab w:val="num" w:pos="0"/>
          <w:tab w:val="num" w:pos="752"/>
          <w:tab w:val="left" w:pos="993"/>
        </w:tabs>
        <w:ind w:left="0" w:firstLine="540"/>
        <w:jc w:val="both"/>
        <w:rPr>
          <w:sz w:val="22"/>
          <w:szCs w:val="28"/>
        </w:rPr>
      </w:pPr>
      <w:r w:rsidRPr="0075479E">
        <w:rPr>
          <w:sz w:val="22"/>
          <w:szCs w:val="28"/>
        </w:rPr>
        <w:t>приложение 2, утвержденное Решением о бюджете, изложить в редакции согласно приложению 1 к настоящему решению;</w:t>
      </w:r>
    </w:p>
    <w:p w:rsidR="0075479E" w:rsidRPr="0075479E" w:rsidRDefault="0075479E" w:rsidP="0075479E">
      <w:pPr>
        <w:numPr>
          <w:ilvl w:val="0"/>
          <w:numId w:val="18"/>
        </w:numPr>
        <w:tabs>
          <w:tab w:val="num" w:pos="0"/>
          <w:tab w:val="num" w:pos="752"/>
          <w:tab w:val="left" w:pos="993"/>
        </w:tabs>
        <w:ind w:left="0" w:firstLine="540"/>
        <w:jc w:val="both"/>
        <w:rPr>
          <w:sz w:val="22"/>
          <w:szCs w:val="28"/>
        </w:rPr>
      </w:pPr>
      <w:r w:rsidRPr="0075479E">
        <w:rPr>
          <w:sz w:val="22"/>
          <w:szCs w:val="28"/>
        </w:rPr>
        <w:t>приложение 3, утвержденное Решением о бюджете, изложить в редакции согласно приложению 2 к настоящему решению;</w:t>
      </w:r>
    </w:p>
    <w:p w:rsidR="0075479E" w:rsidRPr="0075479E" w:rsidRDefault="0075479E" w:rsidP="0075479E">
      <w:pPr>
        <w:numPr>
          <w:ilvl w:val="0"/>
          <w:numId w:val="18"/>
        </w:numPr>
        <w:tabs>
          <w:tab w:val="num" w:pos="0"/>
          <w:tab w:val="num" w:pos="752"/>
          <w:tab w:val="left" w:pos="993"/>
        </w:tabs>
        <w:ind w:left="0" w:firstLine="540"/>
        <w:jc w:val="both"/>
        <w:rPr>
          <w:sz w:val="22"/>
          <w:szCs w:val="28"/>
        </w:rPr>
      </w:pPr>
      <w:r w:rsidRPr="0075479E">
        <w:rPr>
          <w:sz w:val="22"/>
          <w:szCs w:val="28"/>
        </w:rPr>
        <w:t>приложение 4, утвержденное Решением о бюджете, изложить в редакции согласно приложению 3 к настоящему решению.</w:t>
      </w:r>
    </w:p>
    <w:p w:rsidR="0075479E" w:rsidRPr="0075479E" w:rsidRDefault="0075479E" w:rsidP="0075479E">
      <w:pPr>
        <w:tabs>
          <w:tab w:val="left" w:pos="993"/>
          <w:tab w:val="num" w:pos="1080"/>
        </w:tabs>
        <w:jc w:val="both"/>
        <w:rPr>
          <w:color w:val="FF0000"/>
          <w:sz w:val="22"/>
          <w:szCs w:val="28"/>
        </w:rPr>
      </w:pPr>
    </w:p>
    <w:p w:rsidR="0075479E" w:rsidRPr="0075479E" w:rsidRDefault="0075479E" w:rsidP="0075479E">
      <w:pPr>
        <w:tabs>
          <w:tab w:val="left" w:pos="900"/>
        </w:tabs>
        <w:ind w:firstLine="426"/>
        <w:jc w:val="both"/>
        <w:rPr>
          <w:sz w:val="22"/>
          <w:szCs w:val="28"/>
        </w:rPr>
      </w:pPr>
      <w:r w:rsidRPr="0075479E">
        <w:rPr>
          <w:sz w:val="22"/>
          <w:szCs w:val="28"/>
        </w:rPr>
        <w:t>2. Настоящее решение вступает в силу со дня его обнародования.</w:t>
      </w:r>
    </w:p>
    <w:p w:rsidR="0075479E" w:rsidRPr="0075479E" w:rsidRDefault="0075479E" w:rsidP="0075479E">
      <w:pPr>
        <w:rPr>
          <w:sz w:val="22"/>
          <w:szCs w:val="20"/>
        </w:rPr>
      </w:pPr>
    </w:p>
    <w:p w:rsidR="0075479E" w:rsidRPr="0075479E" w:rsidRDefault="0075479E" w:rsidP="0075479E">
      <w:pPr>
        <w:ind w:left="1080"/>
        <w:rPr>
          <w:sz w:val="22"/>
          <w:szCs w:val="20"/>
        </w:rPr>
      </w:pPr>
    </w:p>
    <w:p w:rsidR="0075479E" w:rsidRPr="0075479E" w:rsidRDefault="0075479E" w:rsidP="0075479E">
      <w:pPr>
        <w:snapToGrid w:val="0"/>
        <w:jc w:val="center"/>
        <w:rPr>
          <w:b/>
          <w:sz w:val="22"/>
          <w:szCs w:val="20"/>
        </w:rPr>
      </w:pPr>
      <w:r w:rsidRPr="0075479E">
        <w:rPr>
          <w:b/>
          <w:sz w:val="22"/>
          <w:szCs w:val="20"/>
        </w:rPr>
        <w:t>Глава сельского поселения</w:t>
      </w:r>
      <w:r w:rsidRPr="0075479E">
        <w:rPr>
          <w:b/>
          <w:sz w:val="22"/>
          <w:szCs w:val="20"/>
        </w:rPr>
        <w:tab/>
        <w:t xml:space="preserve"> «Пезмег»</w:t>
      </w:r>
      <w:r w:rsidRPr="0075479E">
        <w:rPr>
          <w:b/>
          <w:sz w:val="22"/>
          <w:szCs w:val="20"/>
        </w:rPr>
        <w:tab/>
      </w:r>
      <w:r w:rsidRPr="0075479E">
        <w:rPr>
          <w:b/>
          <w:sz w:val="22"/>
          <w:szCs w:val="20"/>
        </w:rPr>
        <w:tab/>
        <w:t xml:space="preserve">    А.А. Торопов</w:t>
      </w:r>
    </w:p>
    <w:p w:rsidR="0075479E" w:rsidRDefault="0075479E"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p w:rsidR="00F97763" w:rsidRDefault="00F97763" w:rsidP="0075479E">
      <w:pPr>
        <w:spacing w:line="276" w:lineRule="auto"/>
        <w:rPr>
          <w:rFonts w:eastAsia="Arial"/>
          <w:b/>
          <w:sz w:val="22"/>
          <w:szCs w:val="22"/>
        </w:rPr>
      </w:pPr>
    </w:p>
    <w:sectPr w:rsidR="00F97763" w:rsidSect="00C73609">
      <w:footerReference w:type="even" r:id="rId12"/>
      <w:footerReference w:type="default" r:id="rId13"/>
      <w:pgSz w:w="16838" w:h="11906" w:orient="landscape"/>
      <w:pgMar w:top="567" w:right="536"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C1" w:rsidRDefault="007102C1">
      <w:r>
        <w:separator/>
      </w:r>
    </w:p>
  </w:endnote>
  <w:endnote w:type="continuationSeparator" w:id="0">
    <w:p w:rsidR="007102C1" w:rsidRDefault="0071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151" w:rsidRDefault="00B64151"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69BA">
      <w:rPr>
        <w:rStyle w:val="a5"/>
        <w:noProof/>
      </w:rPr>
      <w:t>6</w:t>
    </w:r>
    <w:r>
      <w:rPr>
        <w:rStyle w:val="a5"/>
      </w:rPr>
      <w:fldChar w:fldCharType="end"/>
    </w:r>
  </w:p>
  <w:p w:rsidR="00B64151" w:rsidRDefault="00B64151"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C1" w:rsidRDefault="007102C1">
      <w:r>
        <w:separator/>
      </w:r>
    </w:p>
  </w:footnote>
  <w:footnote w:type="continuationSeparator" w:id="0">
    <w:p w:rsidR="007102C1" w:rsidRDefault="00710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38C50E0"/>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034766"/>
    <w:multiLevelType w:val="hybridMultilevel"/>
    <w:tmpl w:val="30EC50F0"/>
    <w:lvl w:ilvl="0" w:tplc="38AC67F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4550F7B"/>
    <w:multiLevelType w:val="hybridMultilevel"/>
    <w:tmpl w:val="4A88A5EE"/>
    <w:lvl w:ilvl="0" w:tplc="12A82F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59387C0C"/>
    <w:multiLevelType w:val="multilevel"/>
    <w:tmpl w:val="47142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8"/>
  </w:num>
  <w:num w:numId="4">
    <w:abstractNumId w:val="16"/>
  </w:num>
  <w:num w:numId="5">
    <w:abstractNumId w:val="14"/>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5"/>
  </w:num>
  <w:num w:numId="11">
    <w:abstractNumId w:val="4"/>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0C2A"/>
    <w:rsid w:val="00012E1D"/>
    <w:rsid w:val="0001706A"/>
    <w:rsid w:val="000211C5"/>
    <w:rsid w:val="00030AC2"/>
    <w:rsid w:val="000314FD"/>
    <w:rsid w:val="00042097"/>
    <w:rsid w:val="000A4881"/>
    <w:rsid w:val="000B6E8A"/>
    <w:rsid w:val="000C0DB4"/>
    <w:rsid w:val="000C491E"/>
    <w:rsid w:val="000D074C"/>
    <w:rsid w:val="000D11C7"/>
    <w:rsid w:val="000E47DB"/>
    <w:rsid w:val="00101CEA"/>
    <w:rsid w:val="001113BF"/>
    <w:rsid w:val="001865B9"/>
    <w:rsid w:val="0019692C"/>
    <w:rsid w:val="001C6C48"/>
    <w:rsid w:val="001D31EA"/>
    <w:rsid w:val="001E5F38"/>
    <w:rsid w:val="001F14E2"/>
    <w:rsid w:val="001F3468"/>
    <w:rsid w:val="001F6ED1"/>
    <w:rsid w:val="0022588C"/>
    <w:rsid w:val="00225DD3"/>
    <w:rsid w:val="00240995"/>
    <w:rsid w:val="00250111"/>
    <w:rsid w:val="002533AA"/>
    <w:rsid w:val="002802CB"/>
    <w:rsid w:val="0028503F"/>
    <w:rsid w:val="002A0ED0"/>
    <w:rsid w:val="002B2136"/>
    <w:rsid w:val="002C15C1"/>
    <w:rsid w:val="002C750C"/>
    <w:rsid w:val="00327BA3"/>
    <w:rsid w:val="00330B0E"/>
    <w:rsid w:val="00331769"/>
    <w:rsid w:val="0033478B"/>
    <w:rsid w:val="00343B56"/>
    <w:rsid w:val="00352DA9"/>
    <w:rsid w:val="00353750"/>
    <w:rsid w:val="00360257"/>
    <w:rsid w:val="003610C8"/>
    <w:rsid w:val="00383F6E"/>
    <w:rsid w:val="003917A5"/>
    <w:rsid w:val="00393385"/>
    <w:rsid w:val="003A1619"/>
    <w:rsid w:val="003A1992"/>
    <w:rsid w:val="003A2520"/>
    <w:rsid w:val="00400DBD"/>
    <w:rsid w:val="00414E45"/>
    <w:rsid w:val="00424895"/>
    <w:rsid w:val="004374A4"/>
    <w:rsid w:val="00453A95"/>
    <w:rsid w:val="004674BE"/>
    <w:rsid w:val="00487073"/>
    <w:rsid w:val="004C6C83"/>
    <w:rsid w:val="004D738D"/>
    <w:rsid w:val="004F7164"/>
    <w:rsid w:val="005033A8"/>
    <w:rsid w:val="00517E30"/>
    <w:rsid w:val="00551185"/>
    <w:rsid w:val="00592604"/>
    <w:rsid w:val="00593B30"/>
    <w:rsid w:val="005A4D56"/>
    <w:rsid w:val="005C6AE8"/>
    <w:rsid w:val="005F13A2"/>
    <w:rsid w:val="00600648"/>
    <w:rsid w:val="00611ADF"/>
    <w:rsid w:val="0061455D"/>
    <w:rsid w:val="00615770"/>
    <w:rsid w:val="00616D3F"/>
    <w:rsid w:val="0062683C"/>
    <w:rsid w:val="00630300"/>
    <w:rsid w:val="006330A3"/>
    <w:rsid w:val="00656AC3"/>
    <w:rsid w:val="006845D4"/>
    <w:rsid w:val="006850E6"/>
    <w:rsid w:val="006973D7"/>
    <w:rsid w:val="006A5C18"/>
    <w:rsid w:val="006B572E"/>
    <w:rsid w:val="006C3CB8"/>
    <w:rsid w:val="006C527D"/>
    <w:rsid w:val="006E4868"/>
    <w:rsid w:val="007102C1"/>
    <w:rsid w:val="00726E1A"/>
    <w:rsid w:val="0073617E"/>
    <w:rsid w:val="00741B00"/>
    <w:rsid w:val="0075479E"/>
    <w:rsid w:val="007A1D5F"/>
    <w:rsid w:val="007A3D51"/>
    <w:rsid w:val="007C4534"/>
    <w:rsid w:val="007F04EF"/>
    <w:rsid w:val="007F0A74"/>
    <w:rsid w:val="007F22D1"/>
    <w:rsid w:val="00802EE3"/>
    <w:rsid w:val="00823C90"/>
    <w:rsid w:val="0083571C"/>
    <w:rsid w:val="0085428E"/>
    <w:rsid w:val="008557A1"/>
    <w:rsid w:val="00864D40"/>
    <w:rsid w:val="00875412"/>
    <w:rsid w:val="00895832"/>
    <w:rsid w:val="008A27C1"/>
    <w:rsid w:val="008A34D1"/>
    <w:rsid w:val="008A6D8E"/>
    <w:rsid w:val="008B74AA"/>
    <w:rsid w:val="008E2F5F"/>
    <w:rsid w:val="008E7387"/>
    <w:rsid w:val="00937BC5"/>
    <w:rsid w:val="00953E2B"/>
    <w:rsid w:val="009C6E39"/>
    <w:rsid w:val="009C7AD0"/>
    <w:rsid w:val="009E47FA"/>
    <w:rsid w:val="009E5FA2"/>
    <w:rsid w:val="00A02A90"/>
    <w:rsid w:val="00A11164"/>
    <w:rsid w:val="00A31CB4"/>
    <w:rsid w:val="00A32344"/>
    <w:rsid w:val="00A32719"/>
    <w:rsid w:val="00A36F7B"/>
    <w:rsid w:val="00A40B0A"/>
    <w:rsid w:val="00A54AE9"/>
    <w:rsid w:val="00A647F7"/>
    <w:rsid w:val="00A74E6D"/>
    <w:rsid w:val="00A75322"/>
    <w:rsid w:val="00A75DDF"/>
    <w:rsid w:val="00A95865"/>
    <w:rsid w:val="00AA6F78"/>
    <w:rsid w:val="00AB126E"/>
    <w:rsid w:val="00AC09D0"/>
    <w:rsid w:val="00AC16A4"/>
    <w:rsid w:val="00AF30AA"/>
    <w:rsid w:val="00B04F18"/>
    <w:rsid w:val="00B12702"/>
    <w:rsid w:val="00B160EA"/>
    <w:rsid w:val="00B17FA1"/>
    <w:rsid w:val="00B33FDE"/>
    <w:rsid w:val="00B36846"/>
    <w:rsid w:val="00B41247"/>
    <w:rsid w:val="00B42B65"/>
    <w:rsid w:val="00B53B0D"/>
    <w:rsid w:val="00B556E0"/>
    <w:rsid w:val="00B55945"/>
    <w:rsid w:val="00B64151"/>
    <w:rsid w:val="00B714EA"/>
    <w:rsid w:val="00B768D8"/>
    <w:rsid w:val="00B94902"/>
    <w:rsid w:val="00BB1BDD"/>
    <w:rsid w:val="00BC1999"/>
    <w:rsid w:val="00BD1CAA"/>
    <w:rsid w:val="00BE24A3"/>
    <w:rsid w:val="00BE3CC5"/>
    <w:rsid w:val="00C01F66"/>
    <w:rsid w:val="00C01FD2"/>
    <w:rsid w:val="00C059D6"/>
    <w:rsid w:val="00C05A0F"/>
    <w:rsid w:val="00C119EC"/>
    <w:rsid w:val="00C14824"/>
    <w:rsid w:val="00C15F45"/>
    <w:rsid w:val="00C30135"/>
    <w:rsid w:val="00C4028C"/>
    <w:rsid w:val="00C548EB"/>
    <w:rsid w:val="00C56C0E"/>
    <w:rsid w:val="00C62177"/>
    <w:rsid w:val="00C64F30"/>
    <w:rsid w:val="00C700AD"/>
    <w:rsid w:val="00C7183C"/>
    <w:rsid w:val="00C73609"/>
    <w:rsid w:val="00C8346A"/>
    <w:rsid w:val="00C86B05"/>
    <w:rsid w:val="00C9455B"/>
    <w:rsid w:val="00C95146"/>
    <w:rsid w:val="00CB33F7"/>
    <w:rsid w:val="00CC05CC"/>
    <w:rsid w:val="00CE7EAF"/>
    <w:rsid w:val="00CF03B3"/>
    <w:rsid w:val="00D22FD5"/>
    <w:rsid w:val="00D26921"/>
    <w:rsid w:val="00D3309E"/>
    <w:rsid w:val="00D37903"/>
    <w:rsid w:val="00DB48E3"/>
    <w:rsid w:val="00DB4C7F"/>
    <w:rsid w:val="00DC39A9"/>
    <w:rsid w:val="00DC44DE"/>
    <w:rsid w:val="00DC69BA"/>
    <w:rsid w:val="00DF5CD1"/>
    <w:rsid w:val="00E00693"/>
    <w:rsid w:val="00E0157D"/>
    <w:rsid w:val="00E047A9"/>
    <w:rsid w:val="00E14EE7"/>
    <w:rsid w:val="00E42A07"/>
    <w:rsid w:val="00E544E3"/>
    <w:rsid w:val="00E60AF7"/>
    <w:rsid w:val="00E6227B"/>
    <w:rsid w:val="00E63083"/>
    <w:rsid w:val="00E67F97"/>
    <w:rsid w:val="00E71CD5"/>
    <w:rsid w:val="00E75A7A"/>
    <w:rsid w:val="00E76734"/>
    <w:rsid w:val="00E879E8"/>
    <w:rsid w:val="00EB39AC"/>
    <w:rsid w:val="00EE3160"/>
    <w:rsid w:val="00F158DA"/>
    <w:rsid w:val="00F24926"/>
    <w:rsid w:val="00F32561"/>
    <w:rsid w:val="00F3258E"/>
    <w:rsid w:val="00F47985"/>
    <w:rsid w:val="00F73D0E"/>
    <w:rsid w:val="00F9057E"/>
    <w:rsid w:val="00F9441E"/>
    <w:rsid w:val="00F97763"/>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styleId="33">
    <w:name w:val="Body Text Indent 3"/>
    <w:basedOn w:val="a"/>
    <w:link w:val="34"/>
    <w:uiPriority w:val="99"/>
    <w:semiHidden/>
    <w:unhideWhenUsed/>
    <w:rsid w:val="00B556E0"/>
    <w:pPr>
      <w:spacing w:after="120"/>
      <w:ind w:left="283"/>
    </w:pPr>
    <w:rPr>
      <w:sz w:val="16"/>
      <w:szCs w:val="16"/>
    </w:rPr>
  </w:style>
  <w:style w:type="character" w:customStyle="1" w:styleId="34">
    <w:name w:val="Основной текст с отступом 3 Знак"/>
    <w:basedOn w:val="a0"/>
    <w:link w:val="33"/>
    <w:uiPriority w:val="99"/>
    <w:semiHidden/>
    <w:rsid w:val="00B556E0"/>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97763"/>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styleId="33">
    <w:name w:val="Body Text Indent 3"/>
    <w:basedOn w:val="a"/>
    <w:link w:val="34"/>
    <w:uiPriority w:val="99"/>
    <w:semiHidden/>
    <w:unhideWhenUsed/>
    <w:rsid w:val="00B556E0"/>
    <w:pPr>
      <w:spacing w:after="120"/>
      <w:ind w:left="283"/>
    </w:pPr>
    <w:rPr>
      <w:sz w:val="16"/>
      <w:szCs w:val="16"/>
    </w:rPr>
  </w:style>
  <w:style w:type="character" w:customStyle="1" w:styleId="34">
    <w:name w:val="Основной текст с отступом 3 Знак"/>
    <w:basedOn w:val="a0"/>
    <w:link w:val="33"/>
    <w:uiPriority w:val="99"/>
    <w:semiHidden/>
    <w:rsid w:val="00B556E0"/>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97763"/>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75591807">
      <w:bodyDiv w:val="1"/>
      <w:marLeft w:val="0"/>
      <w:marRight w:val="0"/>
      <w:marTop w:val="0"/>
      <w:marBottom w:val="0"/>
      <w:divBdr>
        <w:top w:val="none" w:sz="0" w:space="0" w:color="auto"/>
        <w:left w:val="none" w:sz="0" w:space="0" w:color="auto"/>
        <w:bottom w:val="none" w:sz="0" w:space="0" w:color="auto"/>
        <w:right w:val="none" w:sz="0" w:space="0" w:color="auto"/>
      </w:divBdr>
    </w:div>
    <w:div w:id="386807428">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548420059">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928922750">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48FBF26DC88E0C8E379368DDF0170016AD56C234004302AEB4275B426C63838139537B4FA9611C14D6F69261D6F8E6DD6255185F56730C4F0FF37E9Z3X4R" TargetMode="External"/><Relationship Id="rId4" Type="http://schemas.microsoft.com/office/2007/relationships/stylesWithEffects" Target="stylesWithEffects.xml"/><Relationship Id="rId9" Type="http://schemas.openxmlformats.org/officeDocument/2006/relationships/hyperlink" Target="consultantplus://offline/ref=D3492B8558CAD77BEF89504C37C1849AEE1AEAC02EF98439CE204ACEF1D7EAF0738B2179959CE211407EABE705BDW2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E61D-FF2D-47F6-99DE-888375C0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АдминПезмег</cp:lastModifiedBy>
  <cp:revision>8</cp:revision>
  <cp:lastPrinted>2024-09-10T12:36:00Z</cp:lastPrinted>
  <dcterms:created xsi:type="dcterms:W3CDTF">2024-09-10T10:57:00Z</dcterms:created>
  <dcterms:modified xsi:type="dcterms:W3CDTF">2024-09-16T11:32:00Z</dcterms:modified>
</cp:coreProperties>
</file>